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FF8" w:rsidRPr="000411C8" w:rsidRDefault="008A62B0">
      <w:pPr>
        <w:rPr>
          <w:lang w:val="ca-ES"/>
        </w:rPr>
      </w:pPr>
      <w:r w:rsidRPr="000411C8">
        <w:rPr>
          <w:b/>
          <w:sz w:val="36"/>
          <w:szCs w:val="36"/>
          <w:lang w:val="ca-ES"/>
        </w:rPr>
        <w:t>PLANEJANT</w:t>
      </w:r>
      <w:r w:rsidRPr="000411C8">
        <w:rPr>
          <w:b/>
          <w:sz w:val="36"/>
          <w:szCs w:val="36"/>
          <w:lang w:val="ca-ES"/>
        </w:rPr>
        <w:t xml:space="preserve"> LA IGUALTAT EN ELS MUNICIPIS</w:t>
      </w:r>
    </w:p>
    <w:p w:rsidR="00363FF8" w:rsidRPr="000411C8" w:rsidRDefault="00363FF8">
      <w:pPr>
        <w:jc w:val="both"/>
        <w:rPr>
          <w:sz w:val="24"/>
          <w:szCs w:val="24"/>
          <w:lang w:val="ca-ES"/>
        </w:rPr>
      </w:pPr>
    </w:p>
    <w:p w:rsidR="00363FF8" w:rsidRPr="000411C8" w:rsidRDefault="008A62B0">
      <w:pPr>
        <w:ind w:left="708"/>
        <w:jc w:val="both"/>
        <w:rPr>
          <w:b/>
          <w:sz w:val="24"/>
          <w:szCs w:val="24"/>
          <w:lang w:val="ca-ES"/>
        </w:rPr>
      </w:pPr>
      <w:r w:rsidRPr="000411C8">
        <w:rPr>
          <w:b/>
          <w:sz w:val="24"/>
          <w:szCs w:val="24"/>
          <w:lang w:val="ca-ES"/>
        </w:rPr>
        <w:t xml:space="preserve">La Federació Valenciana de Municipis i Províncies ha celebrat hui, 24 de maig, junt amb la Diputació de València unes jornades </w:t>
      </w:r>
      <w:r w:rsidRPr="000411C8">
        <w:rPr>
          <w:b/>
          <w:sz w:val="24"/>
          <w:szCs w:val="24"/>
          <w:lang w:val="ca-ES"/>
        </w:rPr>
        <w:t>sota</w:t>
      </w:r>
      <w:r w:rsidRPr="000411C8">
        <w:rPr>
          <w:b/>
          <w:sz w:val="24"/>
          <w:szCs w:val="24"/>
          <w:lang w:val="ca-ES"/>
        </w:rPr>
        <w:t xml:space="preserve"> el títol </w:t>
      </w:r>
      <w:r w:rsidR="000411C8">
        <w:rPr>
          <w:rFonts w:ascii="Arial" w:hAnsi="Arial" w:cs="Arial"/>
          <w:b/>
          <w:sz w:val="24"/>
          <w:szCs w:val="24"/>
          <w:lang w:val="ca-ES"/>
        </w:rPr>
        <w:t>«</w:t>
      </w:r>
      <w:r w:rsidRPr="000411C8">
        <w:rPr>
          <w:b/>
          <w:sz w:val="24"/>
          <w:szCs w:val="24"/>
          <w:lang w:val="ca-ES"/>
        </w:rPr>
        <w:t>Planejant</w:t>
      </w:r>
      <w:r w:rsidRPr="000411C8">
        <w:rPr>
          <w:b/>
          <w:sz w:val="24"/>
          <w:szCs w:val="24"/>
          <w:lang w:val="ca-ES"/>
        </w:rPr>
        <w:t xml:space="preserve"> la Igualtat</w:t>
      </w:r>
      <w:r w:rsidR="000411C8">
        <w:rPr>
          <w:b/>
          <w:sz w:val="24"/>
          <w:szCs w:val="24"/>
          <w:lang w:val="ca-ES"/>
        </w:rPr>
        <w:t>»</w:t>
      </w:r>
      <w:r w:rsidRPr="000411C8">
        <w:rPr>
          <w:b/>
          <w:sz w:val="24"/>
          <w:szCs w:val="24"/>
          <w:lang w:val="ca-ES"/>
        </w:rPr>
        <w:t>.</w:t>
      </w:r>
    </w:p>
    <w:p w:rsidR="00363FF8" w:rsidRPr="000411C8" w:rsidRDefault="00363FF8">
      <w:pPr>
        <w:pStyle w:val="Prrafodelista"/>
        <w:ind w:left="1776"/>
        <w:jc w:val="both"/>
        <w:rPr>
          <w:b/>
          <w:sz w:val="24"/>
          <w:szCs w:val="24"/>
          <w:lang w:val="ca-ES"/>
        </w:rPr>
      </w:pPr>
    </w:p>
    <w:p w:rsidR="00363FF8" w:rsidRPr="000411C8" w:rsidRDefault="008A62B0">
      <w:pPr>
        <w:ind w:left="708"/>
        <w:jc w:val="both"/>
        <w:rPr>
          <w:b/>
          <w:sz w:val="24"/>
          <w:szCs w:val="24"/>
          <w:lang w:val="ca-ES"/>
        </w:rPr>
      </w:pPr>
      <w:r w:rsidRPr="000411C8">
        <w:rPr>
          <w:b/>
          <w:sz w:val="24"/>
          <w:szCs w:val="24"/>
          <w:lang w:val="ca-ES"/>
        </w:rPr>
        <w:t xml:space="preserve">En la </w:t>
      </w:r>
      <w:r w:rsidRPr="000411C8">
        <w:rPr>
          <w:b/>
          <w:sz w:val="24"/>
          <w:szCs w:val="24"/>
          <w:lang w:val="ca-ES"/>
        </w:rPr>
        <w:t>trobada</w:t>
      </w:r>
      <w:r w:rsidRPr="000411C8">
        <w:rPr>
          <w:b/>
          <w:sz w:val="24"/>
          <w:szCs w:val="24"/>
          <w:lang w:val="ca-ES"/>
        </w:rPr>
        <w:t xml:space="preserve"> ha participat Isabel García, </w:t>
      </w:r>
      <w:r w:rsidR="000411C8">
        <w:rPr>
          <w:b/>
          <w:sz w:val="24"/>
          <w:szCs w:val="24"/>
          <w:lang w:val="ca-ES"/>
        </w:rPr>
        <w:t>d</w:t>
      </w:r>
      <w:r w:rsidRPr="000411C8">
        <w:rPr>
          <w:b/>
          <w:sz w:val="24"/>
          <w:szCs w:val="24"/>
          <w:lang w:val="ca-ES"/>
        </w:rPr>
        <w:t xml:space="preserve">iputada </w:t>
      </w:r>
      <w:r w:rsidR="000411C8">
        <w:rPr>
          <w:b/>
          <w:sz w:val="24"/>
          <w:szCs w:val="24"/>
          <w:lang w:val="ca-ES"/>
        </w:rPr>
        <w:t>p</w:t>
      </w:r>
      <w:r w:rsidRPr="000411C8">
        <w:rPr>
          <w:b/>
          <w:sz w:val="24"/>
          <w:szCs w:val="24"/>
          <w:lang w:val="ca-ES"/>
        </w:rPr>
        <w:t xml:space="preserve">rovincial de València, i Anaïs </w:t>
      </w:r>
      <w:proofErr w:type="spellStart"/>
      <w:r w:rsidRPr="000411C8">
        <w:rPr>
          <w:b/>
          <w:sz w:val="24"/>
          <w:szCs w:val="24"/>
          <w:lang w:val="ca-ES"/>
        </w:rPr>
        <w:t>Menguzzato</w:t>
      </w:r>
      <w:proofErr w:type="spellEnd"/>
      <w:r w:rsidRPr="000411C8">
        <w:rPr>
          <w:b/>
          <w:sz w:val="24"/>
          <w:szCs w:val="24"/>
          <w:lang w:val="ca-ES"/>
        </w:rPr>
        <w:t>, directora general de l'Institut Valencià de les Dones i per la Igualtat de Gènere.</w:t>
      </w:r>
    </w:p>
    <w:p w:rsidR="00363FF8" w:rsidRPr="000411C8" w:rsidRDefault="00363FF8">
      <w:pPr>
        <w:pStyle w:val="Prrafodelista"/>
        <w:rPr>
          <w:b/>
          <w:sz w:val="24"/>
          <w:szCs w:val="24"/>
          <w:lang w:val="ca-ES"/>
        </w:rPr>
      </w:pPr>
    </w:p>
    <w:p w:rsidR="00363FF8" w:rsidRPr="000411C8" w:rsidRDefault="008A62B0">
      <w:pPr>
        <w:jc w:val="both"/>
        <w:rPr>
          <w:sz w:val="24"/>
          <w:szCs w:val="24"/>
          <w:lang w:val="ca-ES"/>
        </w:rPr>
      </w:pPr>
      <w:r w:rsidRPr="000411C8">
        <w:rPr>
          <w:sz w:val="24"/>
          <w:szCs w:val="24"/>
          <w:lang w:val="ca-ES"/>
        </w:rPr>
        <w:t xml:space="preserve">Dirigides a regidors i tècnics municipals; la </w:t>
      </w:r>
      <w:r w:rsidRPr="000411C8">
        <w:rPr>
          <w:sz w:val="24"/>
          <w:szCs w:val="24"/>
          <w:lang w:val="ca-ES"/>
        </w:rPr>
        <w:t>trobada</w:t>
      </w:r>
      <w:r w:rsidRPr="000411C8">
        <w:rPr>
          <w:sz w:val="24"/>
          <w:szCs w:val="24"/>
          <w:lang w:val="ca-ES"/>
        </w:rPr>
        <w:t xml:space="preserve"> se centra en la necessitat d'implan</w:t>
      </w:r>
      <w:r w:rsidRPr="000411C8">
        <w:rPr>
          <w:sz w:val="24"/>
          <w:szCs w:val="24"/>
          <w:lang w:val="ca-ES"/>
        </w:rPr>
        <w:t xml:space="preserve">tar mesures per a formar les plantilles municipals amb les mateixes oportunitats i els mateixos drets per a </w:t>
      </w:r>
      <w:r w:rsidR="000411C8">
        <w:rPr>
          <w:sz w:val="24"/>
          <w:szCs w:val="24"/>
          <w:lang w:val="ca-ES"/>
        </w:rPr>
        <w:t>totes les persones. Tal i com s’</w:t>
      </w:r>
      <w:r w:rsidRPr="000411C8">
        <w:rPr>
          <w:sz w:val="24"/>
          <w:szCs w:val="24"/>
          <w:lang w:val="ca-ES"/>
        </w:rPr>
        <w:t xml:space="preserve">ha assenyalat en el transcurs </w:t>
      </w:r>
      <w:r w:rsidRPr="000411C8">
        <w:rPr>
          <w:sz w:val="24"/>
          <w:szCs w:val="24"/>
          <w:lang w:val="ca-ES"/>
        </w:rPr>
        <w:t>de</w:t>
      </w:r>
      <w:r w:rsidRPr="000411C8">
        <w:rPr>
          <w:sz w:val="24"/>
          <w:szCs w:val="24"/>
          <w:lang w:val="ca-ES"/>
        </w:rPr>
        <w:t xml:space="preserve"> les jornades, els plans d'igualtat en les plantilles municipals són un instrument n</w:t>
      </w:r>
      <w:r w:rsidRPr="000411C8">
        <w:rPr>
          <w:sz w:val="24"/>
          <w:szCs w:val="24"/>
          <w:lang w:val="ca-ES"/>
        </w:rPr>
        <w:t xml:space="preserve">o sols obligatori legalment, Llei Orgànica d'Igualtat Efectiva de Dones i Hòmens, sinó útil i beneficiós per al treball en </w:t>
      </w:r>
      <w:r w:rsidRPr="000411C8">
        <w:rPr>
          <w:sz w:val="24"/>
          <w:szCs w:val="24"/>
          <w:lang w:val="ca-ES"/>
        </w:rPr>
        <w:t>les</w:t>
      </w:r>
      <w:r w:rsidRPr="000411C8">
        <w:rPr>
          <w:sz w:val="24"/>
          <w:szCs w:val="24"/>
          <w:lang w:val="ca-ES"/>
        </w:rPr>
        <w:t xml:space="preserve"> corporacions locals en corregir </w:t>
      </w:r>
      <w:r w:rsidR="0082580C">
        <w:rPr>
          <w:sz w:val="24"/>
          <w:szCs w:val="24"/>
          <w:lang w:val="ca-ES"/>
        </w:rPr>
        <w:t>biaixos</w:t>
      </w:r>
      <w:r w:rsidRPr="000411C8">
        <w:rPr>
          <w:sz w:val="24"/>
          <w:szCs w:val="24"/>
          <w:lang w:val="ca-ES"/>
        </w:rPr>
        <w:t xml:space="preserve"> i implementar la fortalesa de tot el capital humà. Són, sens dubte, polítiques i instrumen</w:t>
      </w:r>
      <w:r w:rsidRPr="000411C8">
        <w:rPr>
          <w:sz w:val="24"/>
          <w:szCs w:val="24"/>
          <w:lang w:val="ca-ES"/>
        </w:rPr>
        <w:t xml:space="preserve">ts que serveixen d'exemple per a la millora de les relacions laborals i que beneficien i milloren la vida de les </w:t>
      </w:r>
      <w:r w:rsidR="0082580C">
        <w:rPr>
          <w:sz w:val="24"/>
          <w:szCs w:val="24"/>
          <w:lang w:val="ca-ES"/>
        </w:rPr>
        <w:t xml:space="preserve">ciutadanes </w:t>
      </w:r>
      <w:r w:rsidRPr="000411C8">
        <w:rPr>
          <w:sz w:val="24"/>
          <w:szCs w:val="24"/>
          <w:lang w:val="ca-ES"/>
        </w:rPr>
        <w:t>i els ciutadans dels nostres pobles i ciutats.</w:t>
      </w:r>
    </w:p>
    <w:p w:rsidR="00363FF8" w:rsidRPr="000411C8" w:rsidRDefault="008A62B0">
      <w:pPr>
        <w:jc w:val="both"/>
        <w:rPr>
          <w:sz w:val="24"/>
          <w:szCs w:val="24"/>
          <w:lang w:val="ca-ES"/>
        </w:rPr>
      </w:pPr>
      <w:r w:rsidRPr="000411C8">
        <w:rPr>
          <w:sz w:val="24"/>
          <w:szCs w:val="24"/>
          <w:lang w:val="ca-ES"/>
        </w:rPr>
        <w:t>L</w:t>
      </w:r>
      <w:r w:rsidR="0082580C">
        <w:rPr>
          <w:sz w:val="24"/>
          <w:szCs w:val="24"/>
          <w:lang w:val="ca-ES"/>
        </w:rPr>
        <w:t>’</w:t>
      </w:r>
      <w:r w:rsidRPr="000411C8">
        <w:rPr>
          <w:sz w:val="24"/>
          <w:szCs w:val="24"/>
          <w:lang w:val="ca-ES"/>
        </w:rPr>
        <w:t>FVMP disposa d'un Acord per a homogeneïtzar l'aplicació de mesures en matèria d'igualtat. Fru</w:t>
      </w:r>
      <w:r w:rsidRPr="000411C8">
        <w:rPr>
          <w:sz w:val="24"/>
          <w:szCs w:val="24"/>
          <w:lang w:val="ca-ES"/>
        </w:rPr>
        <w:t>it d</w:t>
      </w:r>
      <w:r w:rsidR="0082580C">
        <w:rPr>
          <w:sz w:val="24"/>
          <w:szCs w:val="24"/>
          <w:lang w:val="ca-ES"/>
        </w:rPr>
        <w:t xml:space="preserve">’aquest </w:t>
      </w:r>
      <w:r w:rsidRPr="000411C8">
        <w:rPr>
          <w:sz w:val="24"/>
          <w:szCs w:val="24"/>
          <w:lang w:val="ca-ES"/>
        </w:rPr>
        <w:t>es va constituir la Comissió de seguiment formada de manera paritària per l</w:t>
      </w:r>
      <w:r w:rsidR="0082580C">
        <w:rPr>
          <w:sz w:val="24"/>
          <w:szCs w:val="24"/>
          <w:lang w:val="ca-ES"/>
        </w:rPr>
        <w:t>’</w:t>
      </w:r>
      <w:r w:rsidRPr="000411C8">
        <w:rPr>
          <w:sz w:val="24"/>
          <w:szCs w:val="24"/>
          <w:lang w:val="ca-ES"/>
        </w:rPr>
        <w:t>FVMP i els sindicats CCOO, CSIF i UGT la finalitat de</w:t>
      </w:r>
      <w:r w:rsidR="0082580C">
        <w:rPr>
          <w:sz w:val="24"/>
          <w:szCs w:val="24"/>
          <w:lang w:val="ca-ES"/>
        </w:rPr>
        <w:t xml:space="preserve"> </w:t>
      </w:r>
      <w:r w:rsidRPr="000411C8">
        <w:rPr>
          <w:sz w:val="24"/>
          <w:szCs w:val="24"/>
          <w:lang w:val="ca-ES"/>
        </w:rPr>
        <w:t>l</w:t>
      </w:r>
      <w:r w:rsidR="0082580C">
        <w:rPr>
          <w:sz w:val="24"/>
          <w:szCs w:val="24"/>
          <w:lang w:val="ca-ES"/>
        </w:rPr>
        <w:t>a</w:t>
      </w:r>
      <w:r w:rsidRPr="000411C8">
        <w:rPr>
          <w:sz w:val="24"/>
          <w:szCs w:val="24"/>
          <w:lang w:val="ca-ES"/>
        </w:rPr>
        <w:t xml:space="preserve"> qual</w:t>
      </w:r>
      <w:r w:rsidRPr="000411C8">
        <w:rPr>
          <w:sz w:val="24"/>
          <w:szCs w:val="24"/>
          <w:lang w:val="ca-ES"/>
        </w:rPr>
        <w:t xml:space="preserve"> </w:t>
      </w:r>
      <w:r w:rsidR="0082580C">
        <w:rPr>
          <w:sz w:val="24"/>
          <w:szCs w:val="24"/>
          <w:lang w:val="ca-ES"/>
        </w:rPr>
        <w:t>és</w:t>
      </w:r>
      <w:r w:rsidRPr="000411C8">
        <w:rPr>
          <w:sz w:val="24"/>
          <w:szCs w:val="24"/>
          <w:lang w:val="ca-ES"/>
        </w:rPr>
        <w:t xml:space="preserve"> </w:t>
      </w:r>
      <w:r w:rsidRPr="000411C8">
        <w:rPr>
          <w:sz w:val="24"/>
          <w:szCs w:val="24"/>
          <w:lang w:val="ca-ES"/>
        </w:rPr>
        <w:t>assessorar i orientar l'aplicació d'aquest acord en les entitats locals</w:t>
      </w:r>
      <w:r w:rsidR="0082580C">
        <w:rPr>
          <w:sz w:val="24"/>
          <w:szCs w:val="24"/>
          <w:lang w:val="ca-ES"/>
        </w:rPr>
        <w:t xml:space="preserve"> </w:t>
      </w:r>
      <w:r w:rsidRPr="000411C8">
        <w:rPr>
          <w:sz w:val="24"/>
          <w:szCs w:val="24"/>
          <w:lang w:val="ca-ES"/>
        </w:rPr>
        <w:t>i especialme</w:t>
      </w:r>
      <w:r w:rsidRPr="000411C8">
        <w:rPr>
          <w:sz w:val="24"/>
          <w:szCs w:val="24"/>
          <w:lang w:val="ca-ES"/>
        </w:rPr>
        <w:t>nt de les entitats xicotetes.</w:t>
      </w:r>
    </w:p>
    <w:p w:rsidR="00363FF8" w:rsidRPr="000411C8" w:rsidRDefault="008A62B0">
      <w:pPr>
        <w:jc w:val="both"/>
        <w:rPr>
          <w:sz w:val="24"/>
          <w:szCs w:val="24"/>
          <w:lang w:val="ca-ES"/>
        </w:rPr>
      </w:pPr>
      <w:r w:rsidRPr="000411C8">
        <w:rPr>
          <w:sz w:val="24"/>
          <w:szCs w:val="24"/>
          <w:lang w:val="ca-ES"/>
        </w:rPr>
        <w:t>En les Jornades s'han presentat els resultats de l'enquesta sobre igualtat en les plantilles de les entitats locals de la Comunitat; s'ha abordat el marc</w:t>
      </w:r>
      <w:r w:rsidR="0082580C">
        <w:rPr>
          <w:sz w:val="24"/>
          <w:szCs w:val="24"/>
          <w:lang w:val="ca-ES"/>
        </w:rPr>
        <w:t xml:space="preserve"> </w:t>
      </w:r>
      <w:r w:rsidRPr="000411C8">
        <w:rPr>
          <w:sz w:val="24"/>
          <w:szCs w:val="24"/>
          <w:lang w:val="ca-ES"/>
        </w:rPr>
        <w:t>jurídic</w:t>
      </w:r>
      <w:r w:rsidRPr="000411C8">
        <w:rPr>
          <w:sz w:val="24"/>
          <w:szCs w:val="24"/>
          <w:lang w:val="ca-ES"/>
        </w:rPr>
        <w:t>, el procediment d'elaboració i els continguts de</w:t>
      </w:r>
      <w:r w:rsidRPr="000411C8">
        <w:rPr>
          <w:sz w:val="24"/>
          <w:szCs w:val="24"/>
          <w:lang w:val="ca-ES"/>
        </w:rPr>
        <w:t>l</w:t>
      </w:r>
      <w:r w:rsidRPr="000411C8">
        <w:rPr>
          <w:sz w:val="24"/>
          <w:szCs w:val="24"/>
          <w:lang w:val="ca-ES"/>
        </w:rPr>
        <w:t>s</w:t>
      </w:r>
      <w:r w:rsidR="0082580C">
        <w:rPr>
          <w:sz w:val="24"/>
          <w:szCs w:val="24"/>
          <w:lang w:val="ca-ES"/>
        </w:rPr>
        <w:t xml:space="preserve"> </w:t>
      </w:r>
      <w:r w:rsidRPr="000411C8">
        <w:rPr>
          <w:sz w:val="24"/>
          <w:szCs w:val="24"/>
          <w:lang w:val="ca-ES"/>
        </w:rPr>
        <w:t>Plans</w:t>
      </w:r>
      <w:r w:rsidR="0082580C">
        <w:rPr>
          <w:sz w:val="24"/>
          <w:szCs w:val="24"/>
          <w:lang w:val="ca-ES"/>
        </w:rPr>
        <w:t xml:space="preserve"> </w:t>
      </w:r>
      <w:r w:rsidRPr="000411C8">
        <w:rPr>
          <w:sz w:val="24"/>
          <w:szCs w:val="24"/>
          <w:lang w:val="ca-ES"/>
        </w:rPr>
        <w:t>d</w:t>
      </w:r>
      <w:r w:rsidR="0082580C">
        <w:rPr>
          <w:sz w:val="24"/>
          <w:szCs w:val="24"/>
          <w:lang w:val="ca-ES"/>
        </w:rPr>
        <w:t>’</w:t>
      </w:r>
      <w:r w:rsidRPr="000411C8">
        <w:rPr>
          <w:sz w:val="24"/>
          <w:szCs w:val="24"/>
          <w:lang w:val="ca-ES"/>
        </w:rPr>
        <w:t>I</w:t>
      </w:r>
      <w:r w:rsidRPr="000411C8">
        <w:rPr>
          <w:sz w:val="24"/>
          <w:szCs w:val="24"/>
          <w:lang w:val="ca-ES"/>
        </w:rPr>
        <w:t>gualtat. Així com s'han compartit experiències i bones pràctiques en matèria d</w:t>
      </w:r>
      <w:r w:rsidR="0082580C">
        <w:rPr>
          <w:sz w:val="24"/>
          <w:szCs w:val="24"/>
          <w:lang w:val="ca-ES"/>
        </w:rPr>
        <w:t xml:space="preserve">’aquests </w:t>
      </w:r>
      <w:r w:rsidRPr="000411C8">
        <w:rPr>
          <w:sz w:val="24"/>
          <w:szCs w:val="24"/>
          <w:lang w:val="ca-ES"/>
        </w:rPr>
        <w:t>plans</w:t>
      </w:r>
      <w:r w:rsidRPr="000411C8">
        <w:rPr>
          <w:sz w:val="24"/>
          <w:szCs w:val="24"/>
          <w:lang w:val="ca-ES"/>
        </w:rPr>
        <w:t>.</w:t>
      </w:r>
    </w:p>
    <w:p w:rsidR="00363FF8" w:rsidRPr="000411C8" w:rsidRDefault="00363FF8">
      <w:pPr>
        <w:jc w:val="both"/>
        <w:rPr>
          <w:sz w:val="24"/>
          <w:szCs w:val="24"/>
          <w:lang w:val="ca-ES"/>
        </w:rPr>
      </w:pPr>
    </w:p>
    <w:p w:rsidR="00363FF8" w:rsidRPr="000411C8" w:rsidRDefault="008A62B0">
      <w:pPr>
        <w:ind w:firstLine="708"/>
        <w:jc w:val="both"/>
        <w:rPr>
          <w:lang w:val="ca-ES"/>
        </w:rPr>
      </w:pPr>
      <w:r w:rsidRPr="000411C8">
        <w:rPr>
          <w:b/>
          <w:sz w:val="24"/>
          <w:szCs w:val="24"/>
          <w:lang w:val="ca-ES"/>
        </w:rPr>
        <w:t>AJUDES DE LA DIPUTACIÓ PROVINCIAL DE VALÈNCIA</w:t>
      </w:r>
    </w:p>
    <w:p w:rsidR="00363FF8" w:rsidRPr="000411C8" w:rsidRDefault="008A62B0">
      <w:pPr>
        <w:jc w:val="both"/>
        <w:rPr>
          <w:sz w:val="24"/>
          <w:szCs w:val="24"/>
          <w:lang w:val="ca-ES"/>
        </w:rPr>
      </w:pPr>
      <w:r w:rsidRPr="000411C8">
        <w:rPr>
          <w:sz w:val="24"/>
          <w:szCs w:val="24"/>
          <w:lang w:val="ca-ES"/>
        </w:rPr>
        <w:t xml:space="preserve">La diputada d'Igualtat, Isabel García Sánchez ha participat en les Jornades </w:t>
      </w:r>
      <w:r>
        <w:rPr>
          <w:sz w:val="24"/>
          <w:szCs w:val="24"/>
          <w:lang w:val="ca-ES"/>
        </w:rPr>
        <w:t>«</w:t>
      </w:r>
      <w:r w:rsidRPr="000411C8">
        <w:rPr>
          <w:sz w:val="24"/>
          <w:szCs w:val="24"/>
          <w:lang w:val="ca-ES"/>
        </w:rPr>
        <w:t>Planejant</w:t>
      </w:r>
      <w:r w:rsidRPr="000411C8">
        <w:rPr>
          <w:sz w:val="24"/>
          <w:szCs w:val="24"/>
          <w:lang w:val="ca-ES"/>
        </w:rPr>
        <w:t xml:space="preserve"> la Igualtat</w:t>
      </w:r>
      <w:r>
        <w:rPr>
          <w:sz w:val="24"/>
          <w:szCs w:val="24"/>
          <w:lang w:val="ca-ES"/>
        </w:rPr>
        <w:t>»</w:t>
      </w:r>
      <w:r w:rsidRPr="000411C8">
        <w:rPr>
          <w:sz w:val="24"/>
          <w:szCs w:val="24"/>
          <w:lang w:val="ca-ES"/>
        </w:rPr>
        <w:t>. En la seua inte</w:t>
      </w:r>
      <w:r w:rsidRPr="000411C8">
        <w:rPr>
          <w:sz w:val="24"/>
          <w:szCs w:val="24"/>
          <w:lang w:val="ca-ES"/>
        </w:rPr>
        <w:t xml:space="preserve">rvenció ha destacat la necessitat de continuar treballant i posar a disposició les ferramentes necessàries per a conformar plantilles municipals des de la igualtat. Així ha </w:t>
      </w:r>
      <w:r w:rsidRPr="000411C8">
        <w:rPr>
          <w:sz w:val="24"/>
          <w:szCs w:val="24"/>
          <w:lang w:val="ca-ES"/>
        </w:rPr>
        <w:t>afirmat</w:t>
      </w:r>
      <w:r w:rsidRPr="000411C8">
        <w:rPr>
          <w:sz w:val="24"/>
          <w:szCs w:val="24"/>
          <w:lang w:val="ca-ES"/>
        </w:rPr>
        <w:t xml:space="preserve"> que el compromís de la Diputació és </w:t>
      </w:r>
      <w:r w:rsidRPr="000411C8">
        <w:rPr>
          <w:sz w:val="24"/>
          <w:szCs w:val="24"/>
          <w:lang w:val="ca-ES"/>
        </w:rPr>
        <w:t>ferm</w:t>
      </w:r>
      <w:r w:rsidRPr="000411C8">
        <w:rPr>
          <w:sz w:val="24"/>
          <w:szCs w:val="24"/>
          <w:lang w:val="ca-ES"/>
        </w:rPr>
        <w:t xml:space="preserve"> i que per això s'han convocat ajud</w:t>
      </w:r>
      <w:r w:rsidRPr="000411C8">
        <w:rPr>
          <w:sz w:val="24"/>
          <w:szCs w:val="24"/>
          <w:lang w:val="ca-ES"/>
        </w:rPr>
        <w:t>es dirigides a municipis menors de 30.000 habitants. Isabel García ha destacat el paper tan important que tenen els responsable</w:t>
      </w:r>
      <w:r>
        <w:rPr>
          <w:sz w:val="24"/>
          <w:szCs w:val="24"/>
          <w:lang w:val="ca-ES"/>
        </w:rPr>
        <w:t>s locals en matèria d'igualtat.</w:t>
      </w:r>
    </w:p>
    <w:p w:rsidR="0082580C" w:rsidRDefault="0082580C" w:rsidP="008A62B0">
      <w:pPr>
        <w:jc w:val="both"/>
        <w:rPr>
          <w:b/>
          <w:sz w:val="24"/>
          <w:szCs w:val="24"/>
          <w:lang w:val="ca-ES"/>
        </w:rPr>
      </w:pPr>
    </w:p>
    <w:p w:rsidR="00363FF8" w:rsidRPr="000411C8" w:rsidRDefault="008A62B0">
      <w:pPr>
        <w:ind w:firstLine="708"/>
        <w:jc w:val="both"/>
        <w:rPr>
          <w:b/>
          <w:sz w:val="24"/>
          <w:szCs w:val="24"/>
          <w:lang w:val="ca-ES"/>
        </w:rPr>
      </w:pPr>
      <w:r w:rsidRPr="000411C8">
        <w:rPr>
          <w:b/>
          <w:sz w:val="24"/>
          <w:szCs w:val="24"/>
          <w:lang w:val="ca-ES"/>
        </w:rPr>
        <w:lastRenderedPageBreak/>
        <w:t>XARXA COORDINADA AMB LA GENERALITAT</w:t>
      </w:r>
    </w:p>
    <w:p w:rsidR="00363FF8" w:rsidRPr="000411C8" w:rsidRDefault="00363FF8">
      <w:pPr>
        <w:jc w:val="both"/>
        <w:rPr>
          <w:sz w:val="24"/>
          <w:szCs w:val="24"/>
          <w:lang w:val="ca-ES"/>
        </w:rPr>
      </w:pPr>
    </w:p>
    <w:p w:rsidR="00363FF8" w:rsidRPr="000411C8" w:rsidRDefault="008A62B0">
      <w:pPr>
        <w:jc w:val="both"/>
        <w:rPr>
          <w:lang w:val="ca-ES"/>
        </w:rPr>
      </w:pPr>
      <w:r w:rsidRPr="000411C8">
        <w:rPr>
          <w:sz w:val="24"/>
          <w:szCs w:val="24"/>
          <w:lang w:val="ca-ES"/>
        </w:rPr>
        <w:t>Per la seua banda la directora general de l'Institut Valenc</w:t>
      </w:r>
      <w:r w:rsidRPr="000411C8">
        <w:rPr>
          <w:sz w:val="24"/>
          <w:szCs w:val="24"/>
          <w:lang w:val="ca-ES"/>
        </w:rPr>
        <w:t xml:space="preserve">ià de les Dones i per la Igualtat de Gènere, Anaïs </w:t>
      </w:r>
      <w:proofErr w:type="spellStart"/>
      <w:r w:rsidRPr="000411C8">
        <w:rPr>
          <w:sz w:val="24"/>
          <w:szCs w:val="24"/>
          <w:lang w:val="ca-ES"/>
        </w:rPr>
        <w:t>Menguzzato</w:t>
      </w:r>
      <w:proofErr w:type="spellEnd"/>
      <w:r w:rsidRPr="000411C8">
        <w:rPr>
          <w:sz w:val="24"/>
          <w:szCs w:val="24"/>
          <w:lang w:val="ca-ES"/>
        </w:rPr>
        <w:t xml:space="preserve">, ha sigut l'encarregada de clausurar aquestes Jornades. En la seua intervenció ha </w:t>
      </w:r>
      <w:r w:rsidRPr="000411C8">
        <w:rPr>
          <w:sz w:val="24"/>
          <w:szCs w:val="24"/>
          <w:lang w:val="ca-ES"/>
        </w:rPr>
        <w:t>afirmat</w:t>
      </w:r>
      <w:r w:rsidRPr="000411C8">
        <w:rPr>
          <w:sz w:val="24"/>
          <w:szCs w:val="24"/>
          <w:lang w:val="ca-ES"/>
        </w:rPr>
        <w:t xml:space="preserve"> que les polítiques d'igualtat han de ser gestionades des de l'àmbit </w:t>
      </w:r>
      <w:bookmarkStart w:id="0" w:name="_GoBack"/>
      <w:bookmarkEnd w:id="0"/>
      <w:r w:rsidRPr="000411C8">
        <w:rPr>
          <w:sz w:val="24"/>
          <w:szCs w:val="24"/>
          <w:lang w:val="ca-ES"/>
        </w:rPr>
        <w:t xml:space="preserve">públic, potenciant l'eficàcia i </w:t>
      </w:r>
      <w:r w:rsidRPr="000411C8">
        <w:rPr>
          <w:sz w:val="24"/>
          <w:szCs w:val="24"/>
          <w:lang w:val="ca-ES"/>
        </w:rPr>
        <w:t>l'eficiència del treball conjunt, apostant per la municipalització dels serveis d'igualtat a través d'una Xarxa coordinada amb la Generalitat.</w:t>
      </w:r>
    </w:p>
    <w:sectPr w:rsidR="00363FF8" w:rsidRPr="000411C8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F8"/>
    <w:rsid w:val="000411C8"/>
    <w:rsid w:val="00363FF8"/>
    <w:rsid w:val="0082580C"/>
    <w:rsid w:val="008A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0213"/>
  <w15:docId w15:val="{B9294BEF-13A8-4A76-AB71-FAA5136A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</w:style>
  <w:style w:type="paragraph" w:customStyle="1" w:styleId="Encabezado2">
    <w:name w:val="Encabezado 2"/>
    <w:basedOn w:val="Encabezado"/>
  </w:style>
  <w:style w:type="paragraph" w:customStyle="1" w:styleId="Encabezado3">
    <w:name w:val="Encabezado 3"/>
    <w:basedOn w:val="Encabezado"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Mang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rrafodelista">
    <w:name w:val="List Paragraph"/>
    <w:basedOn w:val="Normal"/>
    <w:uiPriority w:val="34"/>
    <w:qFormat/>
    <w:rsid w:val="00FF43FC"/>
    <w:pPr>
      <w:ind w:left="720"/>
      <w:contextualSpacing/>
    </w:pPr>
  </w:style>
  <w:style w:type="paragraph" w:styleId="Cita">
    <w:name w:val="Quote"/>
    <w:basedOn w:val="Normal"/>
    <w:qFormat/>
  </w:style>
  <w:style w:type="paragraph" w:styleId="Ttulo">
    <w:name w:val="Title"/>
    <w:basedOn w:val="Encabezado"/>
  </w:style>
  <w:style w:type="paragraph" w:styleId="Subttulo">
    <w:name w:val="Subtitle"/>
    <w:basedOn w:val="Encabezad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Federación</dc:creator>
  <cp:lastModifiedBy>Usuario</cp:lastModifiedBy>
  <cp:revision>5</cp:revision>
  <dcterms:created xsi:type="dcterms:W3CDTF">2016-05-24T10:48:00Z</dcterms:created>
  <dcterms:modified xsi:type="dcterms:W3CDTF">2016-05-25T07:27:00Z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