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EA" w:rsidRDefault="00917EEA" w:rsidP="00917EEA">
      <w:pPr>
        <w:rPr>
          <w:rFonts w:ascii="Arial" w:hAnsi="Arial" w:cs="Arial"/>
          <w:b/>
          <w:sz w:val="20"/>
          <w:szCs w:val="20"/>
        </w:rPr>
      </w:pPr>
    </w:p>
    <w:p w:rsidR="008B6B46" w:rsidRDefault="008B6B46" w:rsidP="00917EEA">
      <w:pPr>
        <w:rPr>
          <w:rFonts w:ascii="Arial" w:hAnsi="Arial" w:cs="Arial"/>
          <w:b/>
          <w:sz w:val="20"/>
          <w:szCs w:val="20"/>
        </w:rPr>
      </w:pPr>
    </w:p>
    <w:p w:rsidR="008B6B46" w:rsidRDefault="008B6B46" w:rsidP="008B6B46">
      <w:pPr>
        <w:spacing w:before="240" w:after="0" w:line="360" w:lineRule="auto"/>
        <w:ind w:right="-1"/>
        <w:jc w:val="center"/>
        <w:rPr>
          <w:rFonts w:ascii="Arial" w:eastAsia="Times New Roman" w:hAnsi="Arial" w:cs="Arial"/>
          <w:b/>
        </w:rPr>
      </w:pPr>
    </w:p>
    <w:p w:rsidR="008B6B46" w:rsidRPr="000624DD" w:rsidRDefault="008B6B46" w:rsidP="008B6B46">
      <w:pPr>
        <w:spacing w:before="240" w:after="0" w:line="360" w:lineRule="auto"/>
        <w:ind w:right="-1"/>
        <w:jc w:val="center"/>
        <w:rPr>
          <w:rFonts w:ascii="Arial" w:eastAsia="Times New Roman" w:hAnsi="Arial" w:cs="Arial"/>
          <w:b/>
        </w:rPr>
      </w:pPr>
      <w:r w:rsidRPr="000624DD">
        <w:rPr>
          <w:rFonts w:ascii="Arial" w:eastAsia="Times New Roman" w:hAnsi="Arial" w:cs="Arial"/>
          <w:b/>
        </w:rPr>
        <w:t>MOCIÓN DÍA INTERNACIONAL DE LA MUJER</w:t>
      </w:r>
    </w:p>
    <w:p w:rsidR="008B6B46" w:rsidRPr="000624DD" w:rsidRDefault="008B6B46" w:rsidP="008B6B46">
      <w:pPr>
        <w:spacing w:after="120" w:line="360" w:lineRule="auto"/>
        <w:ind w:right="-1"/>
        <w:jc w:val="center"/>
        <w:rPr>
          <w:rFonts w:ascii="Arial" w:eastAsia="Times New Roman" w:hAnsi="Arial" w:cs="Arial"/>
          <w:b/>
        </w:rPr>
      </w:pPr>
      <w:r w:rsidRPr="000624DD">
        <w:rPr>
          <w:rFonts w:ascii="Arial" w:eastAsia="Times New Roman" w:hAnsi="Arial" w:cs="Arial"/>
          <w:b/>
        </w:rPr>
        <w:t>8 DE MARZO DE 2019</w:t>
      </w:r>
    </w:p>
    <w:p w:rsidR="008B6B46" w:rsidRPr="000624DD" w:rsidRDefault="008B6B46" w:rsidP="008B6B46">
      <w:pPr>
        <w:spacing w:before="240" w:after="120" w:line="360" w:lineRule="auto"/>
        <w:ind w:right="-1"/>
        <w:jc w:val="both"/>
        <w:rPr>
          <w:rFonts w:ascii="Arial" w:eastAsia="Times New Roman" w:hAnsi="Arial" w:cs="Arial"/>
        </w:rPr>
      </w:pPr>
    </w:p>
    <w:p w:rsidR="008B6B46" w:rsidRPr="000624DD" w:rsidRDefault="008B6B46" w:rsidP="008B6B46">
      <w:pPr>
        <w:spacing w:before="240" w:after="0" w:line="360" w:lineRule="auto"/>
        <w:ind w:right="-1"/>
        <w:jc w:val="both"/>
        <w:rPr>
          <w:rFonts w:ascii="Arial" w:eastAsia="Times New Roman" w:hAnsi="Arial" w:cs="Arial"/>
          <w:b/>
        </w:rPr>
      </w:pPr>
      <w:r w:rsidRPr="000624DD">
        <w:rPr>
          <w:rFonts w:ascii="Arial" w:eastAsia="Times New Roman" w:hAnsi="Arial" w:cs="Arial"/>
          <w:b/>
        </w:rPr>
        <w:t>Sr./Sra. …….......…………………………………</w:t>
      </w:r>
      <w:proofErr w:type="gramStart"/>
      <w:r w:rsidRPr="000624DD">
        <w:rPr>
          <w:rFonts w:ascii="Arial" w:eastAsia="Times New Roman" w:hAnsi="Arial" w:cs="Arial"/>
          <w:b/>
        </w:rPr>
        <w:t>…….</w:t>
      </w:r>
      <w:proofErr w:type="gramEnd"/>
      <w:r w:rsidRPr="000624DD">
        <w:rPr>
          <w:rFonts w:ascii="Arial" w:eastAsia="Times New Roman" w:hAnsi="Arial" w:cs="Arial"/>
          <w:b/>
        </w:rPr>
        <w:t>……………. alcalde/</w:t>
      </w:r>
      <w:proofErr w:type="spellStart"/>
      <w:r w:rsidRPr="000624DD">
        <w:rPr>
          <w:rFonts w:ascii="Arial" w:eastAsia="Times New Roman" w:hAnsi="Arial" w:cs="Arial"/>
          <w:b/>
        </w:rPr>
        <w:t>sa</w:t>
      </w:r>
      <w:proofErr w:type="spellEnd"/>
      <w:r w:rsidRPr="000624DD">
        <w:rPr>
          <w:rFonts w:ascii="Arial" w:eastAsia="Times New Roman" w:hAnsi="Arial" w:cs="Arial"/>
          <w:b/>
        </w:rPr>
        <w:t xml:space="preserve"> o portavoz del Grupo Municipal …………...........................................… en el Ayuntamiento/Mancomunidad/Diputación de …</w:t>
      </w:r>
      <w:proofErr w:type="gramStart"/>
      <w:r w:rsidRPr="000624DD">
        <w:rPr>
          <w:rFonts w:ascii="Arial" w:eastAsia="Times New Roman" w:hAnsi="Arial" w:cs="Arial"/>
          <w:b/>
        </w:rPr>
        <w:t>…....</w:t>
      </w:r>
      <w:proofErr w:type="gramEnd"/>
      <w:r w:rsidRPr="000624DD">
        <w:rPr>
          <w:rFonts w:ascii="Arial" w:eastAsia="Times New Roman" w:hAnsi="Arial" w:cs="Arial"/>
          <w:b/>
        </w:rPr>
        <w:t xml:space="preserve">……………………… </w:t>
      </w:r>
      <w:r w:rsidRPr="000624DD">
        <w:rPr>
          <w:rFonts w:ascii="Arial" w:eastAsia="Times New Roman" w:hAnsi="Arial" w:cs="Arial"/>
        </w:rPr>
        <w:t>en nombre y representación</w:t>
      </w:r>
      <w:r>
        <w:rPr>
          <w:rFonts w:ascii="Arial" w:eastAsia="Times New Roman" w:hAnsi="Arial" w:cs="Arial"/>
        </w:rPr>
        <w:t xml:space="preserve"> </w:t>
      </w:r>
      <w:proofErr w:type="gramStart"/>
      <w:r>
        <w:rPr>
          <w:rFonts w:ascii="Arial" w:eastAsia="Times New Roman" w:hAnsi="Arial" w:cs="Arial"/>
        </w:rPr>
        <w:t>del mismo</w:t>
      </w:r>
      <w:proofErr w:type="gramEnd"/>
      <w:r w:rsidRPr="000624DD">
        <w:rPr>
          <w:rFonts w:ascii="Arial" w:eastAsia="Times New Roman" w:hAnsi="Arial" w:cs="Arial"/>
        </w:rPr>
        <w:t xml:space="preserve">, mediante el presente escrito, y en uso de las atribuciones que le confiere la Ley 7/1985, de 2 de abril, Reguladora de las Bases del Régimen Local y lo Real Decreto 2568/1986, de 28 de noviembre, por el cual se aprueba el Reglamento de Organización, Funcionamiento y Régimen Jurídico de las Entidades Locales, </w:t>
      </w:r>
      <w:r w:rsidRPr="000624DD">
        <w:rPr>
          <w:rFonts w:ascii="Arial" w:eastAsia="Times New Roman" w:hAnsi="Arial" w:cs="Arial"/>
          <w:b/>
        </w:rPr>
        <w:t>elevo al Pleno de la Corporación para su debate la siguiente</w:t>
      </w:r>
      <w:r w:rsidRPr="000624DD">
        <w:rPr>
          <w:rFonts w:ascii="Arial" w:eastAsia="Times New Roman" w:hAnsi="Arial" w:cs="Arial"/>
        </w:rPr>
        <w:t xml:space="preserve"> </w:t>
      </w:r>
      <w:r w:rsidRPr="000624DD">
        <w:rPr>
          <w:rFonts w:ascii="Arial" w:eastAsia="Times New Roman" w:hAnsi="Arial" w:cs="Arial"/>
          <w:b/>
        </w:rPr>
        <w:t>MOCIÓN</w:t>
      </w:r>
    </w:p>
    <w:p w:rsidR="008B6B46" w:rsidRPr="000624DD" w:rsidRDefault="008B6B46" w:rsidP="008B6B46">
      <w:pPr>
        <w:spacing w:before="240" w:after="0" w:line="360" w:lineRule="auto"/>
        <w:ind w:right="-1"/>
        <w:jc w:val="center"/>
        <w:rPr>
          <w:rFonts w:ascii="Arial" w:eastAsia="Akkurat-Light" w:hAnsi="Arial" w:cs="Arial"/>
        </w:rPr>
      </w:pPr>
    </w:p>
    <w:p w:rsidR="008B6B46" w:rsidRPr="000624DD" w:rsidRDefault="008B6B46" w:rsidP="008B6B46">
      <w:pPr>
        <w:spacing w:before="240" w:after="120" w:line="360" w:lineRule="auto"/>
        <w:ind w:right="-1"/>
        <w:jc w:val="center"/>
        <w:rPr>
          <w:rFonts w:ascii="Arial" w:eastAsia="Times New Roman" w:hAnsi="Arial" w:cs="Arial"/>
          <w:b/>
        </w:rPr>
      </w:pPr>
      <w:r w:rsidRPr="000624DD">
        <w:rPr>
          <w:rFonts w:ascii="Arial" w:eastAsia="Times New Roman" w:hAnsi="Arial" w:cs="Arial"/>
          <w:b/>
        </w:rPr>
        <w:t>EXPOSICIÓN DE MOTIVOS</w:t>
      </w:r>
    </w:p>
    <w:p w:rsidR="008B6B46" w:rsidRPr="000624DD" w:rsidRDefault="008B6B46" w:rsidP="008B6B46">
      <w:pPr>
        <w:spacing w:line="360" w:lineRule="auto"/>
        <w:ind w:right="-1"/>
        <w:jc w:val="both"/>
        <w:rPr>
          <w:rFonts w:ascii="Arial" w:eastAsia="Akkurat-Light" w:hAnsi="Arial" w:cs="Arial"/>
        </w:rPr>
      </w:pPr>
      <w:r w:rsidRPr="000624DD">
        <w:rPr>
          <w:rFonts w:ascii="Arial" w:eastAsia="Akkurat-Light" w:hAnsi="Arial" w:cs="Arial"/>
        </w:rPr>
        <w:t xml:space="preserve">El </w:t>
      </w:r>
      <w:r w:rsidRPr="000624DD">
        <w:rPr>
          <w:rFonts w:ascii="Arial" w:eastAsia="Akkurat-Light" w:hAnsi="Arial" w:cs="Arial"/>
          <w:b/>
        </w:rPr>
        <w:t>8 de marzo</w:t>
      </w:r>
      <w:r w:rsidRPr="000624DD">
        <w:rPr>
          <w:rFonts w:ascii="Arial" w:eastAsia="Akkurat-Light" w:hAnsi="Arial" w:cs="Arial"/>
        </w:rPr>
        <w:t xml:space="preserve"> de 1857 un grupo de obreras textiles salió a las calles de Nueva York a protestar por las condiciones de miseria en que trabajaban. A partir de esta fecha s</w:t>
      </w:r>
      <w:r>
        <w:rPr>
          <w:rFonts w:ascii="Arial" w:eastAsia="Akkurat-Light" w:hAnsi="Arial" w:cs="Arial"/>
        </w:rPr>
        <w:t>e</w:t>
      </w:r>
      <w:r w:rsidRPr="000624DD">
        <w:rPr>
          <w:rFonts w:ascii="Arial" w:eastAsia="Akkurat-Light" w:hAnsi="Arial" w:cs="Arial"/>
        </w:rPr>
        <w:t xml:space="preserve"> sucedieron diferentes movilizaciones, entre otras una huelga. En una fábrica de </w:t>
      </w:r>
      <w:proofErr w:type="spellStart"/>
      <w:r w:rsidRPr="000624DD">
        <w:rPr>
          <w:rFonts w:ascii="Arial" w:eastAsia="Akkurat-Light" w:hAnsi="Arial" w:cs="Arial"/>
        </w:rPr>
        <w:t>SirtwootCotton</w:t>
      </w:r>
      <w:proofErr w:type="spellEnd"/>
      <w:r w:rsidRPr="000624DD">
        <w:rPr>
          <w:rFonts w:ascii="Arial" w:eastAsia="Akkurat-Light" w:hAnsi="Arial" w:cs="Arial"/>
        </w:rPr>
        <w:t xml:space="preserve"> las trabajadoras reclamaban igualdad salarial, disminución de la jornada laboral a 10 horas y un tiempo para dar a mamar sus hijos e hijas. Durante esta huelga un centenar de mujeres fueron quemadas dentro de la fábrica.</w:t>
      </w:r>
    </w:p>
    <w:p w:rsidR="008B6B46" w:rsidRPr="000624DD" w:rsidRDefault="008B6B46" w:rsidP="008B6B46">
      <w:pPr>
        <w:pStyle w:val="Textoindependiente1"/>
        <w:spacing w:before="240" w:line="360" w:lineRule="auto"/>
        <w:ind w:right="-1"/>
        <w:rPr>
          <w:rFonts w:ascii="Arial" w:eastAsia="Akkurat-Light" w:hAnsi="Arial" w:cs="Arial"/>
          <w:color w:val="auto"/>
          <w:lang w:val="es-ES"/>
        </w:rPr>
      </w:pPr>
      <w:r w:rsidRPr="000624DD">
        <w:rPr>
          <w:rFonts w:ascii="Arial" w:eastAsia="Akkurat-Light" w:hAnsi="Arial" w:cs="Arial"/>
          <w:color w:val="auto"/>
          <w:lang w:val="es-ES"/>
        </w:rPr>
        <w:t>Después de la Segunda Conferencia Internacional de Mujeres Trabajadoras en Copenhague en 1910 es estableció el día 8 de marzo como el Día Internacional de las Mujeres Trabajadoras. Día de reivindicación de los derechos laborales y sociales de las mujeres reconocido internacionalmente y nacido desde el feminismo como reivindicación de la igualdad y de la equidad entre mujeres y hombres.</w:t>
      </w:r>
    </w:p>
    <w:p w:rsidR="008B6B46" w:rsidRDefault="008B6B46" w:rsidP="008B6B46">
      <w:pPr>
        <w:spacing w:before="240" w:line="360" w:lineRule="auto"/>
        <w:ind w:right="-1"/>
        <w:jc w:val="both"/>
        <w:rPr>
          <w:rFonts w:ascii="Arial" w:eastAsia="Akkurat-Light" w:hAnsi="Arial" w:cs="Arial"/>
        </w:rPr>
      </w:pPr>
    </w:p>
    <w:p w:rsidR="008B6B46" w:rsidRDefault="008B6B46" w:rsidP="008B6B46">
      <w:pPr>
        <w:spacing w:before="240" w:line="360" w:lineRule="auto"/>
        <w:ind w:right="-1"/>
        <w:jc w:val="both"/>
        <w:rPr>
          <w:rFonts w:ascii="Arial" w:eastAsia="Akkurat-Light" w:hAnsi="Arial" w:cs="Arial"/>
        </w:rPr>
      </w:pPr>
    </w:p>
    <w:p w:rsidR="008B6B46" w:rsidRDefault="008B6B46" w:rsidP="008B6B46">
      <w:pPr>
        <w:spacing w:before="240" w:line="360" w:lineRule="auto"/>
        <w:ind w:right="-1"/>
        <w:jc w:val="both"/>
        <w:rPr>
          <w:rFonts w:ascii="Arial" w:eastAsia="Akkurat-Light" w:hAnsi="Arial" w:cs="Arial"/>
        </w:rPr>
      </w:pPr>
    </w:p>
    <w:p w:rsidR="008B6B46" w:rsidRPr="000624DD" w:rsidRDefault="008B6B46" w:rsidP="008B6B46">
      <w:pPr>
        <w:spacing w:before="240" w:line="360" w:lineRule="auto"/>
        <w:ind w:right="-1"/>
        <w:jc w:val="both"/>
        <w:rPr>
          <w:rFonts w:ascii="Arial" w:eastAsia="Akkurat-Light" w:hAnsi="Arial" w:cs="Arial"/>
        </w:rPr>
      </w:pPr>
      <w:r w:rsidRPr="000624DD">
        <w:rPr>
          <w:rFonts w:ascii="Arial" w:eastAsia="Akkurat-Light" w:hAnsi="Arial" w:cs="Arial"/>
        </w:rPr>
        <w:t xml:space="preserve">La crisis económica de la pasada </w:t>
      </w:r>
      <w:bookmarkStart w:id="0" w:name="_GoBack1"/>
      <w:bookmarkEnd w:id="0"/>
      <w:r w:rsidRPr="000624DD">
        <w:rPr>
          <w:rFonts w:ascii="Arial" w:eastAsia="Akkurat-Light" w:hAnsi="Arial" w:cs="Arial"/>
        </w:rPr>
        <w:t>década nos llevó hacia una involución en los derechos de las mujeres que produjo una mayor desigualdad, empobrecimiento, feminización de la precariedad, recorte en derechos sociales y pérdida de derechos de la ciudadanía, incluso de derechos ya consolidados, provocando sobre todo el aumento de la desocupación en las mujeres, donde a finales del año 2010 la tasa de desocupación femenina superaba el 20%.</w:t>
      </w:r>
    </w:p>
    <w:p w:rsidR="008B6B46" w:rsidRPr="000624DD" w:rsidRDefault="008B6B46" w:rsidP="008B6B46">
      <w:pPr>
        <w:spacing w:before="240" w:line="360" w:lineRule="auto"/>
        <w:ind w:right="-1"/>
        <w:jc w:val="both"/>
        <w:rPr>
          <w:rFonts w:ascii="Arial" w:eastAsia="Akkurat-Light" w:hAnsi="Arial" w:cs="Arial"/>
        </w:rPr>
      </w:pPr>
      <w:r w:rsidRPr="000624DD">
        <w:rPr>
          <w:rFonts w:ascii="Arial" w:eastAsia="Akkurat-Light" w:hAnsi="Arial" w:cs="Arial"/>
        </w:rPr>
        <w:t>A nivel internacional continúan produciéndose situaciones de extrema vulnerabilidad relacionada con las situaciones de migración, tanto por problemas económicos como políticos o causados por los conflictos abiertos.</w:t>
      </w:r>
    </w:p>
    <w:p w:rsidR="008B6B46" w:rsidRPr="000624DD" w:rsidRDefault="008B6B46" w:rsidP="008B6B46">
      <w:pPr>
        <w:spacing w:before="240" w:line="360" w:lineRule="auto"/>
        <w:ind w:right="-1"/>
        <w:jc w:val="both"/>
        <w:rPr>
          <w:rFonts w:ascii="Arial" w:eastAsia="Akkurat-Light" w:hAnsi="Arial" w:cs="Arial"/>
        </w:rPr>
      </w:pPr>
      <w:r w:rsidRPr="000624DD">
        <w:rPr>
          <w:rFonts w:ascii="Arial" w:eastAsia="Akkurat-Light" w:hAnsi="Arial" w:cs="Arial"/>
        </w:rPr>
        <w:t xml:space="preserve">Los recortes económicos supusieron un ataque directo contra el proceso de igualdad entre mujeres y hombres puesto que la precariedad laboral, </w:t>
      </w:r>
      <w:r>
        <w:rPr>
          <w:rFonts w:ascii="Arial" w:eastAsia="Akkurat-Light" w:hAnsi="Arial" w:cs="Arial"/>
        </w:rPr>
        <w:t>a</w:t>
      </w:r>
      <w:r w:rsidRPr="000624DD">
        <w:rPr>
          <w:rFonts w:ascii="Arial" w:eastAsia="Akkurat-Light" w:hAnsi="Arial" w:cs="Arial"/>
        </w:rPr>
        <w:t>l cu</w:t>
      </w:r>
      <w:r>
        <w:rPr>
          <w:rFonts w:ascii="Arial" w:eastAsia="Akkurat-Light" w:hAnsi="Arial" w:cs="Arial"/>
        </w:rPr>
        <w:t>idado</w:t>
      </w:r>
      <w:r w:rsidRPr="000624DD">
        <w:rPr>
          <w:rFonts w:ascii="Arial" w:eastAsia="Akkurat-Light" w:hAnsi="Arial" w:cs="Arial"/>
        </w:rPr>
        <w:t xml:space="preserve"> de l</w:t>
      </w:r>
      <w:r>
        <w:rPr>
          <w:rFonts w:ascii="Arial" w:eastAsia="Akkurat-Light" w:hAnsi="Arial" w:cs="Arial"/>
        </w:rPr>
        <w:t>a</w:t>
      </w:r>
      <w:r w:rsidRPr="000624DD">
        <w:rPr>
          <w:rFonts w:ascii="Arial" w:eastAsia="Akkurat-Light" w:hAnsi="Arial" w:cs="Arial"/>
        </w:rPr>
        <w:t>s personas en situación de dependencia, etc. recaen de forma mayoritaria sobre las mujeres cuando las instituciones públicas no los cubren.</w:t>
      </w:r>
    </w:p>
    <w:p w:rsidR="008B6B46" w:rsidRPr="000624DD" w:rsidRDefault="008B6B46" w:rsidP="008B6B46">
      <w:pPr>
        <w:spacing w:before="240" w:line="360" w:lineRule="auto"/>
        <w:ind w:right="-1"/>
        <w:jc w:val="both"/>
        <w:rPr>
          <w:rFonts w:ascii="Arial" w:eastAsia="Akkurat-Light" w:hAnsi="Arial" w:cs="Arial"/>
        </w:rPr>
      </w:pPr>
      <w:r w:rsidRPr="000624DD">
        <w:rPr>
          <w:rFonts w:ascii="Arial" w:eastAsia="Akkurat-Light" w:hAnsi="Arial" w:cs="Arial"/>
        </w:rPr>
        <w:t xml:space="preserve">Islandia es un referente en la lucha contra las desigualdades entre hombres y mujeres, y en 2017 se situó como el estado del mundo con una menor </w:t>
      </w:r>
      <w:r>
        <w:rPr>
          <w:rFonts w:ascii="Arial" w:eastAsia="Akkurat-Light" w:hAnsi="Arial" w:cs="Arial"/>
        </w:rPr>
        <w:t>brecha</w:t>
      </w:r>
      <w:r w:rsidRPr="000624DD">
        <w:rPr>
          <w:rFonts w:ascii="Arial" w:eastAsia="Akkurat-Light" w:hAnsi="Arial" w:cs="Arial"/>
        </w:rPr>
        <w:t xml:space="preserve"> de género según datos del Foro Económico Mundial. Se ha convertido en el primer país al aprobar por ley (1 de enero de 2018) que las empresas con 25 trabajadores o más y los organismos públicos, controlan y demuestran que sus trabajadoras y trabajadores ganan el mismo jornal por el mismo trabajo realizado. Hay que tener presente que según datos de organismos oficiales las mujeres europeas tienen una renta de más del 20% inferior a la de los hombres, que en realidad es como si las europeas trabajaron gratis desde octubre hasta el final de año.</w:t>
      </w:r>
    </w:p>
    <w:p w:rsidR="008B6B46" w:rsidRDefault="008B6B46" w:rsidP="008B6B46">
      <w:pPr>
        <w:pStyle w:val="Cos"/>
        <w:spacing w:before="240" w:after="120" w:line="360" w:lineRule="auto"/>
        <w:ind w:right="-1"/>
        <w:jc w:val="both"/>
        <w:rPr>
          <w:rFonts w:ascii="Arial" w:eastAsia="Akkurat-Light" w:hAnsi="Arial" w:cs="Arial"/>
          <w:color w:val="auto"/>
        </w:rPr>
      </w:pPr>
      <w:r w:rsidRPr="000624DD">
        <w:rPr>
          <w:rFonts w:ascii="Arial" w:eastAsia="Akkurat-Light" w:hAnsi="Arial" w:cs="Arial"/>
          <w:color w:val="auto"/>
        </w:rPr>
        <w:t xml:space="preserve">Al Estado Español </w:t>
      </w:r>
      <w:r>
        <w:rPr>
          <w:rFonts w:ascii="Arial" w:eastAsia="Akkurat-Light" w:hAnsi="Arial" w:cs="Arial"/>
          <w:color w:val="auto"/>
        </w:rPr>
        <w:t xml:space="preserve">la </w:t>
      </w:r>
      <w:r w:rsidRPr="00A35459">
        <w:rPr>
          <w:rFonts w:ascii="Arial" w:eastAsia="Akkurat-Light" w:hAnsi="Arial" w:cs="Arial"/>
          <w:b/>
          <w:color w:val="auto"/>
        </w:rPr>
        <w:t>brecha</w:t>
      </w:r>
      <w:r w:rsidRPr="000624DD">
        <w:rPr>
          <w:rFonts w:ascii="Arial" w:eastAsia="Akkurat-Light" w:hAnsi="Arial" w:cs="Arial"/>
          <w:b/>
          <w:bCs/>
          <w:color w:val="auto"/>
        </w:rPr>
        <w:t xml:space="preserve"> salarial se sitúa en el 30% y en el 34,4% en el territorio valenciano </w:t>
      </w:r>
      <w:r w:rsidRPr="000624DD">
        <w:rPr>
          <w:rFonts w:ascii="Arial" w:eastAsia="Akkurat-Light" w:hAnsi="Arial" w:cs="Arial"/>
          <w:color w:val="auto"/>
        </w:rPr>
        <w:t>según CCOO, esto quiere decir, una media de 6.107,76€ anuales menos para una trabajadora valenciana que desarrolla un trabajo de igual valor que un hombre.</w:t>
      </w:r>
    </w:p>
    <w:p w:rsidR="008B6B46" w:rsidRDefault="008B6B46" w:rsidP="008B6B46">
      <w:pPr>
        <w:pStyle w:val="Cos"/>
        <w:spacing w:before="240" w:after="120" w:line="360" w:lineRule="auto"/>
        <w:ind w:right="-1"/>
        <w:jc w:val="both"/>
        <w:rPr>
          <w:rFonts w:ascii="Arial" w:eastAsia="Akkurat-Light" w:hAnsi="Arial" w:cs="Arial"/>
          <w:color w:val="auto"/>
        </w:rPr>
      </w:pPr>
    </w:p>
    <w:p w:rsidR="008B6B46" w:rsidRPr="000624DD" w:rsidRDefault="008B6B46" w:rsidP="008B6B46">
      <w:pPr>
        <w:pStyle w:val="Cos"/>
        <w:spacing w:before="240" w:after="120" w:line="360" w:lineRule="auto"/>
        <w:ind w:right="-1"/>
        <w:jc w:val="both"/>
        <w:rPr>
          <w:rFonts w:ascii="Arial" w:eastAsia="Akkurat-Light" w:hAnsi="Arial" w:cs="Arial"/>
          <w:color w:val="auto"/>
        </w:rPr>
      </w:pPr>
    </w:p>
    <w:p w:rsidR="008B6B46" w:rsidRDefault="008B6B46" w:rsidP="008B6B46">
      <w:pPr>
        <w:pStyle w:val="NormalWeb"/>
        <w:spacing w:line="360" w:lineRule="auto"/>
        <w:ind w:right="-1"/>
        <w:jc w:val="both"/>
        <w:rPr>
          <w:rFonts w:ascii="Arial" w:eastAsia="Akkurat-Light" w:hAnsi="Arial" w:cs="Arial"/>
        </w:rPr>
      </w:pPr>
    </w:p>
    <w:p w:rsidR="008B6B46" w:rsidRPr="000624DD" w:rsidRDefault="008B6B46" w:rsidP="008B6B46">
      <w:pPr>
        <w:pStyle w:val="NormalWeb"/>
        <w:spacing w:line="360" w:lineRule="auto"/>
        <w:ind w:right="-1"/>
        <w:jc w:val="both"/>
        <w:rPr>
          <w:rFonts w:ascii="Arial" w:hAnsi="Arial" w:cs="Arial"/>
        </w:rPr>
      </w:pPr>
      <w:r w:rsidRPr="000624DD">
        <w:rPr>
          <w:rFonts w:ascii="Arial" w:eastAsia="Akkurat-Light" w:hAnsi="Arial" w:cs="Arial"/>
        </w:rPr>
        <w:t xml:space="preserve">A pesar de la </w:t>
      </w:r>
      <w:r w:rsidRPr="000624DD">
        <w:rPr>
          <w:rFonts w:ascii="Arial" w:eastAsia="Akkurat-Light" w:hAnsi="Arial" w:cs="Arial"/>
          <w:b/>
        </w:rPr>
        <w:t xml:space="preserve">Ley estatal </w:t>
      </w:r>
      <w:r w:rsidRPr="000624DD">
        <w:rPr>
          <w:rFonts w:ascii="Arial" w:hAnsi="Arial" w:cs="Arial"/>
          <w:b/>
          <w:iCs/>
        </w:rPr>
        <w:t>3/2007, de 22 de marco̧, para la igualdad efectiva de mujeres y hombres de 2007</w:t>
      </w:r>
      <w:r w:rsidRPr="000624DD">
        <w:rPr>
          <w:rFonts w:ascii="Arial" w:hAnsi="Arial" w:cs="Arial"/>
        </w:rPr>
        <w:t xml:space="preserve">, es evidente que hay mucho trabajo </w:t>
      </w:r>
      <w:r>
        <w:rPr>
          <w:rFonts w:ascii="Arial" w:hAnsi="Arial" w:cs="Arial"/>
        </w:rPr>
        <w:t>a</w:t>
      </w:r>
      <w:r w:rsidRPr="000624DD">
        <w:rPr>
          <w:rFonts w:ascii="Arial" w:hAnsi="Arial" w:cs="Arial"/>
        </w:rPr>
        <w:t xml:space="preserve"> hacer.</w:t>
      </w:r>
    </w:p>
    <w:p w:rsidR="008B6B46" w:rsidRPr="000624DD" w:rsidRDefault="008B6B46" w:rsidP="008B6B46">
      <w:pPr>
        <w:spacing w:before="240" w:after="160" w:line="360" w:lineRule="auto"/>
        <w:ind w:right="-1"/>
        <w:jc w:val="both"/>
        <w:rPr>
          <w:rFonts w:ascii="Arial" w:eastAsia="Akkurat-Light" w:hAnsi="Arial" w:cs="Arial"/>
        </w:rPr>
      </w:pPr>
      <w:r w:rsidRPr="000624DD">
        <w:rPr>
          <w:rFonts w:ascii="Arial" w:eastAsia="Akkurat-Light" w:hAnsi="Arial" w:cs="Arial"/>
        </w:rPr>
        <w:t>Hay que trabajar para romper «los techos de cristal» (las discriminaciones sufridas por las mujeres que provocan de hecho la imposibilitados de desarrollar plenamente sus carreras profesionales), pero más importando todavía es la lucha contra «el suelo pegajoso». El 80% de l</w:t>
      </w:r>
      <w:r>
        <w:rPr>
          <w:rFonts w:ascii="Arial" w:eastAsia="Akkurat-Light" w:hAnsi="Arial" w:cs="Arial"/>
        </w:rPr>
        <w:t>a</w:t>
      </w:r>
      <w:r w:rsidRPr="000624DD">
        <w:rPr>
          <w:rFonts w:ascii="Arial" w:eastAsia="Akkurat-Light" w:hAnsi="Arial" w:cs="Arial"/>
        </w:rPr>
        <w:t>s rentas de menos de 12.000€/año son mujeres y además sufren una presión fiscal del 30%. La pobreza tiene rostro de mujer, esa es la raíz de las desigualdades.</w:t>
      </w:r>
    </w:p>
    <w:p w:rsidR="008B6B46" w:rsidRPr="000624DD" w:rsidRDefault="008B6B46" w:rsidP="008B6B46">
      <w:pPr>
        <w:spacing w:before="240" w:after="160" w:line="360" w:lineRule="auto"/>
        <w:ind w:right="-1"/>
        <w:jc w:val="both"/>
        <w:rPr>
          <w:rFonts w:ascii="Arial" w:eastAsia="Akkurat-Light" w:hAnsi="Arial" w:cs="Arial"/>
        </w:rPr>
      </w:pPr>
      <w:r w:rsidRPr="000624DD">
        <w:rPr>
          <w:rFonts w:ascii="Arial" w:eastAsia="Akkurat-Light" w:hAnsi="Arial" w:cs="Arial"/>
        </w:rPr>
        <w:t>También hace falta la implementación de las medidas que las Cortes Valencianas, en resolución de la Comisión de Políticas de Igualdad de Género y del Colectivo LGTBI, del 5 de diciembre de 2017, instaron en el Gobierno del Estado.</w:t>
      </w:r>
    </w:p>
    <w:p w:rsidR="008B6B46" w:rsidRPr="000624DD" w:rsidRDefault="008B6B46" w:rsidP="008B6B46">
      <w:pPr>
        <w:pStyle w:val="Cos"/>
        <w:spacing w:before="240" w:after="120" w:line="360" w:lineRule="auto"/>
        <w:ind w:right="-1"/>
        <w:jc w:val="both"/>
        <w:rPr>
          <w:rFonts w:ascii="Arial" w:eastAsia="Akkurat-Light" w:hAnsi="Arial" w:cs="Arial"/>
          <w:color w:val="auto"/>
        </w:rPr>
      </w:pPr>
      <w:r w:rsidRPr="000624DD">
        <w:rPr>
          <w:rFonts w:ascii="Arial" w:eastAsia="Akkurat-Light" w:hAnsi="Arial" w:cs="Arial"/>
          <w:color w:val="auto"/>
        </w:rPr>
        <w:t>Tenemos que trasladar al Gobierno español nuestra preocupación por la situación de discriminación que sufren las mujeres, y hay que evaluar el desarrollo y la aplicación de la Ley 3/2007 del 22 de marzo por la igualdad efectiva de mujeres y hombres, su eficacia y su capacidad para resolver los problemas reales de desigualdad.</w:t>
      </w:r>
    </w:p>
    <w:p w:rsidR="008B6B46" w:rsidRDefault="008B6B46" w:rsidP="008B6B46">
      <w:pPr>
        <w:spacing w:before="240" w:after="120" w:line="360" w:lineRule="auto"/>
        <w:ind w:right="-1"/>
        <w:jc w:val="both"/>
        <w:rPr>
          <w:rFonts w:ascii="Arial" w:hAnsi="Arial" w:cs="Arial"/>
          <w:bCs/>
        </w:rPr>
      </w:pPr>
      <w:r w:rsidRPr="000624DD">
        <w:rPr>
          <w:rFonts w:ascii="Arial" w:hAnsi="Arial" w:cs="Arial"/>
          <w:bCs/>
        </w:rPr>
        <w:t>También somos conscientes que para las transformaciones sociales es básico la desaparición de prejuicios, de los estereotipos, de la división sexual del trabajo y de la no corresponsabilidad en l</w:t>
      </w:r>
      <w:r>
        <w:rPr>
          <w:rFonts w:ascii="Arial" w:hAnsi="Arial" w:cs="Arial"/>
          <w:bCs/>
        </w:rPr>
        <w:t>o</w:t>
      </w:r>
      <w:r w:rsidRPr="000624DD">
        <w:rPr>
          <w:rFonts w:ascii="Arial" w:hAnsi="Arial" w:cs="Arial"/>
          <w:bCs/>
        </w:rPr>
        <w:t>s cu</w:t>
      </w:r>
      <w:r>
        <w:rPr>
          <w:rFonts w:ascii="Arial" w:hAnsi="Arial" w:cs="Arial"/>
          <w:bCs/>
        </w:rPr>
        <w:t>idados</w:t>
      </w:r>
      <w:r w:rsidRPr="000624DD">
        <w:rPr>
          <w:rFonts w:ascii="Arial" w:hAnsi="Arial" w:cs="Arial"/>
          <w:bCs/>
        </w:rPr>
        <w:t>. Por eso es tan importa</w:t>
      </w:r>
      <w:r>
        <w:rPr>
          <w:rFonts w:ascii="Arial" w:hAnsi="Arial" w:cs="Arial"/>
          <w:bCs/>
        </w:rPr>
        <w:t>nte</w:t>
      </w:r>
      <w:r w:rsidRPr="000624DD">
        <w:rPr>
          <w:rFonts w:ascii="Arial" w:hAnsi="Arial" w:cs="Arial"/>
          <w:bCs/>
        </w:rPr>
        <w:t xml:space="preserve"> la coeducación, y alentamos la Conseller</w:t>
      </w:r>
      <w:r>
        <w:rPr>
          <w:rFonts w:ascii="Arial" w:hAnsi="Arial" w:cs="Arial"/>
          <w:bCs/>
        </w:rPr>
        <w:t>i</w:t>
      </w:r>
      <w:r w:rsidRPr="000624DD">
        <w:rPr>
          <w:rFonts w:ascii="Arial" w:hAnsi="Arial" w:cs="Arial"/>
          <w:bCs/>
        </w:rPr>
        <w:t>a de Educación a continuar desarrollando medidas en este sentido. Así mismo se tiene que trabajar tanto desde la educación como desde el desarrollo de programas por la ocupación, para evitar sectores feminizados y sectores masc</w:t>
      </w:r>
      <w:r>
        <w:rPr>
          <w:rFonts w:ascii="Arial" w:hAnsi="Arial" w:cs="Arial"/>
          <w:bCs/>
        </w:rPr>
        <w:t>uli</w:t>
      </w:r>
      <w:r w:rsidRPr="000624DD">
        <w:rPr>
          <w:rFonts w:ascii="Arial" w:hAnsi="Arial" w:cs="Arial"/>
          <w:bCs/>
        </w:rPr>
        <w:t>niza</w:t>
      </w:r>
      <w:r>
        <w:rPr>
          <w:rFonts w:ascii="Arial" w:hAnsi="Arial" w:cs="Arial"/>
          <w:bCs/>
        </w:rPr>
        <w:t>dos</w:t>
      </w:r>
      <w:r w:rsidRPr="000624DD">
        <w:rPr>
          <w:rFonts w:ascii="Arial" w:hAnsi="Arial" w:cs="Arial"/>
          <w:bCs/>
        </w:rPr>
        <w:t>. Hay que visibilizar y reivindicar l</w:t>
      </w:r>
      <w:r>
        <w:rPr>
          <w:rFonts w:ascii="Arial" w:hAnsi="Arial" w:cs="Arial"/>
          <w:bCs/>
        </w:rPr>
        <w:t>o</w:t>
      </w:r>
      <w:r w:rsidRPr="000624DD">
        <w:rPr>
          <w:rFonts w:ascii="Arial" w:hAnsi="Arial" w:cs="Arial"/>
          <w:bCs/>
        </w:rPr>
        <w:t>s cu</w:t>
      </w:r>
      <w:r>
        <w:rPr>
          <w:rFonts w:ascii="Arial" w:hAnsi="Arial" w:cs="Arial"/>
          <w:bCs/>
        </w:rPr>
        <w:t>idados</w:t>
      </w:r>
      <w:r w:rsidRPr="000624DD">
        <w:rPr>
          <w:rFonts w:ascii="Arial" w:hAnsi="Arial" w:cs="Arial"/>
          <w:bCs/>
        </w:rPr>
        <w:t xml:space="preserve"> como una responsabilidad.</w:t>
      </w:r>
    </w:p>
    <w:p w:rsidR="008B6B46" w:rsidRPr="000624DD" w:rsidRDefault="008B6B46" w:rsidP="008B6B46">
      <w:pPr>
        <w:spacing w:before="240" w:after="120" w:line="360" w:lineRule="auto"/>
        <w:ind w:right="-1"/>
        <w:jc w:val="both"/>
        <w:rPr>
          <w:rFonts w:ascii="Arial" w:hAnsi="Arial" w:cs="Arial"/>
          <w:bCs/>
        </w:rPr>
      </w:pPr>
    </w:p>
    <w:p w:rsidR="008B6B46" w:rsidRDefault="008B6B46" w:rsidP="008B6B46">
      <w:pPr>
        <w:pStyle w:val="Cos"/>
        <w:spacing w:before="240" w:after="120" w:line="360" w:lineRule="auto"/>
        <w:ind w:right="-1"/>
        <w:jc w:val="both"/>
        <w:rPr>
          <w:rFonts w:ascii="Arial" w:hAnsi="Arial" w:cs="Arial"/>
          <w:bCs/>
          <w:color w:val="auto"/>
        </w:rPr>
      </w:pPr>
    </w:p>
    <w:p w:rsidR="008B6B46" w:rsidRDefault="008B6B46" w:rsidP="008B6B46">
      <w:pPr>
        <w:pStyle w:val="Cos"/>
        <w:spacing w:before="240" w:after="120" w:line="360" w:lineRule="auto"/>
        <w:ind w:right="-1"/>
        <w:jc w:val="both"/>
        <w:rPr>
          <w:rFonts w:ascii="Arial" w:hAnsi="Arial" w:cs="Arial"/>
          <w:bCs/>
          <w:color w:val="auto"/>
        </w:rPr>
      </w:pPr>
    </w:p>
    <w:p w:rsidR="008B6B46" w:rsidRDefault="008B6B46" w:rsidP="008B6B46">
      <w:pPr>
        <w:pStyle w:val="Cos"/>
        <w:spacing w:before="240" w:after="120" w:line="360" w:lineRule="auto"/>
        <w:ind w:right="-1"/>
        <w:jc w:val="both"/>
        <w:rPr>
          <w:rFonts w:ascii="Arial" w:hAnsi="Arial" w:cs="Arial"/>
          <w:bCs/>
          <w:color w:val="auto"/>
        </w:rPr>
      </w:pPr>
    </w:p>
    <w:p w:rsidR="008B6B46" w:rsidRDefault="008B6B46" w:rsidP="008B6B46">
      <w:pPr>
        <w:pStyle w:val="Cos"/>
        <w:spacing w:before="240" w:after="120" w:line="360" w:lineRule="auto"/>
        <w:ind w:right="-1"/>
        <w:jc w:val="both"/>
        <w:rPr>
          <w:rFonts w:ascii="Arial" w:hAnsi="Arial" w:cs="Arial"/>
          <w:bCs/>
          <w:color w:val="auto"/>
        </w:rPr>
      </w:pPr>
    </w:p>
    <w:p w:rsidR="008B6B46" w:rsidRPr="000624DD" w:rsidRDefault="008B6B46" w:rsidP="008B6B46">
      <w:pPr>
        <w:pStyle w:val="Cos"/>
        <w:spacing w:before="240" w:after="120" w:line="360" w:lineRule="auto"/>
        <w:ind w:right="-1"/>
        <w:jc w:val="both"/>
        <w:rPr>
          <w:rFonts w:ascii="Arial" w:hAnsi="Arial" w:cs="Arial"/>
          <w:bCs/>
          <w:color w:val="auto"/>
        </w:rPr>
      </w:pPr>
      <w:r w:rsidRPr="000624DD">
        <w:rPr>
          <w:rFonts w:ascii="Arial" w:hAnsi="Arial" w:cs="Arial"/>
          <w:bCs/>
          <w:color w:val="auto"/>
        </w:rPr>
        <w:t xml:space="preserve">También es fundamental garantizar los derechos de ciudadanía de todas las mujeres y el derecho al asilo. El actual sistema liberal provoca situaciones de desequilibrios territoriales, de sobreexplotación de recursos y de flujos de población, y dentro de este proceso las mujeres se llevan la peor parte. Hay que remarcar la gravedad de las situaciones que sufren las mujeres migrantes, expuestas </w:t>
      </w:r>
      <w:r>
        <w:rPr>
          <w:rFonts w:ascii="Arial" w:hAnsi="Arial" w:cs="Arial"/>
          <w:bCs/>
          <w:color w:val="auto"/>
        </w:rPr>
        <w:t>a</w:t>
      </w:r>
      <w:r w:rsidRPr="000624DD">
        <w:rPr>
          <w:rFonts w:ascii="Arial" w:hAnsi="Arial" w:cs="Arial"/>
          <w:bCs/>
          <w:color w:val="auto"/>
        </w:rPr>
        <w:t xml:space="preserve"> múltiples violencias.</w:t>
      </w:r>
    </w:p>
    <w:p w:rsidR="008B6B46" w:rsidRPr="000624DD" w:rsidRDefault="008B6B46" w:rsidP="008B6B46">
      <w:pPr>
        <w:pStyle w:val="Cos"/>
        <w:spacing w:before="240" w:after="120" w:line="360" w:lineRule="auto"/>
        <w:ind w:right="-1"/>
        <w:jc w:val="both"/>
        <w:rPr>
          <w:rFonts w:ascii="Arial" w:hAnsi="Arial" w:cs="Arial"/>
          <w:bCs/>
          <w:color w:val="auto"/>
        </w:rPr>
      </w:pPr>
      <w:r w:rsidRPr="000624DD">
        <w:rPr>
          <w:rFonts w:ascii="Arial" w:hAnsi="Arial" w:cs="Arial"/>
          <w:bCs/>
          <w:color w:val="auto"/>
        </w:rPr>
        <w:t xml:space="preserve">Rechazamos la trata de personas y el sistema </w:t>
      </w:r>
      <w:proofErr w:type="spellStart"/>
      <w:r w:rsidRPr="000624DD">
        <w:rPr>
          <w:rFonts w:ascii="Arial" w:hAnsi="Arial" w:cs="Arial"/>
          <w:bCs/>
          <w:color w:val="auto"/>
        </w:rPr>
        <w:t>prostitucional</w:t>
      </w:r>
      <w:proofErr w:type="spellEnd"/>
      <w:r w:rsidRPr="000624DD">
        <w:rPr>
          <w:rFonts w:ascii="Arial" w:hAnsi="Arial" w:cs="Arial"/>
          <w:bCs/>
          <w:color w:val="auto"/>
        </w:rPr>
        <w:t xml:space="preserve"> que convierte las mujeres en mercancía y vulnera sus derechos.</w:t>
      </w:r>
    </w:p>
    <w:p w:rsidR="008B6B46" w:rsidRPr="000624DD" w:rsidRDefault="008B6B46" w:rsidP="008B6B46">
      <w:pPr>
        <w:pStyle w:val="Cos"/>
        <w:spacing w:before="240" w:after="120" w:line="360" w:lineRule="auto"/>
        <w:ind w:right="-1"/>
        <w:jc w:val="both"/>
        <w:rPr>
          <w:rFonts w:ascii="Arial" w:hAnsi="Arial" w:cs="Arial"/>
          <w:bCs/>
          <w:color w:val="auto"/>
        </w:rPr>
      </w:pPr>
      <w:r w:rsidRPr="000624DD">
        <w:rPr>
          <w:rFonts w:ascii="Arial" w:hAnsi="Arial" w:cs="Arial"/>
          <w:bCs/>
          <w:color w:val="auto"/>
        </w:rPr>
        <w:t xml:space="preserve">Hay que insistir en el papel importante de los medios de comunicación y en los agentes culturales para romper estereotipos y presentar </w:t>
      </w:r>
      <w:r>
        <w:rPr>
          <w:rFonts w:ascii="Arial" w:hAnsi="Arial" w:cs="Arial"/>
          <w:bCs/>
          <w:color w:val="auto"/>
        </w:rPr>
        <w:t xml:space="preserve">a </w:t>
      </w:r>
      <w:r w:rsidRPr="000624DD">
        <w:rPr>
          <w:rFonts w:ascii="Arial" w:hAnsi="Arial" w:cs="Arial"/>
          <w:bCs/>
          <w:color w:val="auto"/>
        </w:rPr>
        <w:t xml:space="preserve">las mujeres como sujetos con derechos </w:t>
      </w:r>
      <w:r>
        <w:rPr>
          <w:rFonts w:ascii="Arial" w:hAnsi="Arial" w:cs="Arial"/>
          <w:bCs/>
          <w:color w:val="auto"/>
        </w:rPr>
        <w:t>plenos</w:t>
      </w:r>
      <w:r w:rsidRPr="000624DD">
        <w:rPr>
          <w:rFonts w:ascii="Arial" w:hAnsi="Arial" w:cs="Arial"/>
          <w:bCs/>
          <w:color w:val="auto"/>
        </w:rPr>
        <w:t xml:space="preserve"> y no como subsidiarias ni como objetos, en ningún sentido.</w:t>
      </w:r>
    </w:p>
    <w:p w:rsidR="008B6B46" w:rsidRPr="000624DD" w:rsidRDefault="008B6B46" w:rsidP="00E277DB">
      <w:pPr>
        <w:pStyle w:val="Cos"/>
        <w:spacing w:before="240" w:after="120" w:line="360" w:lineRule="auto"/>
        <w:ind w:right="-1"/>
        <w:jc w:val="both"/>
        <w:rPr>
          <w:rFonts w:ascii="Arial" w:eastAsia="Akkurat-Light" w:hAnsi="Arial" w:cs="Arial"/>
          <w:b/>
          <w:bCs/>
        </w:rPr>
      </w:pPr>
      <w:r w:rsidRPr="000624DD">
        <w:rPr>
          <w:rFonts w:ascii="Arial" w:eastAsia="Akkurat-Light" w:hAnsi="Arial" w:cs="Arial"/>
          <w:color w:val="auto"/>
        </w:rPr>
        <w:t>El año 2018 fue «el año de l</w:t>
      </w:r>
      <w:r>
        <w:rPr>
          <w:rFonts w:ascii="Arial" w:eastAsia="Akkurat-Light" w:hAnsi="Arial" w:cs="Arial"/>
          <w:color w:val="auto"/>
        </w:rPr>
        <w:t>a</w:t>
      </w:r>
      <w:r w:rsidRPr="000624DD">
        <w:rPr>
          <w:rFonts w:ascii="Arial" w:eastAsia="Akkurat-Light" w:hAnsi="Arial" w:cs="Arial"/>
          <w:color w:val="auto"/>
        </w:rPr>
        <w:t>s mujeres». La huelga del 8M culminó una serie de protestas y de luchas feministas en</w:t>
      </w:r>
      <w:r>
        <w:rPr>
          <w:rFonts w:ascii="Arial" w:eastAsia="Akkurat-Light" w:hAnsi="Arial" w:cs="Arial"/>
          <w:color w:val="auto"/>
        </w:rPr>
        <w:t>l</w:t>
      </w:r>
      <w:r w:rsidRPr="000624DD">
        <w:rPr>
          <w:rFonts w:ascii="Arial" w:eastAsia="Akkurat-Light" w:hAnsi="Arial" w:cs="Arial"/>
          <w:color w:val="auto"/>
        </w:rPr>
        <w:t>a</w:t>
      </w:r>
      <w:r>
        <w:rPr>
          <w:rFonts w:ascii="Arial" w:eastAsia="Akkurat-Light" w:hAnsi="Arial" w:cs="Arial"/>
          <w:color w:val="auto"/>
        </w:rPr>
        <w:t>zadas</w:t>
      </w:r>
      <w:r w:rsidRPr="000624DD">
        <w:rPr>
          <w:rFonts w:ascii="Arial" w:eastAsia="Akkurat-Light" w:hAnsi="Arial" w:cs="Arial"/>
          <w:color w:val="auto"/>
        </w:rPr>
        <w:t xml:space="preserve"> por todo el mundo y abrió las puertas a una nueva oleada feminista globalizada. Este año las entidades de todo el territorio español y los sindicatos, ya están ultimando la huelga de mujeres del 8 de marzo del 2019, una huelga completa: laboral, estudiantil de consumo y de cu</w:t>
      </w:r>
      <w:r>
        <w:rPr>
          <w:rFonts w:ascii="Arial" w:eastAsia="Akkurat-Light" w:hAnsi="Arial" w:cs="Arial"/>
          <w:color w:val="auto"/>
        </w:rPr>
        <w:t>idados</w:t>
      </w:r>
      <w:r w:rsidRPr="000624DD">
        <w:rPr>
          <w:rFonts w:ascii="Arial" w:eastAsia="Akkurat-Light" w:hAnsi="Arial" w:cs="Arial"/>
          <w:color w:val="auto"/>
        </w:rPr>
        <w:t>.</w:t>
      </w:r>
    </w:p>
    <w:p w:rsidR="008B6B46" w:rsidRPr="000624DD" w:rsidRDefault="008B6B46" w:rsidP="008B6B46">
      <w:pPr>
        <w:spacing w:before="240" w:line="360" w:lineRule="auto"/>
        <w:ind w:right="-1"/>
        <w:jc w:val="center"/>
        <w:rPr>
          <w:rFonts w:ascii="Arial" w:eastAsia="Akkurat-Light" w:hAnsi="Arial" w:cs="Arial"/>
          <w:b/>
          <w:bCs/>
        </w:rPr>
      </w:pPr>
      <w:r w:rsidRPr="000624DD">
        <w:rPr>
          <w:rFonts w:ascii="Arial" w:eastAsia="Akkurat-Light" w:hAnsi="Arial" w:cs="Arial"/>
          <w:b/>
          <w:bCs/>
        </w:rPr>
        <w:t>Es por eso por lo que proponemos los siguientes:</w:t>
      </w:r>
    </w:p>
    <w:p w:rsidR="008B6B46" w:rsidRPr="000624DD" w:rsidRDefault="008B6B46" w:rsidP="008B6B46">
      <w:pPr>
        <w:spacing w:before="240" w:after="0" w:line="360" w:lineRule="auto"/>
        <w:ind w:right="-1"/>
        <w:jc w:val="center"/>
        <w:rPr>
          <w:rFonts w:ascii="Arial" w:eastAsia="Akkurat-Light" w:hAnsi="Arial" w:cs="Arial"/>
          <w:b/>
          <w:bCs/>
        </w:rPr>
      </w:pPr>
    </w:p>
    <w:p w:rsidR="008B6B46" w:rsidRPr="000624DD" w:rsidRDefault="008B6B46" w:rsidP="008B6B46">
      <w:pPr>
        <w:pStyle w:val="Ttulo41"/>
        <w:spacing w:before="240" w:line="360" w:lineRule="auto"/>
        <w:ind w:right="-1"/>
        <w:rPr>
          <w:rFonts w:ascii="Arial" w:eastAsia="Akkurat-Light" w:hAnsi="Arial" w:cs="Arial"/>
          <w:color w:val="auto"/>
          <w:lang w:val="es-ES"/>
        </w:rPr>
      </w:pPr>
      <w:r w:rsidRPr="000624DD">
        <w:rPr>
          <w:rFonts w:ascii="Arial" w:eastAsia="Akkurat-Light" w:hAnsi="Arial" w:cs="Arial"/>
          <w:color w:val="auto"/>
          <w:lang w:val="es-ES"/>
        </w:rPr>
        <w:t>ACUERDOS</w:t>
      </w:r>
    </w:p>
    <w:p w:rsidR="008B6B46" w:rsidRPr="000624DD" w:rsidRDefault="008B6B46" w:rsidP="008B6B46">
      <w:pPr>
        <w:spacing w:before="240" w:after="120" w:line="360" w:lineRule="auto"/>
        <w:ind w:right="-1"/>
        <w:jc w:val="both"/>
        <w:rPr>
          <w:rFonts w:ascii="Arial" w:hAnsi="Arial" w:cs="Arial"/>
        </w:rPr>
      </w:pPr>
      <w:r w:rsidRPr="000624DD">
        <w:rPr>
          <w:rFonts w:ascii="Arial" w:hAnsi="Arial" w:cs="Arial"/>
          <w:b/>
        </w:rPr>
        <w:t>PRIMERO</w:t>
      </w:r>
      <w:r w:rsidRPr="000624DD">
        <w:rPr>
          <w:rFonts w:ascii="Arial" w:hAnsi="Arial" w:cs="Arial"/>
        </w:rPr>
        <w:t>: Conmemorar el día 8 de marzo como Día Internacional de la Mujer y promover actividades dirigidas a reforzar el principio de igualdad entre hombres y mujeres, sumándonos al lema de la ONU «Pensamos en igualdad, construimos con inteligencia, innovamos para el cambio».</w:t>
      </w:r>
    </w:p>
    <w:p w:rsidR="00E277DB" w:rsidRDefault="00E277DB" w:rsidP="008B6B46">
      <w:pPr>
        <w:spacing w:before="240" w:after="120" w:line="360" w:lineRule="auto"/>
        <w:ind w:right="-1"/>
        <w:jc w:val="both"/>
        <w:rPr>
          <w:rFonts w:ascii="Arial" w:hAnsi="Arial" w:cs="Arial"/>
          <w:b/>
        </w:rPr>
      </w:pPr>
    </w:p>
    <w:p w:rsidR="00E277DB" w:rsidRDefault="00E277DB" w:rsidP="008B6B46">
      <w:pPr>
        <w:spacing w:before="240" w:after="120" w:line="360" w:lineRule="auto"/>
        <w:ind w:right="-1"/>
        <w:jc w:val="both"/>
        <w:rPr>
          <w:rFonts w:ascii="Arial" w:hAnsi="Arial" w:cs="Arial"/>
          <w:b/>
        </w:rPr>
      </w:pPr>
    </w:p>
    <w:p w:rsidR="008B6B46" w:rsidRPr="000624DD" w:rsidRDefault="008B6B46" w:rsidP="008B6B46">
      <w:pPr>
        <w:spacing w:before="240" w:after="120" w:line="360" w:lineRule="auto"/>
        <w:ind w:right="-1"/>
        <w:jc w:val="both"/>
        <w:rPr>
          <w:rFonts w:ascii="Arial" w:hAnsi="Arial" w:cs="Arial"/>
        </w:rPr>
      </w:pPr>
      <w:r w:rsidRPr="000624DD">
        <w:rPr>
          <w:rFonts w:ascii="Arial" w:hAnsi="Arial" w:cs="Arial"/>
          <w:b/>
        </w:rPr>
        <w:t>SEGUNDO</w:t>
      </w:r>
      <w:r w:rsidRPr="000624DD">
        <w:rPr>
          <w:rFonts w:ascii="Arial" w:hAnsi="Arial" w:cs="Arial"/>
        </w:rPr>
        <w:t xml:space="preserve">: Instar en el Gobierno a la presentación y aprobación de una Ley de Igualdad Laboral, entre hombres y mujeres, a fin de garantizar de manera efectiva el derecho a la conciliación, así como las medidas que hagan posible la igualdad en </w:t>
      </w:r>
      <w:r>
        <w:rPr>
          <w:rFonts w:ascii="Arial" w:hAnsi="Arial" w:cs="Arial"/>
        </w:rPr>
        <w:t>e</w:t>
      </w:r>
      <w:r w:rsidRPr="000624DD">
        <w:rPr>
          <w:rFonts w:ascii="Arial" w:hAnsi="Arial" w:cs="Arial"/>
        </w:rPr>
        <w:t>l</w:t>
      </w:r>
      <w:r>
        <w:rPr>
          <w:rFonts w:ascii="Arial" w:hAnsi="Arial" w:cs="Arial"/>
        </w:rPr>
        <w:t xml:space="preserve"> empleo</w:t>
      </w:r>
      <w:r w:rsidRPr="000624DD">
        <w:rPr>
          <w:rFonts w:ascii="Arial" w:hAnsi="Arial" w:cs="Arial"/>
        </w:rPr>
        <w:t>.</w:t>
      </w:r>
    </w:p>
    <w:p w:rsidR="008B6B46" w:rsidRPr="000624DD" w:rsidRDefault="008B6B46" w:rsidP="008B6B46">
      <w:pPr>
        <w:spacing w:before="240" w:after="120" w:line="360" w:lineRule="auto"/>
        <w:ind w:right="-1"/>
        <w:jc w:val="both"/>
        <w:rPr>
          <w:rFonts w:ascii="Arial" w:eastAsia="Akkurat-Light" w:hAnsi="Arial" w:cs="Arial"/>
        </w:rPr>
      </w:pPr>
      <w:r w:rsidRPr="000624DD">
        <w:rPr>
          <w:rFonts w:ascii="Arial" w:hAnsi="Arial" w:cs="Arial"/>
          <w:b/>
        </w:rPr>
        <w:t xml:space="preserve">TERCERO: </w:t>
      </w:r>
      <w:r w:rsidRPr="000624DD">
        <w:rPr>
          <w:rFonts w:ascii="Arial" w:eastAsia="Akkurat-Light" w:hAnsi="Arial" w:cs="Arial"/>
        </w:rPr>
        <w:t>Como Ayuntamiento nos comprometemos elaborar políticas de igualdad de carácter transversal y en el presupuesto; a evaluar y hacer el seguimiento de los acuerdos tomados en materia de igualdad a través de planes de igualdad tanto para la ciudadanía como para las plantillas municipales y dar cuenta periódicamente a este pleno.</w:t>
      </w:r>
    </w:p>
    <w:p w:rsidR="008B6B46" w:rsidRPr="000624DD" w:rsidRDefault="008B6B46" w:rsidP="008B6B46">
      <w:pPr>
        <w:spacing w:before="240" w:after="120" w:line="360" w:lineRule="auto"/>
        <w:ind w:right="-1"/>
        <w:jc w:val="both"/>
        <w:rPr>
          <w:rFonts w:ascii="Arial" w:hAnsi="Arial" w:cs="Arial"/>
        </w:rPr>
      </w:pPr>
      <w:r w:rsidRPr="00EE1021">
        <w:rPr>
          <w:rFonts w:ascii="Arial" w:hAnsi="Arial" w:cs="Arial"/>
          <w:b/>
        </w:rPr>
        <w:t>CUARTO</w:t>
      </w:r>
      <w:r w:rsidRPr="000624DD">
        <w:rPr>
          <w:rFonts w:ascii="Arial" w:hAnsi="Arial" w:cs="Arial"/>
        </w:rPr>
        <w:t>: Impulsar políticas que foment</w:t>
      </w:r>
      <w:r>
        <w:rPr>
          <w:rFonts w:ascii="Arial" w:hAnsi="Arial" w:cs="Arial"/>
        </w:rPr>
        <w:t>e</w:t>
      </w:r>
      <w:r w:rsidRPr="000624DD">
        <w:rPr>
          <w:rFonts w:ascii="Arial" w:hAnsi="Arial" w:cs="Arial"/>
        </w:rPr>
        <w:t>n la conciliación, la corresponsabilidad</w:t>
      </w:r>
      <w:r>
        <w:rPr>
          <w:rFonts w:ascii="Arial" w:hAnsi="Arial" w:cs="Arial"/>
        </w:rPr>
        <w:t>,</w:t>
      </w:r>
      <w:r w:rsidRPr="000624DD">
        <w:rPr>
          <w:rFonts w:ascii="Arial" w:hAnsi="Arial" w:cs="Arial"/>
        </w:rPr>
        <w:t xml:space="preserve"> así como la no discrim</w:t>
      </w:r>
      <w:r>
        <w:rPr>
          <w:rFonts w:ascii="Arial" w:hAnsi="Arial" w:cs="Arial"/>
        </w:rPr>
        <w:t>inación</w:t>
      </w:r>
      <w:r w:rsidRPr="000624DD">
        <w:rPr>
          <w:rFonts w:ascii="Arial" w:hAnsi="Arial" w:cs="Arial"/>
        </w:rPr>
        <w:t xml:space="preserve"> de la mujer, para propiciar la eliminación de políticas que todavía se dan de forma encubierta en determinadas profesiones en las que las mujeres embarazadas son penalizadas por el simple hecho de ser madres y evaluadas con un </w:t>
      </w:r>
      <w:r>
        <w:rPr>
          <w:rFonts w:ascii="Arial" w:hAnsi="Arial" w:cs="Arial"/>
        </w:rPr>
        <w:t>«</w:t>
      </w:r>
      <w:r w:rsidRPr="000624DD">
        <w:rPr>
          <w:rFonts w:ascii="Arial" w:hAnsi="Arial" w:cs="Arial"/>
        </w:rPr>
        <w:t>rendimiento anormal</w:t>
      </w:r>
      <w:r>
        <w:rPr>
          <w:rFonts w:ascii="Arial" w:hAnsi="Arial" w:cs="Arial"/>
        </w:rPr>
        <w:t>».</w:t>
      </w:r>
    </w:p>
    <w:p w:rsidR="008B6B46" w:rsidRPr="000624DD" w:rsidRDefault="008B6B46" w:rsidP="008B6B46">
      <w:pPr>
        <w:spacing w:before="240" w:after="120" w:line="360" w:lineRule="auto"/>
        <w:ind w:right="-1"/>
        <w:jc w:val="both"/>
        <w:rPr>
          <w:rFonts w:ascii="Arial" w:hAnsi="Arial" w:cs="Arial"/>
        </w:rPr>
      </w:pPr>
      <w:r w:rsidRPr="000624DD">
        <w:rPr>
          <w:rFonts w:ascii="Arial" w:hAnsi="Arial" w:cs="Arial"/>
          <w:b/>
          <w:bCs/>
        </w:rPr>
        <w:t>QUINTO</w:t>
      </w:r>
      <w:r w:rsidRPr="000624DD">
        <w:rPr>
          <w:rFonts w:ascii="Arial" w:hAnsi="Arial" w:cs="Arial"/>
        </w:rPr>
        <w:t>: Propiciar desde las diferentes áreas municipales, que todas las personas, cuando así lo necesit</w:t>
      </w:r>
      <w:r>
        <w:rPr>
          <w:rFonts w:ascii="Arial" w:hAnsi="Arial" w:cs="Arial"/>
        </w:rPr>
        <w:t>e</w:t>
      </w:r>
      <w:r w:rsidRPr="000624DD">
        <w:rPr>
          <w:rFonts w:ascii="Arial" w:hAnsi="Arial" w:cs="Arial"/>
        </w:rPr>
        <w:t>n, cuent</w:t>
      </w:r>
      <w:r>
        <w:rPr>
          <w:rFonts w:ascii="Arial" w:hAnsi="Arial" w:cs="Arial"/>
        </w:rPr>
        <w:t>e</w:t>
      </w:r>
      <w:r w:rsidRPr="000624DD">
        <w:rPr>
          <w:rFonts w:ascii="Arial" w:hAnsi="Arial" w:cs="Arial"/>
        </w:rPr>
        <w:t>n con la atención necesaria mediante los servicios públicos, p</w:t>
      </w:r>
      <w:r>
        <w:rPr>
          <w:rFonts w:ascii="Arial" w:hAnsi="Arial" w:cs="Arial"/>
        </w:rPr>
        <w:t>a</w:t>
      </w:r>
      <w:r w:rsidRPr="000624DD">
        <w:rPr>
          <w:rFonts w:ascii="Arial" w:hAnsi="Arial" w:cs="Arial"/>
        </w:rPr>
        <w:t>r</w:t>
      </w:r>
      <w:r>
        <w:rPr>
          <w:rFonts w:ascii="Arial" w:hAnsi="Arial" w:cs="Arial"/>
        </w:rPr>
        <w:t xml:space="preserve">a </w:t>
      </w:r>
      <w:r w:rsidRPr="000624DD">
        <w:rPr>
          <w:rFonts w:ascii="Arial" w:hAnsi="Arial" w:cs="Arial"/>
        </w:rPr>
        <w:t>que las tareas del cu</w:t>
      </w:r>
      <w:r>
        <w:rPr>
          <w:rFonts w:ascii="Arial" w:hAnsi="Arial" w:cs="Arial"/>
        </w:rPr>
        <w:t>idado</w:t>
      </w:r>
      <w:r w:rsidRPr="000624DD">
        <w:rPr>
          <w:rFonts w:ascii="Arial" w:hAnsi="Arial" w:cs="Arial"/>
        </w:rPr>
        <w:t xml:space="preserve"> familiar no supon</w:t>
      </w:r>
      <w:r>
        <w:rPr>
          <w:rFonts w:ascii="Arial" w:hAnsi="Arial" w:cs="Arial"/>
        </w:rPr>
        <w:t>ga</w:t>
      </w:r>
      <w:r w:rsidRPr="000624DD">
        <w:rPr>
          <w:rFonts w:ascii="Arial" w:hAnsi="Arial" w:cs="Arial"/>
        </w:rPr>
        <w:t>n una desigualdad a la hora de la integración efectiva de la mujer en la vida laboral y/o en su carrera profesional.</w:t>
      </w:r>
    </w:p>
    <w:p w:rsidR="008B6B46" w:rsidRPr="000624DD" w:rsidRDefault="008B6B46" w:rsidP="008B6B46">
      <w:pPr>
        <w:pStyle w:val="NormalWeb"/>
        <w:shd w:val="clear" w:color="auto" w:fill="FFFFFF"/>
        <w:spacing w:line="360" w:lineRule="auto"/>
        <w:ind w:right="-1"/>
        <w:jc w:val="both"/>
        <w:rPr>
          <w:rFonts w:ascii="Arial" w:eastAsia="Akkurat-Light" w:hAnsi="Arial" w:cs="Arial"/>
        </w:rPr>
      </w:pPr>
      <w:r w:rsidRPr="000624DD">
        <w:rPr>
          <w:rFonts w:ascii="Arial" w:hAnsi="Arial" w:cs="Arial"/>
          <w:b/>
        </w:rPr>
        <w:t xml:space="preserve">SEXTO: </w:t>
      </w:r>
      <w:r w:rsidRPr="000624DD">
        <w:rPr>
          <w:rFonts w:ascii="Arial" w:eastAsia="Akkurat-Light" w:hAnsi="Arial" w:cs="Arial"/>
        </w:rPr>
        <w:t xml:space="preserve">Pedir </w:t>
      </w:r>
      <w:r>
        <w:rPr>
          <w:rFonts w:ascii="Arial" w:eastAsia="Akkurat-Light" w:hAnsi="Arial" w:cs="Arial"/>
        </w:rPr>
        <w:t>a</w:t>
      </w:r>
      <w:r w:rsidRPr="000624DD">
        <w:rPr>
          <w:rFonts w:ascii="Arial" w:eastAsia="Akkurat-Light" w:hAnsi="Arial" w:cs="Arial"/>
        </w:rPr>
        <w:t xml:space="preserve">l Gobierno español la ratificación del </w:t>
      </w:r>
      <w:r w:rsidRPr="000624DD">
        <w:rPr>
          <w:rFonts w:ascii="Arial" w:eastAsia="Akkurat-Light" w:hAnsi="Arial" w:cs="Arial"/>
          <w:b/>
          <w:i/>
        </w:rPr>
        <w:t>Convenio 189 del OIT</w:t>
      </w:r>
      <w:r w:rsidRPr="000624DD">
        <w:rPr>
          <w:rFonts w:ascii="Arial" w:eastAsia="Akkurat-Light" w:hAnsi="Arial" w:cs="Arial"/>
        </w:rPr>
        <w:t xml:space="preserve"> (Organización Internacional del Trabajo) para la dignificación del trabajo </w:t>
      </w:r>
      <w:r>
        <w:rPr>
          <w:rFonts w:ascii="Arial" w:eastAsia="Akkurat-Light" w:hAnsi="Arial" w:cs="Arial"/>
        </w:rPr>
        <w:t>en e</w:t>
      </w:r>
      <w:r w:rsidRPr="000624DD">
        <w:rPr>
          <w:rFonts w:ascii="Arial" w:eastAsia="Akkurat-Light" w:hAnsi="Arial" w:cs="Arial"/>
        </w:rPr>
        <w:t>l hogar y l</w:t>
      </w:r>
      <w:r>
        <w:rPr>
          <w:rFonts w:ascii="Arial" w:eastAsia="Akkurat-Light" w:hAnsi="Arial" w:cs="Arial"/>
        </w:rPr>
        <w:t>o</w:t>
      </w:r>
      <w:r w:rsidRPr="000624DD">
        <w:rPr>
          <w:rFonts w:ascii="Arial" w:eastAsia="Akkurat-Light" w:hAnsi="Arial" w:cs="Arial"/>
        </w:rPr>
        <w:t>s cu</w:t>
      </w:r>
      <w:r>
        <w:rPr>
          <w:rFonts w:ascii="Arial" w:eastAsia="Akkurat-Light" w:hAnsi="Arial" w:cs="Arial"/>
        </w:rPr>
        <w:t>idados</w:t>
      </w:r>
      <w:r w:rsidRPr="000624DD">
        <w:rPr>
          <w:rFonts w:ascii="Arial" w:eastAsia="Akkurat-Light" w:hAnsi="Arial" w:cs="Arial"/>
        </w:rPr>
        <w:t>.</w:t>
      </w:r>
    </w:p>
    <w:p w:rsidR="00E277DB" w:rsidRDefault="008B6B46" w:rsidP="008B6B46">
      <w:pPr>
        <w:pStyle w:val="Cos"/>
        <w:spacing w:before="240" w:line="360" w:lineRule="auto"/>
        <w:ind w:right="-1"/>
        <w:jc w:val="both"/>
        <w:rPr>
          <w:rFonts w:ascii="Arial" w:eastAsia="Akkurat-Light" w:hAnsi="Arial" w:cs="Arial"/>
          <w:color w:val="auto"/>
        </w:rPr>
      </w:pPr>
      <w:r w:rsidRPr="000624DD">
        <w:rPr>
          <w:rFonts w:ascii="Arial" w:eastAsia="Akkurat-Light" w:hAnsi="Arial" w:cs="Arial"/>
          <w:b/>
          <w:color w:val="auto"/>
        </w:rPr>
        <w:t>SÉPTIMO</w:t>
      </w:r>
      <w:r w:rsidRPr="000624DD">
        <w:rPr>
          <w:rFonts w:ascii="Arial" w:eastAsia="Akkurat-Light" w:hAnsi="Arial" w:cs="Arial"/>
          <w:color w:val="auto"/>
        </w:rPr>
        <w:t xml:space="preserve">: Como Ayuntamiento nos comprometemos y alentamos </w:t>
      </w:r>
      <w:r>
        <w:rPr>
          <w:rFonts w:ascii="Arial" w:eastAsia="Akkurat-Light" w:hAnsi="Arial" w:cs="Arial"/>
          <w:color w:val="auto"/>
        </w:rPr>
        <w:t xml:space="preserve">a </w:t>
      </w:r>
      <w:r w:rsidRPr="000624DD">
        <w:rPr>
          <w:rFonts w:ascii="Arial" w:eastAsia="Akkurat-Light" w:hAnsi="Arial" w:cs="Arial"/>
          <w:color w:val="auto"/>
        </w:rPr>
        <w:t>l</w:t>
      </w:r>
      <w:r>
        <w:rPr>
          <w:rFonts w:ascii="Arial" w:eastAsia="Akkurat-Light" w:hAnsi="Arial" w:cs="Arial"/>
          <w:color w:val="auto"/>
        </w:rPr>
        <w:t>as</w:t>
      </w:r>
      <w:r w:rsidRPr="000624DD">
        <w:rPr>
          <w:rFonts w:ascii="Arial" w:eastAsia="Akkurat-Light" w:hAnsi="Arial" w:cs="Arial"/>
          <w:color w:val="auto"/>
        </w:rPr>
        <w:t xml:space="preserve"> </w:t>
      </w:r>
      <w:r>
        <w:rPr>
          <w:rFonts w:ascii="Arial" w:eastAsia="Akkurat-Light" w:hAnsi="Arial" w:cs="Arial"/>
          <w:color w:val="auto"/>
        </w:rPr>
        <w:t>otras</w:t>
      </w:r>
      <w:r w:rsidRPr="000624DD">
        <w:rPr>
          <w:rFonts w:ascii="Arial" w:eastAsia="Akkurat-Light" w:hAnsi="Arial" w:cs="Arial"/>
          <w:color w:val="auto"/>
        </w:rPr>
        <w:t xml:space="preserve"> instituciones a seguir trabajando por la igualdad y al avanzar en el desarrollo de las políticas por la igualdad y contra la violencia machista y de género. Manifestamos la importancia del </w:t>
      </w:r>
      <w:r w:rsidRPr="000624DD">
        <w:rPr>
          <w:rFonts w:ascii="Arial" w:eastAsia="Akkurat-Light" w:hAnsi="Arial" w:cs="Arial"/>
          <w:b/>
          <w:i/>
          <w:color w:val="auto"/>
        </w:rPr>
        <w:t>Pacto de Estado contra la violencia de género</w:t>
      </w:r>
      <w:r w:rsidRPr="000624DD">
        <w:rPr>
          <w:rFonts w:ascii="Arial" w:eastAsia="Akkurat-Light" w:hAnsi="Arial" w:cs="Arial"/>
          <w:color w:val="auto"/>
        </w:rPr>
        <w:t xml:space="preserve">, y la continuidad presupuestaria para garantizar su aplicación. Manifestamos la importancia cívica y política del </w:t>
      </w:r>
      <w:r w:rsidRPr="000624DD">
        <w:rPr>
          <w:rFonts w:ascii="Arial" w:eastAsia="Akkurat-Light" w:hAnsi="Arial" w:cs="Arial"/>
          <w:b/>
          <w:i/>
          <w:color w:val="auto"/>
        </w:rPr>
        <w:t>Pacto Valenciano contra la violencia de género y machista</w:t>
      </w:r>
      <w:r w:rsidRPr="000624DD">
        <w:rPr>
          <w:rFonts w:ascii="Arial" w:eastAsia="Akkurat-Light" w:hAnsi="Arial" w:cs="Arial"/>
          <w:color w:val="auto"/>
        </w:rPr>
        <w:t xml:space="preserve">. Nuestro Ayuntamiento está adherido / se </w:t>
      </w:r>
    </w:p>
    <w:p w:rsidR="00E277DB" w:rsidRDefault="00E277DB" w:rsidP="008B6B46">
      <w:pPr>
        <w:pStyle w:val="Cos"/>
        <w:spacing w:before="240" w:line="360" w:lineRule="auto"/>
        <w:ind w:right="-1"/>
        <w:jc w:val="both"/>
        <w:rPr>
          <w:rFonts w:ascii="Arial" w:eastAsia="Akkurat-Light" w:hAnsi="Arial" w:cs="Arial"/>
          <w:color w:val="auto"/>
        </w:rPr>
      </w:pPr>
    </w:p>
    <w:p w:rsidR="00E277DB" w:rsidRDefault="00E277DB" w:rsidP="008B6B46">
      <w:pPr>
        <w:pStyle w:val="Cos"/>
        <w:spacing w:before="240" w:line="360" w:lineRule="auto"/>
        <w:ind w:right="-1"/>
        <w:jc w:val="both"/>
        <w:rPr>
          <w:rFonts w:ascii="Arial" w:eastAsia="Akkurat-Light" w:hAnsi="Arial" w:cs="Arial"/>
          <w:color w:val="auto"/>
        </w:rPr>
      </w:pPr>
    </w:p>
    <w:p w:rsidR="008B6B46" w:rsidRPr="000624DD" w:rsidRDefault="008B6B46" w:rsidP="008B6B46">
      <w:pPr>
        <w:pStyle w:val="Cos"/>
        <w:spacing w:before="240" w:line="360" w:lineRule="auto"/>
        <w:ind w:right="-1"/>
        <w:jc w:val="both"/>
        <w:rPr>
          <w:rFonts w:ascii="Arial" w:eastAsia="Akkurat-Light" w:hAnsi="Arial" w:cs="Arial"/>
          <w:color w:val="auto"/>
        </w:rPr>
      </w:pPr>
      <w:r w:rsidRPr="000624DD">
        <w:rPr>
          <w:rFonts w:ascii="Arial" w:eastAsia="Akkurat-Light" w:hAnsi="Arial" w:cs="Arial"/>
          <w:color w:val="auto"/>
        </w:rPr>
        <w:t>adhiere al dicho pacto y s</w:t>
      </w:r>
      <w:r>
        <w:rPr>
          <w:rFonts w:ascii="Arial" w:eastAsia="Akkurat-Light" w:hAnsi="Arial" w:cs="Arial"/>
          <w:color w:val="auto"/>
        </w:rPr>
        <w:t>e</w:t>
      </w:r>
      <w:r w:rsidRPr="000624DD">
        <w:rPr>
          <w:rFonts w:ascii="Arial" w:eastAsia="Akkurat-Light" w:hAnsi="Arial" w:cs="Arial"/>
          <w:color w:val="auto"/>
        </w:rPr>
        <w:t xml:space="preserve"> compromete a aplicarlo y a actuar de acuerdo con sus propuestas.</w:t>
      </w:r>
    </w:p>
    <w:p w:rsidR="008B6B46" w:rsidRPr="000624DD" w:rsidRDefault="008B6B46" w:rsidP="008B6B46">
      <w:pPr>
        <w:pStyle w:val="Cos"/>
        <w:spacing w:before="240" w:line="360" w:lineRule="auto"/>
        <w:ind w:right="-1"/>
        <w:jc w:val="both"/>
        <w:rPr>
          <w:rFonts w:ascii="Arial" w:eastAsia="Akkurat-Light" w:hAnsi="Arial" w:cs="Arial"/>
          <w:color w:val="auto"/>
        </w:rPr>
      </w:pPr>
      <w:r w:rsidRPr="000624DD">
        <w:rPr>
          <w:rFonts w:ascii="Arial" w:eastAsia="Akkurat-Light" w:hAnsi="Arial" w:cs="Arial"/>
          <w:b/>
          <w:color w:val="auto"/>
        </w:rPr>
        <w:t>OCTAVO:</w:t>
      </w:r>
      <w:r w:rsidRPr="000624DD">
        <w:rPr>
          <w:rFonts w:ascii="Arial" w:eastAsia="Akkurat-Light" w:hAnsi="Arial" w:cs="Arial"/>
          <w:color w:val="auto"/>
        </w:rPr>
        <w:t xml:space="preserve"> Como Ayuntamiento, nos adherimos al acuerdo al </w:t>
      </w:r>
      <w:r>
        <w:rPr>
          <w:rFonts w:ascii="Arial" w:eastAsia="Akkurat-Light" w:hAnsi="Arial" w:cs="Arial"/>
          <w:color w:val="auto"/>
        </w:rPr>
        <w:t>que</w:t>
      </w:r>
      <w:r w:rsidRPr="000624DD">
        <w:rPr>
          <w:rFonts w:ascii="Arial" w:eastAsia="Akkurat-Light" w:hAnsi="Arial" w:cs="Arial"/>
          <w:color w:val="auto"/>
        </w:rPr>
        <w:t xml:space="preserve"> se ha llegado en las Cortes Valencianas </w:t>
      </w:r>
      <w:r>
        <w:rPr>
          <w:rFonts w:ascii="Arial" w:eastAsia="Akkurat-Light" w:hAnsi="Arial" w:cs="Arial"/>
          <w:color w:val="auto"/>
        </w:rPr>
        <w:t>e</w:t>
      </w:r>
      <w:r w:rsidRPr="000624DD">
        <w:rPr>
          <w:rFonts w:ascii="Arial" w:eastAsia="Akkurat-Light" w:hAnsi="Arial" w:cs="Arial"/>
          <w:color w:val="auto"/>
        </w:rPr>
        <w:t xml:space="preserve">l </w:t>
      </w:r>
      <w:r>
        <w:rPr>
          <w:rFonts w:ascii="Arial" w:eastAsia="Akkurat-Light" w:hAnsi="Arial" w:cs="Arial"/>
          <w:color w:val="auto"/>
        </w:rPr>
        <w:t>pasado</w:t>
      </w:r>
      <w:r w:rsidRPr="000624DD">
        <w:rPr>
          <w:rFonts w:ascii="Arial" w:eastAsia="Akkurat-Light" w:hAnsi="Arial" w:cs="Arial"/>
          <w:color w:val="auto"/>
        </w:rPr>
        <w:t xml:space="preserve"> 30 de enero, por el cual se refuerza el acuerdo del </w:t>
      </w:r>
      <w:r w:rsidRPr="000624DD">
        <w:rPr>
          <w:rFonts w:ascii="Arial" w:eastAsia="Akkurat-Light" w:hAnsi="Arial" w:cs="Arial"/>
          <w:b/>
          <w:i/>
          <w:color w:val="auto"/>
        </w:rPr>
        <w:t>Pacto Valenciano contra la violencia de género y machista</w:t>
      </w:r>
      <w:r w:rsidRPr="000624DD">
        <w:rPr>
          <w:rFonts w:ascii="Arial" w:eastAsia="Akkurat-Light" w:hAnsi="Arial" w:cs="Arial"/>
          <w:color w:val="auto"/>
        </w:rPr>
        <w:t xml:space="preserve"> y por tanto, nos comprometemos también a continuar haciendo valer las medidas del dicho Pacto, además m</w:t>
      </w:r>
      <w:r>
        <w:rPr>
          <w:rFonts w:ascii="Arial" w:eastAsia="Akkurat-Light" w:hAnsi="Arial" w:cs="Arial"/>
          <w:color w:val="auto"/>
        </w:rPr>
        <w:t>o</w:t>
      </w:r>
      <w:r w:rsidRPr="000624DD">
        <w:rPr>
          <w:rFonts w:ascii="Arial" w:eastAsia="Akkurat-Light" w:hAnsi="Arial" w:cs="Arial"/>
          <w:color w:val="auto"/>
        </w:rPr>
        <w:t>stramos nuestro rechazo a cualquier tipo de posicionamiento político que nieg</w:t>
      </w:r>
      <w:r>
        <w:rPr>
          <w:rFonts w:ascii="Arial" w:eastAsia="Akkurat-Light" w:hAnsi="Arial" w:cs="Arial"/>
          <w:color w:val="auto"/>
        </w:rPr>
        <w:t>ue</w:t>
      </w:r>
      <w:r w:rsidRPr="000624DD">
        <w:rPr>
          <w:rFonts w:ascii="Arial" w:eastAsia="Akkurat-Light" w:hAnsi="Arial" w:cs="Arial"/>
          <w:color w:val="auto"/>
        </w:rPr>
        <w:t xml:space="preserve"> la existencia de la violencia de género y machista o que </w:t>
      </w:r>
      <w:r>
        <w:rPr>
          <w:rFonts w:ascii="Arial" w:eastAsia="Akkurat-Light" w:hAnsi="Arial" w:cs="Arial"/>
          <w:color w:val="auto"/>
        </w:rPr>
        <w:t>propugne</w:t>
      </w:r>
      <w:r w:rsidRPr="000624DD">
        <w:rPr>
          <w:rFonts w:ascii="Arial" w:eastAsia="Akkurat-Light" w:hAnsi="Arial" w:cs="Arial"/>
          <w:color w:val="auto"/>
        </w:rPr>
        <w:t xml:space="preserve"> la minoración de las medidas de protección de las mujeres. Por lo tanto, m</w:t>
      </w:r>
      <w:r>
        <w:rPr>
          <w:rFonts w:ascii="Arial" w:eastAsia="Akkurat-Light" w:hAnsi="Arial" w:cs="Arial"/>
          <w:color w:val="auto"/>
        </w:rPr>
        <w:t>ostramos</w:t>
      </w:r>
      <w:r w:rsidRPr="000624DD">
        <w:rPr>
          <w:rFonts w:ascii="Arial" w:eastAsia="Akkurat-Light" w:hAnsi="Arial" w:cs="Arial"/>
          <w:color w:val="auto"/>
        </w:rPr>
        <w:t xml:space="preserve"> también nuestro rechazo a la adopción de cualquier tipo de acuerdo, explícito o implícito, con formaciones con estos planteamientos. Hay que recordar que la violencia contra las mujeres es un tema que ha sido objeto de un pacto de Estado.</w:t>
      </w:r>
    </w:p>
    <w:p w:rsidR="008B6B46" w:rsidRPr="000624DD" w:rsidRDefault="008B6B46" w:rsidP="008B6B46">
      <w:pPr>
        <w:pStyle w:val="Cos"/>
        <w:spacing w:before="240" w:after="240" w:line="360" w:lineRule="auto"/>
        <w:ind w:right="-1"/>
        <w:jc w:val="both"/>
        <w:rPr>
          <w:rFonts w:ascii="Arial" w:eastAsia="Akkurat-Light" w:hAnsi="Arial" w:cs="Arial"/>
          <w:color w:val="auto"/>
        </w:rPr>
      </w:pPr>
      <w:r w:rsidRPr="000624DD">
        <w:rPr>
          <w:rFonts w:ascii="Arial" w:eastAsia="Akkurat-Light" w:hAnsi="Arial" w:cs="Arial"/>
          <w:b/>
          <w:color w:val="auto"/>
        </w:rPr>
        <w:t xml:space="preserve">NOVENO: </w:t>
      </w:r>
      <w:r w:rsidRPr="000624DD">
        <w:rPr>
          <w:rFonts w:ascii="Arial" w:eastAsia="Akkurat-Light" w:hAnsi="Arial" w:cs="Arial"/>
          <w:color w:val="auto"/>
        </w:rPr>
        <w:t>Declara</w:t>
      </w:r>
      <w:r>
        <w:rPr>
          <w:rFonts w:ascii="Arial" w:eastAsia="Akkurat-Light" w:hAnsi="Arial" w:cs="Arial"/>
          <w:color w:val="auto"/>
        </w:rPr>
        <w:t>r</w:t>
      </w:r>
      <w:r w:rsidRPr="000624DD">
        <w:rPr>
          <w:rFonts w:ascii="Arial" w:eastAsia="Akkurat-Light" w:hAnsi="Arial" w:cs="Arial"/>
          <w:color w:val="auto"/>
        </w:rPr>
        <w:t xml:space="preserve"> nuestro pueblo un municipio contra la violencia machista y libr</w:t>
      </w:r>
      <w:r>
        <w:rPr>
          <w:rFonts w:ascii="Arial" w:eastAsia="Akkurat-Light" w:hAnsi="Arial" w:cs="Arial"/>
          <w:color w:val="auto"/>
        </w:rPr>
        <w:t>e</w:t>
      </w:r>
      <w:r w:rsidRPr="000624DD">
        <w:rPr>
          <w:rFonts w:ascii="Arial" w:eastAsia="Akkurat-Light" w:hAnsi="Arial" w:cs="Arial"/>
          <w:color w:val="auto"/>
        </w:rPr>
        <w:t xml:space="preserve"> de trata y de prostitución.</w:t>
      </w:r>
    </w:p>
    <w:p w:rsidR="008B6B46" w:rsidRPr="000624DD" w:rsidRDefault="008B6B46" w:rsidP="008B6B46">
      <w:pPr>
        <w:pStyle w:val="Cos"/>
        <w:spacing w:before="240" w:after="240" w:line="360" w:lineRule="auto"/>
        <w:ind w:right="-1"/>
        <w:jc w:val="both"/>
        <w:rPr>
          <w:rFonts w:ascii="Arial" w:eastAsia="Akkurat-Light" w:hAnsi="Arial" w:cs="Arial"/>
          <w:color w:val="auto"/>
        </w:rPr>
      </w:pPr>
      <w:r w:rsidRPr="000624DD">
        <w:rPr>
          <w:rFonts w:ascii="Arial" w:hAnsi="Arial" w:cs="Arial"/>
          <w:b/>
        </w:rPr>
        <w:t xml:space="preserve">DÉCIMO: </w:t>
      </w:r>
      <w:r w:rsidRPr="000624DD">
        <w:rPr>
          <w:rFonts w:ascii="Arial" w:eastAsia="Akkurat-Light" w:hAnsi="Arial" w:cs="Arial"/>
        </w:rPr>
        <w:t xml:space="preserve">Exigir a las Administraciones Públicas una financiación suficiente para llevar a cabo las políticas de igualdad, así como las políticas educativas y las sociales. </w:t>
      </w:r>
      <w:r>
        <w:rPr>
          <w:rFonts w:ascii="Arial" w:eastAsia="Akkurat-Light" w:hAnsi="Arial" w:cs="Arial"/>
        </w:rPr>
        <w:t>Necesitamos</w:t>
      </w:r>
      <w:r w:rsidRPr="000624DD">
        <w:rPr>
          <w:rFonts w:ascii="Arial" w:eastAsia="Akkurat-Light" w:hAnsi="Arial" w:cs="Arial"/>
        </w:rPr>
        <w:t xml:space="preserve"> unas políticas amplias, no s</w:t>
      </w:r>
      <w:r>
        <w:rPr>
          <w:rFonts w:ascii="Arial" w:eastAsia="Akkurat-Light" w:hAnsi="Arial" w:cs="Arial"/>
        </w:rPr>
        <w:t>e</w:t>
      </w:r>
      <w:r w:rsidRPr="000624DD">
        <w:rPr>
          <w:rFonts w:ascii="Arial" w:eastAsia="Akkurat-Light" w:hAnsi="Arial" w:cs="Arial"/>
        </w:rPr>
        <w:t xml:space="preserve"> trata de resolver situaciones de especial precariedad de carácter asistencialista sino de garantizar los derechos de ciudadanía, y es urgente que desaparezca la discriminación que sufr</w:t>
      </w:r>
      <w:r>
        <w:rPr>
          <w:rFonts w:ascii="Arial" w:eastAsia="Akkurat-Light" w:hAnsi="Arial" w:cs="Arial"/>
        </w:rPr>
        <w:t>i</w:t>
      </w:r>
      <w:r w:rsidRPr="000624DD">
        <w:rPr>
          <w:rFonts w:ascii="Arial" w:eastAsia="Akkurat-Light" w:hAnsi="Arial" w:cs="Arial"/>
        </w:rPr>
        <w:t xml:space="preserve">mos en la financiación. Nos hace falta pues, reclamar, con el objetivo de mejorar el Estado del Bienestar </w:t>
      </w:r>
      <w:r>
        <w:rPr>
          <w:rFonts w:ascii="Arial" w:eastAsia="Akkurat-Light" w:hAnsi="Arial" w:cs="Arial"/>
        </w:rPr>
        <w:t>en</w:t>
      </w:r>
      <w:r w:rsidRPr="000624DD">
        <w:rPr>
          <w:rFonts w:ascii="Arial" w:eastAsia="Akkurat-Light" w:hAnsi="Arial" w:cs="Arial"/>
        </w:rPr>
        <w:t xml:space="preserve"> nuestro país, una reforma urgente del actual modelo de financiación autonómica.</w:t>
      </w:r>
    </w:p>
    <w:p w:rsidR="008B6B46" w:rsidRPr="000624DD" w:rsidRDefault="008B6B46" w:rsidP="008B6B46">
      <w:pPr>
        <w:pStyle w:val="Cos"/>
        <w:spacing w:before="240" w:after="240" w:line="360" w:lineRule="auto"/>
        <w:ind w:right="-1"/>
        <w:jc w:val="both"/>
        <w:rPr>
          <w:rFonts w:ascii="Arial" w:eastAsia="Akkurat-Light" w:hAnsi="Arial" w:cs="Arial"/>
          <w:color w:val="auto"/>
        </w:rPr>
      </w:pPr>
      <w:r w:rsidRPr="000624DD">
        <w:rPr>
          <w:rFonts w:ascii="Arial" w:eastAsia="Akkurat-Light" w:hAnsi="Arial" w:cs="Arial"/>
          <w:b/>
        </w:rPr>
        <w:t>UNDÉCIMO</w:t>
      </w:r>
      <w:r w:rsidRPr="000624DD">
        <w:rPr>
          <w:rFonts w:ascii="Arial" w:eastAsia="Akkurat-Light" w:hAnsi="Arial" w:cs="Arial"/>
        </w:rPr>
        <w:t xml:space="preserve">: Facilitar espacios para las actividades programadas por las asociaciones por </w:t>
      </w:r>
      <w:r w:rsidRPr="000624DD">
        <w:rPr>
          <w:rFonts w:ascii="Arial" w:eastAsia="Akkurat-Light" w:hAnsi="Arial" w:cs="Arial"/>
          <w:i/>
        </w:rPr>
        <w:t>la Huelga mundial de mujeres del día 8 de marzo</w:t>
      </w:r>
      <w:r w:rsidRPr="000624DD">
        <w:rPr>
          <w:rFonts w:ascii="Arial" w:eastAsia="Akkurat-Light" w:hAnsi="Arial" w:cs="Arial"/>
        </w:rPr>
        <w:t xml:space="preserve"> convocada a nivel mundial por el Movimiento Feminista.</w:t>
      </w:r>
    </w:p>
    <w:p w:rsidR="00E277DB" w:rsidRDefault="00E277DB" w:rsidP="008B6B46">
      <w:pPr>
        <w:spacing w:before="240" w:after="120" w:line="360" w:lineRule="auto"/>
        <w:ind w:right="-1"/>
        <w:jc w:val="both"/>
        <w:rPr>
          <w:rFonts w:ascii="Arial" w:hAnsi="Arial" w:cs="Arial"/>
          <w:b/>
        </w:rPr>
      </w:pPr>
    </w:p>
    <w:p w:rsidR="00E277DB" w:rsidRDefault="00E277DB" w:rsidP="008B6B46">
      <w:pPr>
        <w:spacing w:before="240" w:after="120" w:line="360" w:lineRule="auto"/>
        <w:ind w:right="-1"/>
        <w:jc w:val="both"/>
        <w:rPr>
          <w:rFonts w:ascii="Arial" w:hAnsi="Arial" w:cs="Arial"/>
          <w:b/>
        </w:rPr>
      </w:pPr>
    </w:p>
    <w:p w:rsidR="00E277DB" w:rsidRDefault="00E277DB" w:rsidP="008B6B46">
      <w:pPr>
        <w:spacing w:before="240" w:after="120" w:line="360" w:lineRule="auto"/>
        <w:ind w:right="-1"/>
        <w:jc w:val="both"/>
        <w:rPr>
          <w:rFonts w:ascii="Arial" w:hAnsi="Arial" w:cs="Arial"/>
          <w:b/>
        </w:rPr>
      </w:pPr>
    </w:p>
    <w:p w:rsidR="008B6B46" w:rsidRPr="000624DD" w:rsidRDefault="008B6B46" w:rsidP="008B6B46">
      <w:pPr>
        <w:spacing w:before="240" w:after="120" w:line="360" w:lineRule="auto"/>
        <w:ind w:right="-1"/>
        <w:jc w:val="both"/>
        <w:rPr>
          <w:rFonts w:ascii="Arial" w:eastAsia="Akkurat-Light" w:hAnsi="Arial" w:cs="Arial"/>
        </w:rPr>
      </w:pPr>
      <w:bookmarkStart w:id="1" w:name="_GoBack"/>
      <w:bookmarkEnd w:id="1"/>
      <w:r w:rsidRPr="000624DD">
        <w:rPr>
          <w:rFonts w:ascii="Arial" w:hAnsi="Arial" w:cs="Arial"/>
          <w:b/>
        </w:rPr>
        <w:t>D</w:t>
      </w:r>
      <w:r>
        <w:rPr>
          <w:rFonts w:ascii="Arial" w:hAnsi="Arial" w:cs="Arial"/>
          <w:b/>
        </w:rPr>
        <w:t>UODÉCIMO</w:t>
      </w:r>
      <w:r w:rsidRPr="000624DD">
        <w:rPr>
          <w:rFonts w:ascii="Arial" w:hAnsi="Arial" w:cs="Arial"/>
          <w:b/>
        </w:rPr>
        <w:t>:</w:t>
      </w:r>
      <w:r w:rsidRPr="000624DD">
        <w:rPr>
          <w:rFonts w:ascii="Arial" w:eastAsia="Akkurat-Light" w:hAnsi="Arial" w:cs="Arial"/>
        </w:rPr>
        <w:t xml:space="preserve"> Dar traslado de los presentes acuerdos a la Generalitat Valenciana, y especialmente a la </w:t>
      </w:r>
      <w:r w:rsidRPr="000624DD">
        <w:rPr>
          <w:rFonts w:ascii="Arial" w:eastAsia="Akkurat-Light" w:hAnsi="Arial" w:cs="Arial"/>
          <w:i/>
          <w:iCs/>
        </w:rPr>
        <w:t>Conseller</w:t>
      </w:r>
      <w:r>
        <w:rPr>
          <w:rFonts w:ascii="Arial" w:eastAsia="Akkurat-Light" w:hAnsi="Arial" w:cs="Arial"/>
          <w:i/>
          <w:iCs/>
        </w:rPr>
        <w:t>i</w:t>
      </w:r>
      <w:r w:rsidRPr="000624DD">
        <w:rPr>
          <w:rFonts w:ascii="Arial" w:eastAsia="Akkurat-Light" w:hAnsi="Arial" w:cs="Arial"/>
          <w:i/>
          <w:iCs/>
        </w:rPr>
        <w:t>a de Igualdad y Políticas Inclusivas</w:t>
      </w:r>
      <w:r w:rsidRPr="000624DD">
        <w:rPr>
          <w:rFonts w:ascii="Arial" w:eastAsia="Akkurat-Light" w:hAnsi="Arial" w:cs="Arial"/>
        </w:rPr>
        <w:t xml:space="preserve">, a los grupos parlamentarios de las Cortes </w:t>
      </w:r>
      <w:r>
        <w:rPr>
          <w:rFonts w:ascii="Arial" w:eastAsia="Akkurat-Light" w:hAnsi="Arial" w:cs="Arial"/>
        </w:rPr>
        <w:t>V</w:t>
      </w:r>
      <w:r w:rsidRPr="000624DD">
        <w:rPr>
          <w:rFonts w:ascii="Arial" w:eastAsia="Akkurat-Light" w:hAnsi="Arial" w:cs="Arial"/>
        </w:rPr>
        <w:t xml:space="preserve">alencianas, al </w:t>
      </w:r>
      <w:r w:rsidRPr="000624DD">
        <w:rPr>
          <w:rFonts w:ascii="Arial" w:eastAsia="Akkurat-Light" w:hAnsi="Arial" w:cs="Arial"/>
          <w:i/>
          <w:iCs/>
        </w:rPr>
        <w:t xml:space="preserve">Ministerio de Presidencia, relaciones en las Cortes e Igualdad </w:t>
      </w:r>
      <w:r w:rsidRPr="000624DD">
        <w:rPr>
          <w:rFonts w:ascii="Arial" w:eastAsia="Akkurat-Light" w:hAnsi="Arial" w:cs="Arial"/>
        </w:rPr>
        <w:t>del Gobierno de España y a los diferentes grupos parlamentarios del Congreso y del Senado, así como que s</w:t>
      </w:r>
      <w:r>
        <w:rPr>
          <w:rFonts w:ascii="Arial" w:eastAsia="Akkurat-Light" w:hAnsi="Arial" w:cs="Arial"/>
        </w:rPr>
        <w:t>e</w:t>
      </w:r>
      <w:r w:rsidRPr="000624DD">
        <w:rPr>
          <w:rFonts w:ascii="Arial" w:eastAsia="Akkurat-Light" w:hAnsi="Arial" w:cs="Arial"/>
        </w:rPr>
        <w:t xml:space="preserve"> publicit</w:t>
      </w:r>
      <w:r>
        <w:rPr>
          <w:rFonts w:ascii="Arial" w:eastAsia="Akkurat-Light" w:hAnsi="Arial" w:cs="Arial"/>
        </w:rPr>
        <w:t>e</w:t>
      </w:r>
      <w:r w:rsidRPr="000624DD">
        <w:rPr>
          <w:rFonts w:ascii="Arial" w:eastAsia="Akkurat-Light" w:hAnsi="Arial" w:cs="Arial"/>
        </w:rPr>
        <w:t xml:space="preserve"> por las vías habituales y se comunique al tejido asociativo de nuestra población.</w:t>
      </w:r>
    </w:p>
    <w:p w:rsidR="008B6B46" w:rsidRPr="000624DD" w:rsidRDefault="008B6B46" w:rsidP="008B6B46">
      <w:pPr>
        <w:spacing w:before="240" w:after="120" w:line="360" w:lineRule="auto"/>
        <w:ind w:right="-1"/>
        <w:jc w:val="both"/>
        <w:rPr>
          <w:rFonts w:ascii="Arial" w:hAnsi="Arial" w:cs="Arial"/>
        </w:rPr>
      </w:pPr>
    </w:p>
    <w:p w:rsidR="008B6B46" w:rsidRPr="000624DD" w:rsidRDefault="008B6B46" w:rsidP="008B6B46">
      <w:pPr>
        <w:spacing w:before="240" w:after="120" w:line="360" w:lineRule="auto"/>
        <w:ind w:right="-1"/>
        <w:jc w:val="both"/>
      </w:pPr>
      <w:r w:rsidRPr="000624DD">
        <w:rPr>
          <w:rFonts w:ascii="Arial" w:hAnsi="Arial" w:cs="Arial"/>
        </w:rPr>
        <w:t>……………………, …….. de …...……. de 2019</w:t>
      </w:r>
    </w:p>
    <w:p w:rsidR="008B6B46" w:rsidRDefault="008B6B46" w:rsidP="00917EEA">
      <w:pPr>
        <w:rPr>
          <w:rFonts w:ascii="Arial" w:hAnsi="Arial" w:cs="Arial"/>
          <w:b/>
          <w:sz w:val="20"/>
          <w:szCs w:val="20"/>
        </w:rPr>
      </w:pPr>
    </w:p>
    <w:sectPr w:rsidR="008B6B46" w:rsidSect="000840A9">
      <w:headerReference w:type="default" r:id="rId7"/>
      <w:footerReference w:type="default" r:id="rId8"/>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E0" w:rsidRDefault="003E3FE0">
      <w:pPr>
        <w:spacing w:after="0" w:line="240" w:lineRule="auto"/>
      </w:pPr>
      <w:r>
        <w:separator/>
      </w:r>
    </w:p>
  </w:endnote>
  <w:endnote w:type="continuationSeparator" w:id="0">
    <w:p w:rsidR="003E3FE0" w:rsidRDefault="003E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kkurat-Light">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Default="00917EEA" w:rsidP="00251769">
    <w:pPr>
      <w:pStyle w:val="Piedepgina"/>
      <w:jc w:val="right"/>
    </w:pPr>
    <w:r>
      <w:rPr>
        <w:noProof/>
      </w:rPr>
      <w:drawing>
        <wp:inline distT="0" distB="0" distL="0" distR="0">
          <wp:extent cx="4429125" cy="371475"/>
          <wp:effectExtent l="0" t="0" r="9525" b="9525"/>
          <wp:docPr id="1" name="Imagen 1" descr="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371475"/>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-1214755</wp:posOffset>
              </wp:positionH>
              <wp:positionV relativeFrom="paragraph">
                <wp:posOffset>-2247900</wp:posOffset>
              </wp:positionV>
              <wp:extent cx="2153285" cy="305371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53715"/>
                      </a:xfrm>
                      <a:prstGeom prst="rect">
                        <a:avLst/>
                      </a:prstGeom>
                      <a:noFill/>
                      <a:ln w="9525">
                        <a:noFill/>
                        <a:miter lim="800000"/>
                        <a:headEnd/>
                        <a:tailEnd/>
                      </a:ln>
                    </wps:spPr>
                    <wps:txbx>
                      <w:txbxContent>
                        <w:p w:rsidR="00251769" w:rsidRPr="003F6B3B" w:rsidRDefault="00917EEA">
                          <w:pPr>
                            <w:rPr>
                              <w:color w:val="FFFFFF"/>
                            </w:rPr>
                          </w:pPr>
                          <w:r w:rsidRPr="003F6B3B">
                            <w:rPr>
                              <w:noProof/>
                              <w:color w:val="FFFFFF"/>
                              <w:lang w:eastAsia="es-ES"/>
                            </w:rPr>
                            <w:drawing>
                              <wp:inline distT="0" distB="0" distL="0" distR="0">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95.65pt;margin-top:-177pt;width:169.55pt;height:240.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" filled="f" stroked="f">
              <v:textbox style="mso-fit-shape-to-text:t">
                <w:txbxContent>
                  <w:p w:rsidR="00251769" w:rsidRPr="003F6B3B" w:rsidRDefault="00917EEA">
                    <w:pPr>
                      <w:rPr>
                        <w:color w:val="FFFFFF"/>
                      </w:rPr>
                    </w:pPr>
                    <w:r w:rsidRPr="003F6B3B">
                      <w:rPr>
                        <w:noProof/>
                        <w:color w:val="FFFFFF"/>
                        <w:lang w:eastAsia="es-ES"/>
                      </w:rPr>
                      <w:drawing>
                        <wp:inline distT="0" distB="0" distL="0" distR="0">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E0" w:rsidRDefault="003E3FE0">
      <w:pPr>
        <w:spacing w:after="0" w:line="240" w:lineRule="auto"/>
      </w:pPr>
      <w:r>
        <w:separator/>
      </w:r>
    </w:p>
  </w:footnote>
  <w:footnote w:type="continuationSeparator" w:id="0">
    <w:p w:rsidR="003E3FE0" w:rsidRDefault="003E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Pr="004734BE" w:rsidRDefault="00917EEA" w:rsidP="004734BE">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-198755</wp:posOffset>
              </wp:positionV>
              <wp:extent cx="1202690" cy="1862455"/>
              <wp:effectExtent l="0" t="127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BE" w:rsidRDefault="00917EEA">
                          <w:r w:rsidRPr="001D0B44">
                            <w:rPr>
                              <w:noProof/>
                              <w:lang w:eastAsia="es-ES"/>
                            </w:rPr>
                            <w:drawing>
                              <wp:inline distT="0" distB="0" distL="0" distR="0">
                                <wp:extent cx="1019175" cy="1618615"/>
                                <wp:effectExtent l="0" t="0" r="952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6186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62.25pt;margin-top:-15.65pt;width:94.7pt;height:14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" filled="f" stroked="f">
              <v:textbox style="mso-fit-shape-to-text:t">
                <w:txbxContent>
                  <w:p w:rsidR="004734BE" w:rsidRDefault="00917EEA">
                    <w:r w:rsidRPr="001D0B44">
                      <w:rPr>
                        <w:noProof/>
                        <w:lang w:eastAsia="es-ES"/>
                      </w:rPr>
                      <w:drawing>
                        <wp:inline distT="0" distB="0" distL="0" distR="0">
                          <wp:extent cx="1019175" cy="1618615"/>
                          <wp:effectExtent l="0" t="0" r="952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6186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606"/>
    <w:multiLevelType w:val="hybridMultilevel"/>
    <w:tmpl w:val="4D540656"/>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F2D0C0C"/>
    <w:multiLevelType w:val="hybridMultilevel"/>
    <w:tmpl w:val="B0262044"/>
    <w:lvl w:ilvl="0" w:tplc="FF6C7F94">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FD633D"/>
    <w:multiLevelType w:val="hybridMultilevel"/>
    <w:tmpl w:val="EBEC6F2C"/>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EA"/>
    <w:rsid w:val="000C0853"/>
    <w:rsid w:val="000E2738"/>
    <w:rsid w:val="003E3FE0"/>
    <w:rsid w:val="00601DDF"/>
    <w:rsid w:val="008B6B46"/>
    <w:rsid w:val="00917EEA"/>
    <w:rsid w:val="009E5C7F"/>
    <w:rsid w:val="00C850EE"/>
    <w:rsid w:val="00C85981"/>
    <w:rsid w:val="00CD11EC"/>
    <w:rsid w:val="00DB1D50"/>
    <w:rsid w:val="00E2606A"/>
    <w:rsid w:val="00E27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F9F2"/>
  <w15:chartTrackingRefBased/>
  <w15:docId w15:val="{8890106D-42A8-48EC-913F-8B1B52C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EE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E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EEA"/>
    <w:rPr>
      <w:rFonts w:ascii="Calibri" w:eastAsia="Calibri" w:hAnsi="Calibri" w:cs="Times New Roman"/>
    </w:rPr>
  </w:style>
  <w:style w:type="paragraph" w:styleId="Piedepgina">
    <w:name w:val="footer"/>
    <w:basedOn w:val="Normal"/>
    <w:link w:val="PiedepginaCar"/>
    <w:uiPriority w:val="99"/>
    <w:unhideWhenUsed/>
    <w:rsid w:val="00917E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EEA"/>
    <w:rPr>
      <w:rFonts w:ascii="Calibri" w:eastAsia="Calibri" w:hAnsi="Calibri" w:cs="Times New Roman"/>
    </w:rPr>
  </w:style>
  <w:style w:type="paragraph" w:styleId="NormalWeb">
    <w:name w:val="Normal (Web)"/>
    <w:basedOn w:val="Normal"/>
    <w:unhideWhenUsed/>
    <w:rsid w:val="00CD11E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CD11EC"/>
    <w:rPr>
      <w:b/>
      <w:bCs/>
    </w:rPr>
  </w:style>
  <w:style w:type="paragraph" w:customStyle="1" w:styleId="Textoindependiente1">
    <w:name w:val="Texto independiente1"/>
    <w:rsid w:val="008B6B46"/>
    <w:pPr>
      <w:widowControl w:val="0"/>
      <w:suppressAutoHyphens/>
      <w:spacing w:after="0" w:line="276" w:lineRule="auto"/>
      <w:jc w:val="both"/>
    </w:pPr>
    <w:rPr>
      <w:rFonts w:ascii="Calibri" w:eastAsia="Calibri" w:hAnsi="Calibri" w:cs="Calibri"/>
      <w:color w:val="000000"/>
      <w:kern w:val="1"/>
      <w:sz w:val="24"/>
      <w:szCs w:val="24"/>
      <w:lang w:val="en-GB" w:eastAsia="hi-IN" w:bidi="hi-IN"/>
    </w:rPr>
  </w:style>
  <w:style w:type="paragraph" w:customStyle="1" w:styleId="Cos">
    <w:name w:val="Cos"/>
    <w:rsid w:val="008B6B46"/>
    <w:pPr>
      <w:widowControl w:val="0"/>
      <w:suppressAutoHyphens/>
      <w:spacing w:after="0" w:line="100" w:lineRule="atLeast"/>
    </w:pPr>
    <w:rPr>
      <w:rFonts w:ascii="Times New Roman" w:eastAsia="Arial Unicode MS" w:hAnsi="Times New Roman" w:cs="Arial Unicode MS"/>
      <w:color w:val="000000"/>
      <w:kern w:val="1"/>
      <w:sz w:val="24"/>
      <w:szCs w:val="24"/>
      <w:lang w:eastAsia="hi-IN" w:bidi="hi-IN"/>
    </w:rPr>
  </w:style>
  <w:style w:type="paragraph" w:customStyle="1" w:styleId="Ttulo41">
    <w:name w:val="Título 41"/>
    <w:rsid w:val="008B6B46"/>
    <w:pPr>
      <w:keepNext/>
      <w:widowControl w:val="0"/>
      <w:suppressAutoHyphens/>
      <w:spacing w:after="0" w:line="276" w:lineRule="auto"/>
      <w:jc w:val="center"/>
    </w:pPr>
    <w:rPr>
      <w:rFonts w:ascii="Calibri" w:eastAsia="Calibri" w:hAnsi="Calibri" w:cs="Calibri"/>
      <w:b/>
      <w:bCs/>
      <w:color w:val="000000"/>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LourdesPozo2018@outlook.es</dc:creator>
  <cp:keywords/>
  <dc:description/>
  <cp:lastModifiedBy> </cp:lastModifiedBy>
  <cp:revision>3</cp:revision>
  <dcterms:created xsi:type="dcterms:W3CDTF">2019-02-21T12:18:00Z</dcterms:created>
  <dcterms:modified xsi:type="dcterms:W3CDTF">2019-02-21T12:21:00Z</dcterms:modified>
</cp:coreProperties>
</file>