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1A238" w14:textId="0F54E1B6" w:rsidR="00EB1AE1" w:rsidRPr="00D6690D" w:rsidRDefault="00EB1AE1" w:rsidP="00EB1AE1">
      <w:pPr>
        <w:shd w:val="clear" w:color="auto" w:fill="00A19B"/>
        <w:spacing w:after="0" w:line="240" w:lineRule="auto"/>
        <w:jc w:val="center"/>
        <w:textAlignment w:val="baseline"/>
        <w:rPr>
          <w:rFonts w:eastAsia="Times New Roman" w:cstheme="minorHAnsi"/>
          <w:color w:val="FFFFFF"/>
          <w:sz w:val="24"/>
          <w:szCs w:val="24"/>
          <w:lang w:eastAsia="es-ES"/>
        </w:rPr>
      </w:pPr>
      <w:r w:rsidRPr="00D6690D">
        <w:rPr>
          <w:rFonts w:eastAsia="Times New Roman" w:cstheme="minorHAnsi"/>
          <w:color w:val="FFFFFF"/>
          <w:sz w:val="24"/>
          <w:szCs w:val="24"/>
          <w:lang w:eastAsia="es-ES"/>
        </w:rPr>
        <w:t> </w:t>
      </w:r>
    </w:p>
    <w:p w14:paraId="33F962DC" w14:textId="77777777" w:rsidR="00EB1AE1" w:rsidRPr="00D6690D" w:rsidRDefault="00EB1AE1" w:rsidP="00EB1AE1">
      <w:pPr>
        <w:shd w:val="clear" w:color="auto" w:fill="00A19B"/>
        <w:spacing w:after="0" w:line="0" w:lineRule="auto"/>
        <w:jc w:val="center"/>
        <w:textAlignment w:val="baseline"/>
        <w:rPr>
          <w:rFonts w:eastAsia="Times New Roman" w:cstheme="minorHAnsi"/>
          <w:b/>
          <w:bCs/>
          <w:color w:val="FFFFFF"/>
          <w:sz w:val="24"/>
          <w:szCs w:val="24"/>
          <w:lang w:eastAsia="es-ES"/>
        </w:rPr>
      </w:pPr>
      <w:r w:rsidRPr="00D6690D">
        <w:rPr>
          <w:rFonts w:eastAsia="Times New Roman" w:cstheme="minorHAnsi"/>
          <w:b/>
          <w:bCs/>
          <w:color w:val="FFFFFF"/>
          <w:sz w:val="24"/>
          <w:szCs w:val="24"/>
          <w:lang w:eastAsia="es-ES"/>
        </w:rPr>
        <w:t> </w:t>
      </w:r>
    </w:p>
    <w:p w14:paraId="513F3D8C" w14:textId="77777777" w:rsidR="00EB1AE1" w:rsidRPr="00D6690D" w:rsidRDefault="00EB1AE1" w:rsidP="00EB1AE1">
      <w:pPr>
        <w:shd w:val="clear" w:color="auto" w:fill="00A19B"/>
        <w:spacing w:after="0" w:line="0" w:lineRule="auto"/>
        <w:jc w:val="center"/>
        <w:textAlignment w:val="baseline"/>
        <w:rPr>
          <w:rFonts w:eastAsia="Times New Roman" w:cstheme="minorHAnsi"/>
          <w:b/>
          <w:bCs/>
          <w:color w:val="FFFFFF"/>
          <w:sz w:val="24"/>
          <w:szCs w:val="24"/>
          <w:lang w:eastAsia="es-ES"/>
        </w:rPr>
      </w:pPr>
      <w:r w:rsidRPr="00D6690D">
        <w:rPr>
          <w:rFonts w:eastAsia="Times New Roman" w:cstheme="minorHAnsi"/>
          <w:b/>
          <w:bCs/>
          <w:color w:val="FFFFFF"/>
          <w:sz w:val="24"/>
          <w:szCs w:val="24"/>
          <w:lang w:eastAsia="es-ES"/>
        </w:rPr>
        <w:t> </w:t>
      </w:r>
    </w:p>
    <w:p w14:paraId="36AC7D28" w14:textId="427BF08F" w:rsidR="00D6690D" w:rsidRPr="00744335" w:rsidRDefault="00D6690D" w:rsidP="00D6690D">
      <w:pPr>
        <w:autoSpaceDE w:val="0"/>
        <w:autoSpaceDN w:val="0"/>
        <w:adjustRightInd w:val="0"/>
        <w:spacing w:after="0" w:line="240" w:lineRule="auto"/>
        <w:jc w:val="center"/>
        <w:rPr>
          <w:rFonts w:cstheme="minorHAnsi"/>
          <w:b/>
          <w:bCs/>
          <w:iCs/>
          <w:sz w:val="24"/>
          <w:szCs w:val="24"/>
          <w:lang w:eastAsia="es-ES"/>
        </w:rPr>
      </w:pPr>
      <w:proofErr w:type="spellStart"/>
      <w:r w:rsidRPr="00744335">
        <w:rPr>
          <w:rFonts w:cstheme="minorHAnsi"/>
          <w:b/>
          <w:bCs/>
          <w:iCs/>
          <w:sz w:val="24"/>
          <w:szCs w:val="24"/>
          <w:lang w:eastAsia="es-ES"/>
        </w:rPr>
        <w:t>Convocatòria</w:t>
      </w:r>
      <w:proofErr w:type="spellEnd"/>
      <w:r w:rsidRPr="00744335">
        <w:rPr>
          <w:rFonts w:cstheme="minorHAnsi"/>
          <w:b/>
          <w:bCs/>
          <w:iCs/>
          <w:sz w:val="24"/>
          <w:szCs w:val="24"/>
          <w:lang w:eastAsia="es-ES"/>
        </w:rPr>
        <w:t xml:space="preserve"> de SUBVENCIONS</w:t>
      </w:r>
    </w:p>
    <w:p w14:paraId="124A2BB8" w14:textId="3A34B4A6" w:rsidR="00D6690D" w:rsidRPr="00744335" w:rsidRDefault="00D6690D" w:rsidP="00D6690D">
      <w:pPr>
        <w:autoSpaceDE w:val="0"/>
        <w:autoSpaceDN w:val="0"/>
        <w:adjustRightInd w:val="0"/>
        <w:spacing w:after="0" w:line="240" w:lineRule="auto"/>
        <w:jc w:val="center"/>
        <w:rPr>
          <w:rFonts w:cstheme="minorHAnsi"/>
          <w:b/>
          <w:bCs/>
          <w:iCs/>
          <w:sz w:val="24"/>
          <w:szCs w:val="24"/>
          <w:lang w:eastAsia="es-ES"/>
        </w:rPr>
      </w:pPr>
      <w:r w:rsidRPr="00744335">
        <w:rPr>
          <w:rFonts w:cstheme="minorHAnsi"/>
          <w:b/>
          <w:bCs/>
          <w:iCs/>
          <w:sz w:val="24"/>
          <w:szCs w:val="24"/>
          <w:lang w:eastAsia="es-ES"/>
        </w:rPr>
        <w:t>DESTINADES Al TRACTAMENT DE LLUITA CONTRA EL MOSQUIT TIGRE EN ELS MUNICIPIS DE LA COMUNITAT VALENCIANA L'</w:t>
      </w:r>
      <w:r w:rsidR="00BA2C9F" w:rsidRPr="00744335">
        <w:rPr>
          <w:rFonts w:cstheme="minorHAnsi"/>
          <w:b/>
          <w:bCs/>
          <w:iCs/>
          <w:sz w:val="24"/>
          <w:szCs w:val="24"/>
          <w:lang w:eastAsia="es-ES"/>
        </w:rPr>
        <w:t>ANY</w:t>
      </w:r>
      <w:r w:rsidRPr="00744335">
        <w:rPr>
          <w:rFonts w:cstheme="minorHAnsi"/>
          <w:b/>
          <w:bCs/>
          <w:iCs/>
          <w:sz w:val="24"/>
          <w:szCs w:val="24"/>
          <w:lang w:eastAsia="es-ES"/>
        </w:rPr>
        <w:t xml:space="preserve"> 2020</w:t>
      </w:r>
    </w:p>
    <w:p w14:paraId="6BC641A3" w14:textId="77777777" w:rsidR="00B73B41" w:rsidRPr="00D6690D" w:rsidRDefault="00B73B41" w:rsidP="00B73B41">
      <w:pPr>
        <w:shd w:val="clear" w:color="auto" w:fill="00A19B"/>
        <w:spacing w:after="0" w:line="240" w:lineRule="atLeast"/>
        <w:ind w:left="-360"/>
        <w:jc w:val="center"/>
        <w:textAlignment w:val="baseline"/>
        <w:rPr>
          <w:rFonts w:cstheme="minorHAnsi"/>
          <w:sz w:val="24"/>
          <w:szCs w:val="24"/>
        </w:rPr>
      </w:pPr>
    </w:p>
    <w:p w14:paraId="0BC12126" w14:textId="77777777" w:rsidR="00277A20" w:rsidRPr="00D6690D" w:rsidRDefault="00277A20" w:rsidP="00277A20">
      <w:pPr>
        <w:shd w:val="clear" w:color="auto" w:fill="00A19B"/>
        <w:spacing w:after="0" w:line="240" w:lineRule="atLeast"/>
        <w:ind w:left="-360"/>
        <w:jc w:val="center"/>
        <w:textAlignment w:val="baseline"/>
        <w:rPr>
          <w:rFonts w:eastAsia="Times New Roman" w:cstheme="minorHAnsi"/>
          <w:b/>
          <w:bCs/>
          <w:color w:val="FFFFFF"/>
          <w:sz w:val="24"/>
          <w:szCs w:val="24"/>
          <w:lang w:eastAsia="es-ES"/>
        </w:rPr>
      </w:pPr>
    </w:p>
    <w:p w14:paraId="7C3E8ABE" w14:textId="77777777" w:rsidR="00EB1AE1" w:rsidRPr="00D6690D" w:rsidRDefault="00EB1AE1" w:rsidP="00EB1AE1">
      <w:pPr>
        <w:shd w:val="clear" w:color="auto" w:fill="00A19B"/>
        <w:spacing w:after="0" w:line="0" w:lineRule="auto"/>
        <w:jc w:val="center"/>
        <w:textAlignment w:val="baseline"/>
        <w:rPr>
          <w:rFonts w:eastAsia="Times New Roman" w:cstheme="minorHAnsi"/>
          <w:b/>
          <w:bCs/>
          <w:color w:val="FFFFFF"/>
          <w:sz w:val="24"/>
          <w:szCs w:val="24"/>
          <w:lang w:eastAsia="es-ES"/>
        </w:rPr>
      </w:pPr>
      <w:r w:rsidRPr="00D6690D">
        <w:rPr>
          <w:rFonts w:eastAsia="Times New Roman" w:cstheme="minorHAnsi"/>
          <w:b/>
          <w:bCs/>
          <w:color w:val="FFFFFF"/>
          <w:sz w:val="24"/>
          <w:szCs w:val="24"/>
          <w:lang w:eastAsia="es-ES"/>
        </w:rPr>
        <w:t> </w:t>
      </w:r>
    </w:p>
    <w:p w14:paraId="45923292" w14:textId="77777777" w:rsidR="00277A20" w:rsidRPr="00D6690D" w:rsidRDefault="00277A20" w:rsidP="00EB1AE1">
      <w:pPr>
        <w:shd w:val="clear" w:color="auto" w:fill="00A19B"/>
        <w:spacing w:after="0" w:line="0" w:lineRule="auto"/>
        <w:jc w:val="center"/>
        <w:textAlignment w:val="baseline"/>
        <w:rPr>
          <w:rFonts w:eastAsia="Times New Roman" w:cstheme="minorHAnsi"/>
          <w:b/>
          <w:bCs/>
          <w:color w:val="FFFFFF"/>
          <w:sz w:val="24"/>
          <w:szCs w:val="24"/>
          <w:lang w:eastAsia="es-ES"/>
        </w:rPr>
      </w:pPr>
    </w:p>
    <w:p w14:paraId="4DA36524" w14:textId="0880859B" w:rsidR="00EB1AE1" w:rsidRPr="00D6690D" w:rsidRDefault="00EB1AE1" w:rsidP="00EB1AE1">
      <w:pPr>
        <w:shd w:val="clear" w:color="auto" w:fill="00A19B"/>
        <w:spacing w:after="0" w:line="0" w:lineRule="auto"/>
        <w:jc w:val="center"/>
        <w:textAlignment w:val="baseline"/>
        <w:rPr>
          <w:rFonts w:eastAsia="Times New Roman" w:cstheme="minorHAnsi"/>
          <w:b/>
          <w:bCs/>
          <w:color w:val="FFFFFF"/>
          <w:sz w:val="24"/>
          <w:szCs w:val="24"/>
          <w:lang w:eastAsia="es-ES"/>
        </w:rPr>
      </w:pPr>
      <w:r w:rsidRPr="00D6690D">
        <w:rPr>
          <w:rFonts w:eastAsia="Times New Roman" w:cstheme="minorHAnsi"/>
          <w:b/>
          <w:bCs/>
          <w:color w:val="FFFFFF"/>
          <w:sz w:val="24"/>
          <w:szCs w:val="24"/>
          <w:lang w:eastAsia="es-ES"/>
        </w:rPr>
        <w:t> </w:t>
      </w:r>
    </w:p>
    <w:p w14:paraId="2F0AA47C" w14:textId="77777777" w:rsidR="00EB1AE1" w:rsidRPr="00D6690D" w:rsidRDefault="00EB1AE1" w:rsidP="00EB1AE1">
      <w:pPr>
        <w:autoSpaceDE w:val="0"/>
        <w:autoSpaceDN w:val="0"/>
        <w:adjustRightInd w:val="0"/>
        <w:spacing w:after="0" w:line="240" w:lineRule="auto"/>
        <w:ind w:left="360"/>
        <w:rPr>
          <w:rFonts w:cstheme="minorHAnsi"/>
          <w:b/>
          <w:i/>
          <w:iCs/>
          <w:sz w:val="24"/>
          <w:szCs w:val="24"/>
          <w:lang w:eastAsia="es-ES"/>
        </w:rPr>
      </w:pPr>
    </w:p>
    <w:p w14:paraId="6E67EE5F" w14:textId="77777777" w:rsidR="002F5568" w:rsidRPr="00D6690D" w:rsidRDefault="002F5568" w:rsidP="002F5568">
      <w:pPr>
        <w:pStyle w:val="NormalWeb"/>
        <w:spacing w:before="0" w:beforeAutospacing="0" w:after="0" w:afterAutospacing="0"/>
        <w:textAlignment w:val="baseline"/>
        <w:rPr>
          <w:rFonts w:asciiTheme="minorHAnsi" w:hAnsiTheme="minorHAnsi" w:cstheme="minorHAnsi"/>
          <w:color w:val="FFFFFF"/>
        </w:rPr>
      </w:pPr>
      <w:r w:rsidRPr="00D6690D">
        <w:rPr>
          <w:rFonts w:asciiTheme="minorHAnsi" w:hAnsiTheme="minorHAnsi" w:cstheme="minorHAnsi"/>
          <w:color w:val="FFFFFF"/>
        </w:rPr>
        <w:t>–</w:t>
      </w:r>
    </w:p>
    <w:p w14:paraId="45F0C1E2" w14:textId="77777777" w:rsidR="00D6690D" w:rsidRPr="00D6690D" w:rsidRDefault="00D6690D" w:rsidP="00D6690D">
      <w:pPr>
        <w:autoSpaceDE w:val="0"/>
        <w:autoSpaceDN w:val="0"/>
        <w:adjustRightInd w:val="0"/>
        <w:spacing w:after="0" w:line="240" w:lineRule="auto"/>
        <w:jc w:val="both"/>
        <w:rPr>
          <w:rFonts w:cstheme="minorHAnsi"/>
          <w:b/>
          <w:bCs/>
          <w:iCs/>
          <w:sz w:val="24"/>
          <w:szCs w:val="24"/>
          <w:lang w:eastAsia="es-ES"/>
        </w:rPr>
      </w:pPr>
      <w:r w:rsidRPr="00D6690D">
        <w:rPr>
          <w:rFonts w:cstheme="minorHAnsi"/>
          <w:b/>
          <w:bCs/>
          <w:iCs/>
          <w:sz w:val="24"/>
          <w:szCs w:val="24"/>
          <w:lang w:eastAsia="es-ES"/>
        </w:rPr>
        <w:t>BASES DE LA CONVOCATÒRIA</w:t>
      </w:r>
    </w:p>
    <w:p w14:paraId="404AE1AE" w14:textId="77777777" w:rsidR="00D6690D" w:rsidRPr="00D6690D" w:rsidRDefault="00D6690D" w:rsidP="00D6690D">
      <w:pPr>
        <w:autoSpaceDE w:val="0"/>
        <w:autoSpaceDN w:val="0"/>
        <w:adjustRightInd w:val="0"/>
        <w:spacing w:after="0" w:line="240" w:lineRule="auto"/>
        <w:jc w:val="both"/>
        <w:rPr>
          <w:rFonts w:cstheme="minorHAnsi"/>
          <w:iCs/>
          <w:sz w:val="24"/>
          <w:szCs w:val="24"/>
          <w:lang w:eastAsia="es-ES"/>
        </w:rPr>
      </w:pPr>
    </w:p>
    <w:p w14:paraId="13C09D3E" w14:textId="1303171B" w:rsidR="00D6690D" w:rsidRDefault="00D6690D" w:rsidP="00D6690D">
      <w:pPr>
        <w:autoSpaceDE w:val="0"/>
        <w:autoSpaceDN w:val="0"/>
        <w:adjustRightInd w:val="0"/>
        <w:spacing w:after="0" w:line="240" w:lineRule="auto"/>
        <w:jc w:val="both"/>
        <w:rPr>
          <w:rFonts w:cstheme="minorHAnsi"/>
          <w:iCs/>
          <w:sz w:val="24"/>
          <w:szCs w:val="24"/>
          <w:lang w:eastAsia="es-ES"/>
        </w:rPr>
      </w:pPr>
      <w:r w:rsidRPr="00D6690D">
        <w:rPr>
          <w:rFonts w:cstheme="minorHAnsi"/>
          <w:iCs/>
          <w:sz w:val="24"/>
          <w:szCs w:val="24"/>
          <w:lang w:eastAsia="es-ES"/>
        </w:rPr>
        <w:t xml:space="preserve">En el DOGV núm. 8333, es va publicar el </w:t>
      </w:r>
      <w:proofErr w:type="spellStart"/>
      <w:r w:rsidRPr="00D6690D">
        <w:rPr>
          <w:rFonts w:cstheme="minorHAnsi"/>
          <w:iCs/>
          <w:sz w:val="24"/>
          <w:szCs w:val="24"/>
          <w:lang w:eastAsia="es-ES"/>
        </w:rPr>
        <w:t>dia</w:t>
      </w:r>
      <w:proofErr w:type="spellEnd"/>
      <w:r w:rsidRPr="00D6690D">
        <w:rPr>
          <w:rFonts w:cstheme="minorHAnsi"/>
          <w:iCs/>
          <w:sz w:val="24"/>
          <w:szCs w:val="24"/>
          <w:lang w:eastAsia="es-ES"/>
        </w:rPr>
        <w:t xml:space="preserve"> 6 de </w:t>
      </w:r>
      <w:proofErr w:type="spellStart"/>
      <w:r w:rsidRPr="00D6690D">
        <w:rPr>
          <w:rFonts w:cstheme="minorHAnsi"/>
          <w:iCs/>
          <w:sz w:val="24"/>
          <w:szCs w:val="24"/>
          <w:lang w:eastAsia="es-ES"/>
        </w:rPr>
        <w:t>juliol</w:t>
      </w:r>
      <w:proofErr w:type="spellEnd"/>
      <w:r w:rsidRPr="00D6690D">
        <w:rPr>
          <w:rFonts w:cstheme="minorHAnsi"/>
          <w:iCs/>
          <w:sz w:val="24"/>
          <w:szCs w:val="24"/>
          <w:lang w:eastAsia="es-ES"/>
        </w:rPr>
        <w:t xml:space="preserve"> de 2018, </w:t>
      </w:r>
      <w:proofErr w:type="spellStart"/>
      <w:r w:rsidRPr="00D6690D">
        <w:rPr>
          <w:rFonts w:cstheme="minorHAnsi"/>
          <w:iCs/>
          <w:sz w:val="24"/>
          <w:szCs w:val="24"/>
          <w:lang w:eastAsia="es-ES"/>
        </w:rPr>
        <w:t>l'ORDRE</w:t>
      </w:r>
      <w:proofErr w:type="spellEnd"/>
      <w:r w:rsidRPr="00D6690D">
        <w:rPr>
          <w:rFonts w:cstheme="minorHAnsi"/>
          <w:iCs/>
          <w:sz w:val="24"/>
          <w:szCs w:val="24"/>
          <w:lang w:eastAsia="es-ES"/>
        </w:rPr>
        <w:t xml:space="preserve"> 4/2018, de 4 de </w:t>
      </w:r>
      <w:proofErr w:type="spellStart"/>
      <w:r w:rsidRPr="00D6690D">
        <w:rPr>
          <w:rFonts w:cstheme="minorHAnsi"/>
          <w:iCs/>
          <w:sz w:val="24"/>
          <w:szCs w:val="24"/>
          <w:lang w:eastAsia="es-ES"/>
        </w:rPr>
        <w:t>juliol</w:t>
      </w:r>
      <w:proofErr w:type="spellEnd"/>
      <w:r w:rsidRPr="00D6690D">
        <w:rPr>
          <w:rFonts w:cstheme="minorHAnsi"/>
          <w:iCs/>
          <w:sz w:val="24"/>
          <w:szCs w:val="24"/>
          <w:lang w:eastAsia="es-ES"/>
        </w:rPr>
        <w:t xml:space="preserve">, de la </w:t>
      </w:r>
      <w:proofErr w:type="spellStart"/>
      <w:r w:rsidRPr="00D6690D">
        <w:rPr>
          <w:rFonts w:cstheme="minorHAnsi"/>
          <w:iCs/>
          <w:sz w:val="24"/>
          <w:szCs w:val="24"/>
          <w:lang w:eastAsia="es-ES"/>
        </w:rPr>
        <w:t>Conselleria</w:t>
      </w:r>
      <w:proofErr w:type="spellEnd"/>
      <w:r w:rsidRPr="00D6690D">
        <w:rPr>
          <w:rFonts w:cstheme="minorHAnsi"/>
          <w:iCs/>
          <w:sz w:val="24"/>
          <w:szCs w:val="24"/>
          <w:lang w:eastAsia="es-ES"/>
        </w:rPr>
        <w:t xml:space="preserve"> de Sanitat Universal i Salut Pública, per la </w:t>
      </w:r>
      <w:proofErr w:type="spellStart"/>
      <w:r w:rsidRPr="00D6690D">
        <w:rPr>
          <w:rFonts w:cstheme="minorHAnsi"/>
          <w:iCs/>
          <w:sz w:val="24"/>
          <w:szCs w:val="24"/>
          <w:lang w:eastAsia="es-ES"/>
        </w:rPr>
        <w:t>qual</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s'estableixen</w:t>
      </w:r>
      <w:proofErr w:type="spellEnd"/>
      <w:r w:rsidRPr="00D6690D">
        <w:rPr>
          <w:rFonts w:cstheme="minorHAnsi"/>
          <w:iCs/>
          <w:sz w:val="24"/>
          <w:szCs w:val="24"/>
          <w:lang w:eastAsia="es-ES"/>
        </w:rPr>
        <w:t xml:space="preserve"> les bases reguladores de </w:t>
      </w:r>
      <w:proofErr w:type="spellStart"/>
      <w:r w:rsidRPr="00D6690D">
        <w:rPr>
          <w:rFonts w:cstheme="minorHAnsi"/>
          <w:iCs/>
          <w:sz w:val="24"/>
          <w:szCs w:val="24"/>
          <w:lang w:eastAsia="es-ES"/>
        </w:rPr>
        <w:t>subvencions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destinades</w:t>
      </w:r>
      <w:proofErr w:type="spellEnd"/>
      <w:r w:rsidRPr="00D6690D">
        <w:rPr>
          <w:rFonts w:cstheme="minorHAnsi"/>
          <w:iCs/>
          <w:sz w:val="24"/>
          <w:szCs w:val="24"/>
          <w:lang w:eastAsia="es-ES"/>
        </w:rPr>
        <w:t xml:space="preserve"> al </w:t>
      </w:r>
      <w:proofErr w:type="spellStart"/>
      <w:r w:rsidRPr="00D6690D">
        <w:rPr>
          <w:rFonts w:cstheme="minorHAnsi"/>
          <w:iCs/>
          <w:sz w:val="24"/>
          <w:szCs w:val="24"/>
          <w:lang w:eastAsia="es-ES"/>
        </w:rPr>
        <w:t>tractament</w:t>
      </w:r>
      <w:proofErr w:type="spellEnd"/>
      <w:r w:rsidRPr="00D6690D">
        <w:rPr>
          <w:rFonts w:cstheme="minorHAnsi"/>
          <w:iCs/>
          <w:sz w:val="24"/>
          <w:szCs w:val="24"/>
          <w:lang w:eastAsia="es-ES"/>
        </w:rPr>
        <w:t xml:space="preserve"> de </w:t>
      </w:r>
      <w:proofErr w:type="spellStart"/>
      <w:r w:rsidRPr="00D6690D">
        <w:rPr>
          <w:rFonts w:cstheme="minorHAnsi"/>
          <w:iCs/>
          <w:sz w:val="24"/>
          <w:szCs w:val="24"/>
          <w:lang w:eastAsia="es-ES"/>
        </w:rPr>
        <w:t>lluita</w:t>
      </w:r>
      <w:proofErr w:type="spellEnd"/>
      <w:r w:rsidRPr="00D6690D">
        <w:rPr>
          <w:rFonts w:cstheme="minorHAnsi"/>
          <w:iCs/>
          <w:sz w:val="24"/>
          <w:szCs w:val="24"/>
          <w:lang w:eastAsia="es-ES"/>
        </w:rPr>
        <w:t xml:space="preserve"> contra el </w:t>
      </w:r>
      <w:proofErr w:type="spellStart"/>
      <w:r w:rsidRPr="00D6690D">
        <w:rPr>
          <w:rFonts w:cstheme="minorHAnsi"/>
          <w:iCs/>
          <w:sz w:val="24"/>
          <w:szCs w:val="24"/>
          <w:lang w:eastAsia="es-ES"/>
        </w:rPr>
        <w:t>mosquit</w:t>
      </w:r>
      <w:proofErr w:type="spellEnd"/>
      <w:r w:rsidRPr="00D6690D">
        <w:rPr>
          <w:rFonts w:cstheme="minorHAnsi"/>
          <w:iCs/>
          <w:sz w:val="24"/>
          <w:szCs w:val="24"/>
          <w:lang w:eastAsia="es-ES"/>
        </w:rPr>
        <w:t xml:space="preserve"> tigre en </w:t>
      </w:r>
      <w:proofErr w:type="spellStart"/>
      <w:r w:rsidRPr="00D6690D">
        <w:rPr>
          <w:rFonts w:cstheme="minorHAnsi"/>
          <w:iCs/>
          <w:sz w:val="24"/>
          <w:szCs w:val="24"/>
          <w:lang w:eastAsia="es-ES"/>
        </w:rPr>
        <w:t>els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municipis</w:t>
      </w:r>
      <w:proofErr w:type="spellEnd"/>
      <w:r w:rsidRPr="00D6690D">
        <w:rPr>
          <w:rFonts w:cstheme="minorHAnsi"/>
          <w:iCs/>
          <w:sz w:val="24"/>
          <w:szCs w:val="24"/>
          <w:lang w:eastAsia="es-ES"/>
        </w:rPr>
        <w:t xml:space="preserve"> de la </w:t>
      </w:r>
      <w:proofErr w:type="spellStart"/>
      <w:r w:rsidRPr="00D6690D">
        <w:rPr>
          <w:rFonts w:cstheme="minorHAnsi"/>
          <w:iCs/>
          <w:sz w:val="24"/>
          <w:szCs w:val="24"/>
          <w:lang w:eastAsia="es-ES"/>
        </w:rPr>
        <w:t>Comunitat</w:t>
      </w:r>
      <w:proofErr w:type="spellEnd"/>
      <w:r w:rsidRPr="00D6690D">
        <w:rPr>
          <w:rFonts w:cstheme="minorHAnsi"/>
          <w:iCs/>
          <w:sz w:val="24"/>
          <w:szCs w:val="24"/>
          <w:lang w:eastAsia="es-ES"/>
        </w:rPr>
        <w:t xml:space="preserve"> Valenciana, </w:t>
      </w:r>
      <w:proofErr w:type="spellStart"/>
      <w:r w:rsidRPr="00D6690D">
        <w:rPr>
          <w:rFonts w:cstheme="minorHAnsi"/>
          <w:iCs/>
          <w:sz w:val="24"/>
          <w:szCs w:val="24"/>
          <w:lang w:eastAsia="es-ES"/>
        </w:rPr>
        <w:t>directament</w:t>
      </w:r>
      <w:proofErr w:type="spellEnd"/>
      <w:r w:rsidRPr="00D6690D">
        <w:rPr>
          <w:rFonts w:cstheme="minorHAnsi"/>
          <w:iCs/>
          <w:sz w:val="24"/>
          <w:szCs w:val="24"/>
          <w:lang w:eastAsia="es-ES"/>
        </w:rPr>
        <w:t xml:space="preserve"> o a través de les </w:t>
      </w:r>
      <w:proofErr w:type="spellStart"/>
      <w:r w:rsidRPr="00D6690D">
        <w:rPr>
          <w:rFonts w:cstheme="minorHAnsi"/>
          <w:iCs/>
          <w:sz w:val="24"/>
          <w:szCs w:val="24"/>
          <w:lang w:eastAsia="es-ES"/>
        </w:rPr>
        <w:t>mancomunitats</w:t>
      </w:r>
      <w:proofErr w:type="spellEnd"/>
      <w:r w:rsidRPr="00D6690D">
        <w:rPr>
          <w:rFonts w:cstheme="minorHAnsi"/>
          <w:iCs/>
          <w:sz w:val="24"/>
          <w:szCs w:val="24"/>
          <w:lang w:eastAsia="es-ES"/>
        </w:rPr>
        <w:t xml:space="preserve"> i </w:t>
      </w:r>
      <w:proofErr w:type="spellStart"/>
      <w:r w:rsidRPr="00D6690D">
        <w:rPr>
          <w:rFonts w:cstheme="minorHAnsi"/>
          <w:iCs/>
          <w:sz w:val="24"/>
          <w:szCs w:val="24"/>
          <w:lang w:eastAsia="es-ES"/>
        </w:rPr>
        <w:t>consorcis</w:t>
      </w:r>
      <w:proofErr w:type="spellEnd"/>
      <w:r w:rsidRPr="00D6690D">
        <w:rPr>
          <w:rFonts w:cstheme="minorHAnsi"/>
          <w:iCs/>
          <w:sz w:val="24"/>
          <w:szCs w:val="24"/>
          <w:lang w:eastAsia="es-ES"/>
        </w:rPr>
        <w:t xml:space="preserve"> en </w:t>
      </w:r>
      <w:proofErr w:type="spellStart"/>
      <w:r w:rsidRPr="00D6690D">
        <w:rPr>
          <w:rFonts w:cstheme="minorHAnsi"/>
          <w:iCs/>
          <w:sz w:val="24"/>
          <w:szCs w:val="24"/>
          <w:lang w:eastAsia="es-ES"/>
        </w:rPr>
        <w:t>els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quals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estiguen</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integrats</w:t>
      </w:r>
      <w:proofErr w:type="spellEnd"/>
      <w:r w:rsidRPr="00D6690D">
        <w:rPr>
          <w:rFonts w:cstheme="minorHAnsi"/>
          <w:iCs/>
          <w:sz w:val="24"/>
          <w:szCs w:val="24"/>
          <w:lang w:eastAsia="es-ES"/>
        </w:rPr>
        <w:t>.</w:t>
      </w:r>
    </w:p>
    <w:p w14:paraId="789A0F44" w14:textId="77777777" w:rsidR="00BA2C9F" w:rsidRPr="00D6690D" w:rsidRDefault="00BA2C9F" w:rsidP="00D6690D">
      <w:pPr>
        <w:autoSpaceDE w:val="0"/>
        <w:autoSpaceDN w:val="0"/>
        <w:adjustRightInd w:val="0"/>
        <w:spacing w:after="0" w:line="240" w:lineRule="auto"/>
        <w:jc w:val="both"/>
        <w:rPr>
          <w:rFonts w:cstheme="minorHAnsi"/>
          <w:iCs/>
          <w:sz w:val="24"/>
          <w:szCs w:val="24"/>
          <w:lang w:eastAsia="es-ES"/>
        </w:rPr>
      </w:pPr>
    </w:p>
    <w:p w14:paraId="5F5CFC82" w14:textId="710FB427" w:rsidR="00D6690D" w:rsidRDefault="003209BC" w:rsidP="00D6690D">
      <w:pPr>
        <w:autoSpaceDE w:val="0"/>
        <w:autoSpaceDN w:val="0"/>
        <w:adjustRightInd w:val="0"/>
        <w:spacing w:after="0" w:line="240" w:lineRule="auto"/>
        <w:jc w:val="both"/>
        <w:rPr>
          <w:rFonts w:cstheme="minorHAnsi"/>
          <w:iCs/>
          <w:sz w:val="24"/>
          <w:szCs w:val="24"/>
          <w:lang w:eastAsia="es-ES"/>
        </w:rPr>
      </w:pPr>
      <w:hyperlink r:id="rId7" w:history="1">
        <w:r w:rsidR="00BA2C9F" w:rsidRPr="000C3563">
          <w:rPr>
            <w:rStyle w:val="Hipervnculo"/>
            <w:rFonts w:cstheme="minorHAnsi"/>
            <w:iCs/>
            <w:sz w:val="24"/>
            <w:szCs w:val="24"/>
            <w:lang w:eastAsia="es-ES"/>
          </w:rPr>
          <w:t>https://www.dogv.gva.es/es/eli/es-vc/o/2018/07/04/4/</w:t>
        </w:r>
      </w:hyperlink>
    </w:p>
    <w:p w14:paraId="03434757" w14:textId="77777777" w:rsidR="00BA2C9F" w:rsidRPr="00D6690D" w:rsidRDefault="00BA2C9F" w:rsidP="00D6690D">
      <w:pPr>
        <w:autoSpaceDE w:val="0"/>
        <w:autoSpaceDN w:val="0"/>
        <w:adjustRightInd w:val="0"/>
        <w:spacing w:after="0" w:line="240" w:lineRule="auto"/>
        <w:jc w:val="both"/>
        <w:rPr>
          <w:rFonts w:cstheme="minorHAnsi"/>
          <w:iCs/>
          <w:sz w:val="24"/>
          <w:szCs w:val="24"/>
          <w:lang w:eastAsia="es-ES"/>
        </w:rPr>
      </w:pPr>
    </w:p>
    <w:p w14:paraId="0D4FEEC8" w14:textId="77777777" w:rsidR="00D6690D" w:rsidRPr="00D6690D" w:rsidRDefault="00D6690D" w:rsidP="00D6690D">
      <w:pPr>
        <w:autoSpaceDE w:val="0"/>
        <w:autoSpaceDN w:val="0"/>
        <w:adjustRightInd w:val="0"/>
        <w:spacing w:after="0" w:line="240" w:lineRule="auto"/>
        <w:jc w:val="both"/>
        <w:rPr>
          <w:rFonts w:cstheme="minorHAnsi"/>
          <w:iCs/>
          <w:sz w:val="24"/>
          <w:szCs w:val="24"/>
          <w:lang w:eastAsia="es-ES"/>
        </w:rPr>
      </w:pPr>
    </w:p>
    <w:p w14:paraId="4E88232E" w14:textId="27C87910" w:rsidR="00D6690D" w:rsidRPr="00D6690D" w:rsidRDefault="00D6690D" w:rsidP="00D6690D">
      <w:pPr>
        <w:autoSpaceDE w:val="0"/>
        <w:autoSpaceDN w:val="0"/>
        <w:adjustRightInd w:val="0"/>
        <w:spacing w:after="0" w:line="240" w:lineRule="auto"/>
        <w:jc w:val="both"/>
        <w:rPr>
          <w:rFonts w:cstheme="minorHAnsi"/>
          <w:b/>
          <w:bCs/>
          <w:iCs/>
          <w:sz w:val="24"/>
          <w:szCs w:val="24"/>
          <w:lang w:eastAsia="es-ES"/>
        </w:rPr>
      </w:pPr>
      <w:r w:rsidRPr="00D6690D">
        <w:rPr>
          <w:rFonts w:cstheme="minorHAnsi"/>
          <w:b/>
          <w:bCs/>
          <w:iCs/>
          <w:sz w:val="24"/>
          <w:szCs w:val="24"/>
          <w:lang w:eastAsia="es-ES"/>
        </w:rPr>
        <w:t>FASE DE SOL·LICITUD</w:t>
      </w:r>
    </w:p>
    <w:p w14:paraId="50D92FDB" w14:textId="77777777" w:rsidR="00D6690D" w:rsidRPr="00D6690D" w:rsidRDefault="00D6690D" w:rsidP="00D6690D">
      <w:pPr>
        <w:autoSpaceDE w:val="0"/>
        <w:autoSpaceDN w:val="0"/>
        <w:adjustRightInd w:val="0"/>
        <w:spacing w:after="0" w:line="240" w:lineRule="auto"/>
        <w:jc w:val="both"/>
        <w:rPr>
          <w:rFonts w:cstheme="minorHAnsi"/>
          <w:iCs/>
          <w:sz w:val="24"/>
          <w:szCs w:val="24"/>
          <w:lang w:eastAsia="es-ES"/>
        </w:rPr>
      </w:pPr>
    </w:p>
    <w:p w14:paraId="6A1F60C1" w14:textId="77777777" w:rsidR="0038466F" w:rsidRPr="0038466F" w:rsidRDefault="0038466F" w:rsidP="0038466F">
      <w:pPr>
        <w:jc w:val="both"/>
        <w:rPr>
          <w:b/>
          <w:sz w:val="24"/>
          <w:szCs w:val="24"/>
        </w:rPr>
      </w:pPr>
      <w:r w:rsidRPr="0038466F">
        <w:rPr>
          <w:b/>
          <w:sz w:val="24"/>
          <w:szCs w:val="24"/>
        </w:rPr>
        <w:t xml:space="preserve">En el DOGV 8770, de data 24.03.2020 </w:t>
      </w:r>
      <w:proofErr w:type="spellStart"/>
      <w:r w:rsidRPr="0038466F">
        <w:rPr>
          <w:b/>
          <w:sz w:val="24"/>
          <w:szCs w:val="24"/>
        </w:rPr>
        <w:t>s´ha</w:t>
      </w:r>
      <w:proofErr w:type="spellEnd"/>
      <w:r w:rsidRPr="0038466F">
        <w:rPr>
          <w:b/>
          <w:sz w:val="24"/>
          <w:szCs w:val="24"/>
        </w:rPr>
        <w:t xml:space="preserve"> </w:t>
      </w:r>
      <w:proofErr w:type="spellStart"/>
      <w:r w:rsidRPr="0038466F">
        <w:rPr>
          <w:b/>
          <w:sz w:val="24"/>
          <w:szCs w:val="24"/>
        </w:rPr>
        <w:t>publicat</w:t>
      </w:r>
      <w:proofErr w:type="spellEnd"/>
      <w:r w:rsidRPr="0038466F">
        <w:rPr>
          <w:b/>
          <w:sz w:val="24"/>
          <w:szCs w:val="24"/>
        </w:rPr>
        <w:t xml:space="preserve"> RESOLUCIÓ de 3 de </w:t>
      </w:r>
      <w:proofErr w:type="spellStart"/>
      <w:r w:rsidRPr="0038466F">
        <w:rPr>
          <w:b/>
          <w:sz w:val="24"/>
          <w:szCs w:val="24"/>
        </w:rPr>
        <w:t>març</w:t>
      </w:r>
      <w:proofErr w:type="spellEnd"/>
      <w:r w:rsidRPr="0038466F">
        <w:rPr>
          <w:b/>
          <w:sz w:val="24"/>
          <w:szCs w:val="24"/>
        </w:rPr>
        <w:t xml:space="preserve"> de 2020, de la </w:t>
      </w:r>
      <w:proofErr w:type="spellStart"/>
      <w:r w:rsidRPr="0038466F">
        <w:rPr>
          <w:b/>
          <w:sz w:val="24"/>
          <w:szCs w:val="24"/>
        </w:rPr>
        <w:t>consellera</w:t>
      </w:r>
      <w:proofErr w:type="spellEnd"/>
      <w:r w:rsidRPr="0038466F">
        <w:rPr>
          <w:b/>
          <w:sz w:val="24"/>
          <w:szCs w:val="24"/>
        </w:rPr>
        <w:t xml:space="preserve"> de </w:t>
      </w:r>
      <w:proofErr w:type="spellStart"/>
      <w:r w:rsidRPr="0038466F">
        <w:rPr>
          <w:b/>
          <w:sz w:val="24"/>
          <w:szCs w:val="24"/>
        </w:rPr>
        <w:t>Sanitat</w:t>
      </w:r>
      <w:proofErr w:type="spellEnd"/>
      <w:r w:rsidRPr="0038466F">
        <w:rPr>
          <w:b/>
          <w:sz w:val="24"/>
          <w:szCs w:val="24"/>
        </w:rPr>
        <w:t xml:space="preserve"> Universal i </w:t>
      </w:r>
      <w:proofErr w:type="spellStart"/>
      <w:r w:rsidRPr="0038466F">
        <w:rPr>
          <w:b/>
          <w:sz w:val="24"/>
          <w:szCs w:val="24"/>
        </w:rPr>
        <w:t>Salut</w:t>
      </w:r>
      <w:proofErr w:type="spellEnd"/>
      <w:r w:rsidRPr="0038466F">
        <w:rPr>
          <w:b/>
          <w:sz w:val="24"/>
          <w:szCs w:val="24"/>
        </w:rPr>
        <w:t xml:space="preserve"> Pública, de </w:t>
      </w:r>
      <w:proofErr w:type="spellStart"/>
      <w:r w:rsidRPr="0038466F">
        <w:rPr>
          <w:b/>
          <w:sz w:val="24"/>
          <w:szCs w:val="24"/>
        </w:rPr>
        <w:t>convocatòria</w:t>
      </w:r>
      <w:proofErr w:type="spellEnd"/>
      <w:r w:rsidRPr="0038466F">
        <w:rPr>
          <w:b/>
          <w:sz w:val="24"/>
          <w:szCs w:val="24"/>
        </w:rPr>
        <w:t xml:space="preserve"> de </w:t>
      </w:r>
      <w:proofErr w:type="spellStart"/>
      <w:r w:rsidRPr="0038466F">
        <w:rPr>
          <w:b/>
          <w:sz w:val="24"/>
          <w:szCs w:val="24"/>
        </w:rPr>
        <w:t>subvencions</w:t>
      </w:r>
      <w:proofErr w:type="spellEnd"/>
      <w:r w:rsidRPr="0038466F">
        <w:rPr>
          <w:b/>
          <w:sz w:val="24"/>
          <w:szCs w:val="24"/>
        </w:rPr>
        <w:t xml:space="preserve"> per a la </w:t>
      </w:r>
      <w:proofErr w:type="spellStart"/>
      <w:r w:rsidRPr="0038466F">
        <w:rPr>
          <w:b/>
          <w:sz w:val="24"/>
          <w:szCs w:val="24"/>
        </w:rPr>
        <w:t>lluita</w:t>
      </w:r>
      <w:proofErr w:type="spellEnd"/>
      <w:r w:rsidRPr="0038466F">
        <w:rPr>
          <w:b/>
          <w:sz w:val="24"/>
          <w:szCs w:val="24"/>
        </w:rPr>
        <w:t xml:space="preserve"> contra el </w:t>
      </w:r>
      <w:proofErr w:type="spellStart"/>
      <w:r w:rsidRPr="0038466F">
        <w:rPr>
          <w:b/>
          <w:sz w:val="24"/>
          <w:szCs w:val="24"/>
        </w:rPr>
        <w:t>mosquit</w:t>
      </w:r>
      <w:proofErr w:type="spellEnd"/>
      <w:r w:rsidRPr="0038466F">
        <w:rPr>
          <w:b/>
          <w:sz w:val="24"/>
          <w:szCs w:val="24"/>
        </w:rPr>
        <w:t xml:space="preserve"> tigre en </w:t>
      </w:r>
      <w:proofErr w:type="spellStart"/>
      <w:r w:rsidRPr="0038466F">
        <w:rPr>
          <w:b/>
          <w:sz w:val="24"/>
          <w:szCs w:val="24"/>
        </w:rPr>
        <w:t>l’exercici</w:t>
      </w:r>
      <w:proofErr w:type="spellEnd"/>
      <w:r w:rsidRPr="0038466F">
        <w:rPr>
          <w:b/>
          <w:sz w:val="24"/>
          <w:szCs w:val="24"/>
        </w:rPr>
        <w:t xml:space="preserve"> 2020</w:t>
      </w:r>
    </w:p>
    <w:p w14:paraId="57BA8236" w14:textId="50CFB922" w:rsidR="00D6690D" w:rsidRPr="00D6690D" w:rsidRDefault="003209BC" w:rsidP="0038466F">
      <w:pPr>
        <w:jc w:val="both"/>
        <w:rPr>
          <w:rFonts w:cstheme="minorHAnsi"/>
          <w:i/>
          <w:color w:val="FF0000"/>
          <w:sz w:val="24"/>
          <w:szCs w:val="24"/>
          <w:lang w:eastAsia="es-ES"/>
        </w:rPr>
      </w:pPr>
      <w:hyperlink r:id="rId8" w:history="1">
        <w:r w:rsidR="0038466F" w:rsidRPr="00336AE1">
          <w:rPr>
            <w:color w:val="0000FF"/>
            <w:u w:val="single"/>
          </w:rPr>
          <w:t>http://www.dogv.gva.es/datos/2020/03/24/pdf/2020_2541.pdf</w:t>
        </w:r>
      </w:hyperlink>
    </w:p>
    <w:p w14:paraId="6E01A46B" w14:textId="77777777" w:rsidR="00D6690D" w:rsidRPr="00D6690D" w:rsidRDefault="00D6690D" w:rsidP="00D6690D">
      <w:pPr>
        <w:autoSpaceDE w:val="0"/>
        <w:autoSpaceDN w:val="0"/>
        <w:adjustRightInd w:val="0"/>
        <w:spacing w:after="0" w:line="240" w:lineRule="auto"/>
        <w:jc w:val="both"/>
        <w:rPr>
          <w:rFonts w:cstheme="minorHAnsi"/>
          <w:iCs/>
          <w:sz w:val="24"/>
          <w:szCs w:val="24"/>
          <w:lang w:eastAsia="es-ES"/>
        </w:rPr>
      </w:pPr>
    </w:p>
    <w:p w14:paraId="29223E0A" w14:textId="6CFAE9C2" w:rsidR="00D6690D" w:rsidRPr="00D6690D" w:rsidRDefault="00D6690D" w:rsidP="00D6690D">
      <w:pPr>
        <w:autoSpaceDE w:val="0"/>
        <w:autoSpaceDN w:val="0"/>
        <w:adjustRightInd w:val="0"/>
        <w:spacing w:after="0" w:line="240" w:lineRule="auto"/>
        <w:jc w:val="both"/>
        <w:rPr>
          <w:rFonts w:cstheme="minorHAnsi"/>
          <w:b/>
          <w:bCs/>
          <w:iCs/>
          <w:sz w:val="24"/>
          <w:szCs w:val="24"/>
          <w:lang w:eastAsia="es-ES"/>
        </w:rPr>
      </w:pPr>
      <w:proofErr w:type="spellStart"/>
      <w:r w:rsidRPr="00D6690D">
        <w:rPr>
          <w:rFonts w:cstheme="minorHAnsi"/>
          <w:b/>
          <w:bCs/>
          <w:iCs/>
          <w:sz w:val="24"/>
          <w:szCs w:val="24"/>
          <w:lang w:eastAsia="es-ES"/>
        </w:rPr>
        <w:t>Objecte</w:t>
      </w:r>
      <w:proofErr w:type="spellEnd"/>
      <w:r w:rsidRPr="00D6690D">
        <w:rPr>
          <w:rFonts w:cstheme="minorHAnsi"/>
          <w:b/>
          <w:bCs/>
          <w:iCs/>
          <w:sz w:val="24"/>
          <w:szCs w:val="24"/>
          <w:lang w:eastAsia="es-ES"/>
        </w:rPr>
        <w:t xml:space="preserve"> de la </w:t>
      </w:r>
      <w:r w:rsidR="00661D87">
        <w:rPr>
          <w:rFonts w:cstheme="minorHAnsi"/>
          <w:b/>
          <w:bCs/>
          <w:iCs/>
          <w:sz w:val="24"/>
          <w:szCs w:val="24"/>
          <w:lang w:eastAsia="es-ES"/>
        </w:rPr>
        <w:t>convocatoria.</w:t>
      </w:r>
    </w:p>
    <w:p w14:paraId="01523DC3" w14:textId="77777777" w:rsidR="00D6690D" w:rsidRPr="00D6690D" w:rsidRDefault="00D6690D" w:rsidP="00D6690D">
      <w:pPr>
        <w:autoSpaceDE w:val="0"/>
        <w:autoSpaceDN w:val="0"/>
        <w:adjustRightInd w:val="0"/>
        <w:spacing w:after="0" w:line="240" w:lineRule="auto"/>
        <w:jc w:val="both"/>
        <w:rPr>
          <w:rFonts w:cstheme="minorHAnsi"/>
          <w:iCs/>
          <w:sz w:val="24"/>
          <w:szCs w:val="24"/>
          <w:lang w:eastAsia="es-ES"/>
        </w:rPr>
      </w:pPr>
    </w:p>
    <w:p w14:paraId="21B2D91B" w14:textId="4B180009" w:rsidR="00D6690D" w:rsidRPr="00D6690D" w:rsidRDefault="00D6690D" w:rsidP="00D6690D">
      <w:pPr>
        <w:autoSpaceDE w:val="0"/>
        <w:autoSpaceDN w:val="0"/>
        <w:adjustRightInd w:val="0"/>
        <w:spacing w:after="0" w:line="240" w:lineRule="auto"/>
        <w:jc w:val="both"/>
        <w:rPr>
          <w:rFonts w:cstheme="minorHAnsi"/>
          <w:iCs/>
          <w:sz w:val="24"/>
          <w:szCs w:val="24"/>
          <w:lang w:eastAsia="es-ES"/>
        </w:rPr>
      </w:pPr>
      <w:r w:rsidRPr="00D6690D">
        <w:rPr>
          <w:rFonts w:cstheme="minorHAnsi"/>
          <w:iCs/>
          <w:sz w:val="24"/>
          <w:szCs w:val="24"/>
          <w:lang w:eastAsia="es-ES"/>
        </w:rPr>
        <w:t xml:space="preserve">La </w:t>
      </w:r>
      <w:proofErr w:type="spellStart"/>
      <w:r w:rsidRPr="00D6690D">
        <w:rPr>
          <w:rFonts w:cstheme="minorHAnsi"/>
          <w:iCs/>
          <w:sz w:val="24"/>
          <w:szCs w:val="24"/>
          <w:lang w:eastAsia="es-ES"/>
        </w:rPr>
        <w:t>present</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convocatòria</w:t>
      </w:r>
      <w:proofErr w:type="spellEnd"/>
      <w:r w:rsidRPr="00D6690D">
        <w:rPr>
          <w:rFonts w:cstheme="minorHAnsi"/>
          <w:iCs/>
          <w:sz w:val="24"/>
          <w:szCs w:val="24"/>
          <w:lang w:eastAsia="es-ES"/>
        </w:rPr>
        <w:t xml:space="preserve"> té per </w:t>
      </w:r>
      <w:proofErr w:type="spellStart"/>
      <w:r w:rsidRPr="00D6690D">
        <w:rPr>
          <w:rFonts w:cstheme="minorHAnsi"/>
          <w:iCs/>
          <w:sz w:val="24"/>
          <w:szCs w:val="24"/>
          <w:lang w:eastAsia="es-ES"/>
        </w:rPr>
        <w:t>objecte</w:t>
      </w:r>
      <w:proofErr w:type="spellEnd"/>
      <w:r w:rsidRPr="00D6690D">
        <w:rPr>
          <w:rFonts w:cstheme="minorHAnsi"/>
          <w:iCs/>
          <w:sz w:val="24"/>
          <w:szCs w:val="24"/>
          <w:lang w:eastAsia="es-ES"/>
        </w:rPr>
        <w:t xml:space="preserve"> subvencionar </w:t>
      </w:r>
      <w:proofErr w:type="spellStart"/>
      <w:r w:rsidRPr="00D6690D">
        <w:rPr>
          <w:rFonts w:cstheme="minorHAnsi"/>
          <w:iCs/>
          <w:sz w:val="24"/>
          <w:szCs w:val="24"/>
          <w:lang w:eastAsia="es-ES"/>
        </w:rPr>
        <w:t>als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municipis</w:t>
      </w:r>
      <w:proofErr w:type="spellEnd"/>
      <w:r w:rsidRPr="00D6690D">
        <w:rPr>
          <w:rFonts w:cstheme="minorHAnsi"/>
          <w:iCs/>
          <w:sz w:val="24"/>
          <w:szCs w:val="24"/>
          <w:lang w:eastAsia="es-ES"/>
        </w:rPr>
        <w:t xml:space="preserve"> de la </w:t>
      </w:r>
      <w:proofErr w:type="spellStart"/>
      <w:r w:rsidRPr="00D6690D">
        <w:rPr>
          <w:rFonts w:cstheme="minorHAnsi"/>
          <w:iCs/>
          <w:sz w:val="24"/>
          <w:szCs w:val="24"/>
          <w:lang w:eastAsia="es-ES"/>
        </w:rPr>
        <w:t>Comunitat</w:t>
      </w:r>
      <w:proofErr w:type="spellEnd"/>
      <w:r w:rsidRPr="00D6690D">
        <w:rPr>
          <w:rFonts w:cstheme="minorHAnsi"/>
          <w:iCs/>
          <w:sz w:val="24"/>
          <w:szCs w:val="24"/>
          <w:lang w:eastAsia="es-ES"/>
        </w:rPr>
        <w:t xml:space="preserve"> Valenciana, </w:t>
      </w:r>
      <w:proofErr w:type="spellStart"/>
      <w:r w:rsidRPr="00D6690D">
        <w:rPr>
          <w:rFonts w:cstheme="minorHAnsi"/>
          <w:iCs/>
          <w:sz w:val="24"/>
          <w:szCs w:val="24"/>
          <w:lang w:eastAsia="es-ES"/>
        </w:rPr>
        <w:t>directament</w:t>
      </w:r>
      <w:proofErr w:type="spellEnd"/>
      <w:r w:rsidRPr="00D6690D">
        <w:rPr>
          <w:rFonts w:cstheme="minorHAnsi"/>
          <w:iCs/>
          <w:sz w:val="24"/>
          <w:szCs w:val="24"/>
          <w:lang w:eastAsia="es-ES"/>
        </w:rPr>
        <w:t xml:space="preserve"> o a través de les </w:t>
      </w:r>
      <w:proofErr w:type="spellStart"/>
      <w:r w:rsidRPr="00D6690D">
        <w:rPr>
          <w:rFonts w:cstheme="minorHAnsi"/>
          <w:iCs/>
          <w:sz w:val="24"/>
          <w:szCs w:val="24"/>
          <w:lang w:eastAsia="es-ES"/>
        </w:rPr>
        <w:t>mancomunitats</w:t>
      </w:r>
      <w:proofErr w:type="spellEnd"/>
      <w:r w:rsidRPr="00D6690D">
        <w:rPr>
          <w:rFonts w:cstheme="minorHAnsi"/>
          <w:iCs/>
          <w:sz w:val="24"/>
          <w:szCs w:val="24"/>
          <w:lang w:eastAsia="es-ES"/>
        </w:rPr>
        <w:t xml:space="preserve"> i </w:t>
      </w:r>
      <w:proofErr w:type="spellStart"/>
      <w:r w:rsidRPr="00D6690D">
        <w:rPr>
          <w:rFonts w:cstheme="minorHAnsi"/>
          <w:iCs/>
          <w:sz w:val="24"/>
          <w:szCs w:val="24"/>
          <w:lang w:eastAsia="es-ES"/>
        </w:rPr>
        <w:t>consorcis</w:t>
      </w:r>
      <w:proofErr w:type="spellEnd"/>
      <w:r w:rsidRPr="00D6690D">
        <w:rPr>
          <w:rFonts w:cstheme="minorHAnsi"/>
          <w:iCs/>
          <w:sz w:val="24"/>
          <w:szCs w:val="24"/>
          <w:lang w:eastAsia="es-ES"/>
        </w:rPr>
        <w:t xml:space="preserve"> en </w:t>
      </w:r>
      <w:proofErr w:type="spellStart"/>
      <w:r w:rsidRPr="00D6690D">
        <w:rPr>
          <w:rFonts w:cstheme="minorHAnsi"/>
          <w:iCs/>
          <w:sz w:val="24"/>
          <w:szCs w:val="24"/>
          <w:lang w:eastAsia="es-ES"/>
        </w:rPr>
        <w:t>els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quals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estiguen</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integrats</w:t>
      </w:r>
      <w:proofErr w:type="spellEnd"/>
      <w:r w:rsidRPr="00D6690D">
        <w:rPr>
          <w:rFonts w:cstheme="minorHAnsi"/>
          <w:iCs/>
          <w:sz w:val="24"/>
          <w:szCs w:val="24"/>
          <w:lang w:eastAsia="es-ES"/>
        </w:rPr>
        <w:t xml:space="preserve">, la </w:t>
      </w:r>
      <w:proofErr w:type="spellStart"/>
      <w:r w:rsidRPr="00D6690D">
        <w:rPr>
          <w:rFonts w:cstheme="minorHAnsi"/>
          <w:iCs/>
          <w:sz w:val="24"/>
          <w:szCs w:val="24"/>
          <w:lang w:eastAsia="es-ES"/>
        </w:rPr>
        <w:t>realització</w:t>
      </w:r>
      <w:proofErr w:type="spellEnd"/>
      <w:r w:rsidRPr="00D6690D">
        <w:rPr>
          <w:rFonts w:cstheme="minorHAnsi"/>
          <w:iCs/>
          <w:sz w:val="24"/>
          <w:szCs w:val="24"/>
          <w:lang w:eastAsia="es-ES"/>
        </w:rPr>
        <w:t xml:space="preserve"> de la </w:t>
      </w:r>
      <w:proofErr w:type="spellStart"/>
      <w:r w:rsidRPr="00D6690D">
        <w:rPr>
          <w:rFonts w:cstheme="minorHAnsi"/>
          <w:iCs/>
          <w:sz w:val="24"/>
          <w:szCs w:val="24"/>
          <w:lang w:eastAsia="es-ES"/>
        </w:rPr>
        <w:t>campanya</w:t>
      </w:r>
      <w:proofErr w:type="spellEnd"/>
      <w:r w:rsidRPr="00D6690D">
        <w:rPr>
          <w:rFonts w:cstheme="minorHAnsi"/>
          <w:iCs/>
          <w:sz w:val="24"/>
          <w:szCs w:val="24"/>
          <w:lang w:eastAsia="es-ES"/>
        </w:rPr>
        <w:t xml:space="preserve"> per al control del </w:t>
      </w:r>
      <w:proofErr w:type="spellStart"/>
      <w:r w:rsidRPr="00D6690D">
        <w:rPr>
          <w:rFonts w:cstheme="minorHAnsi"/>
          <w:iCs/>
          <w:sz w:val="24"/>
          <w:szCs w:val="24"/>
          <w:lang w:eastAsia="es-ES"/>
        </w:rPr>
        <w:t>mosquit</w:t>
      </w:r>
      <w:proofErr w:type="spellEnd"/>
      <w:r w:rsidRPr="00D6690D">
        <w:rPr>
          <w:rFonts w:cstheme="minorHAnsi"/>
          <w:iCs/>
          <w:sz w:val="24"/>
          <w:szCs w:val="24"/>
          <w:lang w:eastAsia="es-ES"/>
        </w:rPr>
        <w:t xml:space="preserve"> tigre, que </w:t>
      </w:r>
      <w:proofErr w:type="spellStart"/>
      <w:r w:rsidRPr="00D6690D">
        <w:rPr>
          <w:rFonts w:cstheme="minorHAnsi"/>
          <w:iCs/>
          <w:sz w:val="24"/>
          <w:szCs w:val="24"/>
          <w:lang w:eastAsia="es-ES"/>
        </w:rPr>
        <w:t>haurà</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d'efectuar</w:t>
      </w:r>
      <w:proofErr w:type="spellEnd"/>
      <w:r w:rsidRPr="00D6690D">
        <w:rPr>
          <w:rFonts w:cstheme="minorHAnsi"/>
          <w:iCs/>
          <w:sz w:val="24"/>
          <w:szCs w:val="24"/>
          <w:lang w:eastAsia="es-ES"/>
        </w:rPr>
        <w:t xml:space="preserve">-se </w:t>
      </w:r>
      <w:proofErr w:type="spellStart"/>
      <w:r w:rsidRPr="00D6690D">
        <w:rPr>
          <w:rFonts w:cstheme="minorHAnsi"/>
          <w:iCs/>
          <w:sz w:val="24"/>
          <w:szCs w:val="24"/>
          <w:lang w:eastAsia="es-ES"/>
        </w:rPr>
        <w:t>necessàriament</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l'any</w:t>
      </w:r>
      <w:proofErr w:type="spellEnd"/>
      <w:r w:rsidRPr="00D6690D">
        <w:rPr>
          <w:rFonts w:cstheme="minorHAnsi"/>
          <w:iCs/>
          <w:sz w:val="24"/>
          <w:szCs w:val="24"/>
          <w:lang w:eastAsia="es-ES"/>
        </w:rPr>
        <w:t xml:space="preserve"> 2020. </w:t>
      </w:r>
    </w:p>
    <w:p w14:paraId="72C63AD3" w14:textId="77777777" w:rsidR="00D6690D" w:rsidRPr="00D6690D" w:rsidRDefault="00D6690D" w:rsidP="00D6690D">
      <w:pPr>
        <w:autoSpaceDE w:val="0"/>
        <w:autoSpaceDN w:val="0"/>
        <w:adjustRightInd w:val="0"/>
        <w:spacing w:after="0" w:line="240" w:lineRule="auto"/>
        <w:jc w:val="both"/>
        <w:rPr>
          <w:rFonts w:cstheme="minorHAnsi"/>
          <w:iCs/>
          <w:sz w:val="24"/>
          <w:szCs w:val="24"/>
          <w:lang w:eastAsia="es-ES"/>
        </w:rPr>
      </w:pPr>
    </w:p>
    <w:p w14:paraId="653FA19F" w14:textId="39CBA8FD" w:rsidR="00D6690D" w:rsidRPr="00D6690D" w:rsidRDefault="00D6690D" w:rsidP="00D6690D">
      <w:pPr>
        <w:autoSpaceDE w:val="0"/>
        <w:autoSpaceDN w:val="0"/>
        <w:adjustRightInd w:val="0"/>
        <w:spacing w:after="0" w:line="240" w:lineRule="auto"/>
        <w:jc w:val="both"/>
        <w:rPr>
          <w:rFonts w:cstheme="minorHAnsi"/>
          <w:iCs/>
          <w:sz w:val="24"/>
          <w:szCs w:val="24"/>
          <w:lang w:eastAsia="es-ES"/>
        </w:rPr>
      </w:pPr>
      <w:proofErr w:type="spellStart"/>
      <w:r w:rsidRPr="00D6690D">
        <w:rPr>
          <w:rFonts w:cstheme="minorHAnsi"/>
          <w:iCs/>
          <w:sz w:val="24"/>
          <w:szCs w:val="24"/>
          <w:lang w:eastAsia="es-ES"/>
        </w:rPr>
        <w:t>D'acord</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amb</w:t>
      </w:r>
      <w:proofErr w:type="spellEnd"/>
      <w:r w:rsidRPr="00D6690D">
        <w:rPr>
          <w:rFonts w:cstheme="minorHAnsi"/>
          <w:iCs/>
          <w:sz w:val="24"/>
          <w:szCs w:val="24"/>
          <w:lang w:eastAsia="es-ES"/>
        </w:rPr>
        <w:t xml:space="preserve"> el que </w:t>
      </w:r>
      <w:proofErr w:type="spellStart"/>
      <w:r w:rsidRPr="00D6690D">
        <w:rPr>
          <w:rFonts w:cstheme="minorHAnsi"/>
          <w:iCs/>
          <w:sz w:val="24"/>
          <w:szCs w:val="24"/>
          <w:lang w:eastAsia="es-ES"/>
        </w:rPr>
        <w:t>s'estableix</w:t>
      </w:r>
      <w:proofErr w:type="spellEnd"/>
      <w:r w:rsidRPr="00D6690D">
        <w:rPr>
          <w:rFonts w:cstheme="minorHAnsi"/>
          <w:iCs/>
          <w:sz w:val="24"/>
          <w:szCs w:val="24"/>
          <w:lang w:eastAsia="es-ES"/>
        </w:rPr>
        <w:t xml:space="preserve"> en la </w:t>
      </w:r>
      <w:proofErr w:type="spellStart"/>
      <w:r w:rsidRPr="00D6690D">
        <w:rPr>
          <w:rFonts w:cstheme="minorHAnsi"/>
          <w:iCs/>
          <w:sz w:val="24"/>
          <w:szCs w:val="24"/>
          <w:lang w:eastAsia="es-ES"/>
        </w:rPr>
        <w:t>present</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convocatòria</w:t>
      </w:r>
      <w:proofErr w:type="spellEnd"/>
      <w:r w:rsidRPr="00D6690D">
        <w:rPr>
          <w:rFonts w:cstheme="minorHAnsi"/>
          <w:iCs/>
          <w:sz w:val="24"/>
          <w:szCs w:val="24"/>
          <w:lang w:eastAsia="es-ES"/>
        </w:rPr>
        <w:t xml:space="preserve">, es </w:t>
      </w:r>
      <w:proofErr w:type="spellStart"/>
      <w:r w:rsidRPr="00D6690D">
        <w:rPr>
          <w:rFonts w:cstheme="minorHAnsi"/>
          <w:iCs/>
          <w:sz w:val="24"/>
          <w:szCs w:val="24"/>
          <w:lang w:eastAsia="es-ES"/>
        </w:rPr>
        <w:t>farà</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front</w:t>
      </w:r>
      <w:proofErr w:type="spellEnd"/>
      <w:r w:rsidRPr="00D6690D">
        <w:rPr>
          <w:rFonts w:cstheme="minorHAnsi"/>
          <w:iCs/>
          <w:sz w:val="24"/>
          <w:szCs w:val="24"/>
          <w:lang w:eastAsia="es-ES"/>
        </w:rPr>
        <w:t xml:space="preserve"> a les </w:t>
      </w:r>
      <w:proofErr w:type="spellStart"/>
      <w:r w:rsidRPr="00D6690D">
        <w:rPr>
          <w:rFonts w:cstheme="minorHAnsi"/>
          <w:iCs/>
          <w:sz w:val="24"/>
          <w:szCs w:val="24"/>
          <w:lang w:eastAsia="es-ES"/>
        </w:rPr>
        <w:t>despeses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dels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tractaments</w:t>
      </w:r>
      <w:proofErr w:type="spellEnd"/>
      <w:r w:rsidRPr="00D6690D">
        <w:rPr>
          <w:rFonts w:cstheme="minorHAnsi"/>
          <w:iCs/>
          <w:sz w:val="24"/>
          <w:szCs w:val="24"/>
          <w:lang w:eastAsia="es-ES"/>
        </w:rPr>
        <w:t xml:space="preserve"> de </w:t>
      </w:r>
      <w:proofErr w:type="spellStart"/>
      <w:r w:rsidRPr="00D6690D">
        <w:rPr>
          <w:rFonts w:cstheme="minorHAnsi"/>
          <w:iCs/>
          <w:sz w:val="24"/>
          <w:szCs w:val="24"/>
          <w:lang w:eastAsia="es-ES"/>
        </w:rPr>
        <w:t>lluita</w:t>
      </w:r>
      <w:proofErr w:type="spellEnd"/>
      <w:r w:rsidRPr="00D6690D">
        <w:rPr>
          <w:rFonts w:cstheme="minorHAnsi"/>
          <w:iCs/>
          <w:sz w:val="24"/>
          <w:szCs w:val="24"/>
          <w:lang w:eastAsia="es-ES"/>
        </w:rPr>
        <w:t xml:space="preserve"> contra el </w:t>
      </w:r>
      <w:proofErr w:type="spellStart"/>
      <w:r w:rsidRPr="00D6690D">
        <w:rPr>
          <w:rFonts w:cstheme="minorHAnsi"/>
          <w:iCs/>
          <w:sz w:val="24"/>
          <w:szCs w:val="24"/>
          <w:lang w:eastAsia="es-ES"/>
        </w:rPr>
        <w:t>mosquit</w:t>
      </w:r>
      <w:proofErr w:type="spellEnd"/>
      <w:r w:rsidRPr="00D6690D">
        <w:rPr>
          <w:rFonts w:cstheme="minorHAnsi"/>
          <w:iCs/>
          <w:sz w:val="24"/>
          <w:szCs w:val="24"/>
          <w:lang w:eastAsia="es-ES"/>
        </w:rPr>
        <w:t xml:space="preserve"> tigre </w:t>
      </w:r>
      <w:r w:rsidRPr="00661D87">
        <w:rPr>
          <w:rFonts w:cstheme="minorHAnsi"/>
          <w:i/>
          <w:sz w:val="24"/>
          <w:szCs w:val="24"/>
          <w:lang w:eastAsia="es-ES"/>
        </w:rPr>
        <w:t xml:space="preserve">(Aedes </w:t>
      </w:r>
      <w:proofErr w:type="spellStart"/>
      <w:r w:rsidRPr="00661D87">
        <w:rPr>
          <w:rFonts w:cstheme="minorHAnsi"/>
          <w:i/>
          <w:sz w:val="24"/>
          <w:szCs w:val="24"/>
          <w:lang w:eastAsia="es-ES"/>
        </w:rPr>
        <w:t>albopictus</w:t>
      </w:r>
      <w:proofErr w:type="spellEnd"/>
      <w:r w:rsidRPr="00661D87">
        <w:rPr>
          <w:rFonts w:cstheme="minorHAnsi"/>
          <w:i/>
          <w:sz w:val="24"/>
          <w:szCs w:val="24"/>
          <w:lang w:eastAsia="es-ES"/>
        </w:rPr>
        <w:t>)</w:t>
      </w:r>
      <w:r w:rsidRPr="00D6690D">
        <w:rPr>
          <w:rFonts w:cstheme="minorHAnsi"/>
          <w:iCs/>
          <w:sz w:val="24"/>
          <w:szCs w:val="24"/>
          <w:lang w:eastAsia="es-ES"/>
        </w:rPr>
        <w:t xml:space="preserve"> en </w:t>
      </w:r>
      <w:proofErr w:type="spellStart"/>
      <w:r w:rsidRPr="00D6690D">
        <w:rPr>
          <w:rFonts w:cstheme="minorHAnsi"/>
          <w:iCs/>
          <w:sz w:val="24"/>
          <w:szCs w:val="24"/>
          <w:lang w:eastAsia="es-ES"/>
        </w:rPr>
        <w:t>els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municipis</w:t>
      </w:r>
      <w:proofErr w:type="spellEnd"/>
      <w:r w:rsidRPr="00D6690D">
        <w:rPr>
          <w:rFonts w:cstheme="minorHAnsi"/>
          <w:iCs/>
          <w:sz w:val="24"/>
          <w:szCs w:val="24"/>
          <w:lang w:eastAsia="es-ES"/>
        </w:rPr>
        <w:t xml:space="preserve"> de la </w:t>
      </w:r>
      <w:proofErr w:type="spellStart"/>
      <w:r w:rsidRPr="00D6690D">
        <w:rPr>
          <w:rFonts w:cstheme="minorHAnsi"/>
          <w:iCs/>
          <w:sz w:val="24"/>
          <w:szCs w:val="24"/>
          <w:lang w:eastAsia="es-ES"/>
        </w:rPr>
        <w:t>Comunitat</w:t>
      </w:r>
      <w:proofErr w:type="spellEnd"/>
      <w:r w:rsidRPr="00D6690D">
        <w:rPr>
          <w:rFonts w:cstheme="minorHAnsi"/>
          <w:iCs/>
          <w:sz w:val="24"/>
          <w:szCs w:val="24"/>
          <w:lang w:eastAsia="es-ES"/>
        </w:rPr>
        <w:t xml:space="preserve"> Valenciana en </w:t>
      </w:r>
      <w:proofErr w:type="spellStart"/>
      <w:r w:rsidRPr="00D6690D">
        <w:rPr>
          <w:rFonts w:cstheme="minorHAnsi"/>
          <w:iCs/>
          <w:sz w:val="24"/>
          <w:szCs w:val="24"/>
          <w:lang w:eastAsia="es-ES"/>
        </w:rPr>
        <w:t>els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quals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s'haja</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detectat</w:t>
      </w:r>
      <w:proofErr w:type="spellEnd"/>
      <w:r w:rsidRPr="00D6690D">
        <w:rPr>
          <w:rFonts w:cstheme="minorHAnsi"/>
          <w:iCs/>
          <w:sz w:val="24"/>
          <w:szCs w:val="24"/>
          <w:lang w:eastAsia="es-ES"/>
        </w:rPr>
        <w:t xml:space="preserve"> la </w:t>
      </w:r>
      <w:proofErr w:type="spellStart"/>
      <w:r w:rsidRPr="00D6690D">
        <w:rPr>
          <w:rFonts w:cstheme="minorHAnsi"/>
          <w:iCs/>
          <w:sz w:val="24"/>
          <w:szCs w:val="24"/>
          <w:lang w:eastAsia="es-ES"/>
        </w:rPr>
        <w:t>presència</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d'aquest</w:t>
      </w:r>
      <w:proofErr w:type="spellEnd"/>
      <w:r w:rsidRPr="00D6690D">
        <w:rPr>
          <w:rFonts w:cstheme="minorHAnsi"/>
          <w:iCs/>
          <w:sz w:val="24"/>
          <w:szCs w:val="24"/>
          <w:lang w:eastAsia="es-ES"/>
        </w:rPr>
        <w:t xml:space="preserve"> vector o </w:t>
      </w:r>
      <w:proofErr w:type="spellStart"/>
      <w:r w:rsidRPr="00D6690D">
        <w:rPr>
          <w:rFonts w:cstheme="minorHAnsi"/>
          <w:iCs/>
          <w:sz w:val="24"/>
          <w:szCs w:val="24"/>
          <w:lang w:eastAsia="es-ES"/>
        </w:rPr>
        <w:t>amb</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major</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risc</w:t>
      </w:r>
      <w:proofErr w:type="spellEnd"/>
      <w:r w:rsidRPr="00D6690D">
        <w:rPr>
          <w:rFonts w:cstheme="minorHAnsi"/>
          <w:iCs/>
          <w:sz w:val="24"/>
          <w:szCs w:val="24"/>
          <w:lang w:eastAsia="es-ES"/>
        </w:rPr>
        <w:t xml:space="preserve"> de ser </w:t>
      </w:r>
      <w:proofErr w:type="spellStart"/>
      <w:r w:rsidRPr="00D6690D">
        <w:rPr>
          <w:rFonts w:cstheme="minorHAnsi"/>
          <w:iCs/>
          <w:sz w:val="24"/>
          <w:szCs w:val="24"/>
          <w:lang w:eastAsia="es-ES"/>
        </w:rPr>
        <w:t>colonitzats</w:t>
      </w:r>
      <w:proofErr w:type="spellEnd"/>
      <w:r w:rsidRPr="00D6690D">
        <w:rPr>
          <w:rFonts w:cstheme="minorHAnsi"/>
          <w:iCs/>
          <w:sz w:val="24"/>
          <w:szCs w:val="24"/>
          <w:lang w:eastAsia="es-ES"/>
        </w:rPr>
        <w:t xml:space="preserve"> per </w:t>
      </w:r>
      <w:proofErr w:type="spellStart"/>
      <w:r w:rsidRPr="00D6690D">
        <w:rPr>
          <w:rFonts w:cstheme="minorHAnsi"/>
          <w:iCs/>
          <w:sz w:val="24"/>
          <w:szCs w:val="24"/>
          <w:lang w:eastAsia="es-ES"/>
        </w:rPr>
        <w:t>aquest</w:t>
      </w:r>
      <w:proofErr w:type="spellEnd"/>
      <w:r w:rsidRPr="00D6690D">
        <w:rPr>
          <w:rFonts w:cstheme="minorHAnsi"/>
          <w:iCs/>
          <w:sz w:val="24"/>
          <w:szCs w:val="24"/>
          <w:lang w:eastAsia="es-ES"/>
        </w:rPr>
        <w:t xml:space="preserve">. </w:t>
      </w:r>
    </w:p>
    <w:p w14:paraId="551EC0F5" w14:textId="77777777" w:rsidR="00D6690D" w:rsidRPr="00D6690D" w:rsidRDefault="00D6690D" w:rsidP="00D6690D">
      <w:pPr>
        <w:autoSpaceDE w:val="0"/>
        <w:autoSpaceDN w:val="0"/>
        <w:adjustRightInd w:val="0"/>
        <w:spacing w:after="0" w:line="240" w:lineRule="auto"/>
        <w:jc w:val="both"/>
        <w:rPr>
          <w:rFonts w:cstheme="minorHAnsi"/>
          <w:iCs/>
          <w:sz w:val="24"/>
          <w:szCs w:val="24"/>
          <w:lang w:eastAsia="es-ES"/>
        </w:rPr>
      </w:pPr>
    </w:p>
    <w:p w14:paraId="55282F2C" w14:textId="5C865260" w:rsidR="00D6690D" w:rsidRPr="00D6690D" w:rsidRDefault="00D6690D" w:rsidP="00D6690D">
      <w:pPr>
        <w:autoSpaceDE w:val="0"/>
        <w:autoSpaceDN w:val="0"/>
        <w:adjustRightInd w:val="0"/>
        <w:spacing w:after="0" w:line="240" w:lineRule="auto"/>
        <w:jc w:val="both"/>
        <w:rPr>
          <w:rFonts w:cstheme="minorHAnsi"/>
          <w:b/>
          <w:bCs/>
          <w:iCs/>
          <w:sz w:val="24"/>
          <w:szCs w:val="24"/>
          <w:lang w:eastAsia="es-ES"/>
        </w:rPr>
      </w:pPr>
      <w:proofErr w:type="spellStart"/>
      <w:r w:rsidRPr="00D6690D">
        <w:rPr>
          <w:rFonts w:cstheme="minorHAnsi"/>
          <w:b/>
          <w:bCs/>
          <w:iCs/>
          <w:sz w:val="24"/>
          <w:szCs w:val="24"/>
          <w:lang w:eastAsia="es-ES"/>
        </w:rPr>
        <w:t>Beneficiaris</w:t>
      </w:r>
      <w:proofErr w:type="spellEnd"/>
      <w:r w:rsidR="00661D87">
        <w:rPr>
          <w:rFonts w:cstheme="minorHAnsi"/>
          <w:b/>
          <w:bCs/>
          <w:iCs/>
          <w:sz w:val="24"/>
          <w:szCs w:val="24"/>
          <w:lang w:eastAsia="es-ES"/>
        </w:rPr>
        <w:t>.</w:t>
      </w:r>
    </w:p>
    <w:p w14:paraId="2413B65F" w14:textId="77777777" w:rsidR="00D6690D" w:rsidRPr="00D6690D" w:rsidRDefault="00D6690D" w:rsidP="00D6690D">
      <w:pPr>
        <w:autoSpaceDE w:val="0"/>
        <w:autoSpaceDN w:val="0"/>
        <w:adjustRightInd w:val="0"/>
        <w:spacing w:after="0" w:line="240" w:lineRule="auto"/>
        <w:jc w:val="both"/>
        <w:rPr>
          <w:rFonts w:cstheme="minorHAnsi"/>
          <w:iCs/>
          <w:sz w:val="24"/>
          <w:szCs w:val="24"/>
          <w:lang w:eastAsia="es-ES"/>
        </w:rPr>
      </w:pPr>
    </w:p>
    <w:p w14:paraId="1FF9C151" w14:textId="747A537A" w:rsidR="00D6690D" w:rsidRPr="00D6690D" w:rsidRDefault="00D6690D" w:rsidP="00D6690D">
      <w:pPr>
        <w:autoSpaceDE w:val="0"/>
        <w:autoSpaceDN w:val="0"/>
        <w:adjustRightInd w:val="0"/>
        <w:spacing w:after="0" w:line="240" w:lineRule="auto"/>
        <w:jc w:val="both"/>
        <w:rPr>
          <w:rFonts w:cstheme="minorHAnsi"/>
          <w:iCs/>
          <w:sz w:val="24"/>
          <w:szCs w:val="24"/>
          <w:lang w:eastAsia="es-ES"/>
        </w:rPr>
      </w:pPr>
      <w:proofErr w:type="spellStart"/>
      <w:r w:rsidRPr="00D6690D">
        <w:rPr>
          <w:rFonts w:cstheme="minorHAnsi"/>
          <w:iCs/>
          <w:sz w:val="24"/>
          <w:szCs w:val="24"/>
          <w:lang w:eastAsia="es-ES"/>
        </w:rPr>
        <w:t>Podran</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accedir</w:t>
      </w:r>
      <w:proofErr w:type="spellEnd"/>
      <w:r w:rsidRPr="00D6690D">
        <w:rPr>
          <w:rFonts w:cstheme="minorHAnsi"/>
          <w:iCs/>
          <w:sz w:val="24"/>
          <w:szCs w:val="24"/>
          <w:lang w:eastAsia="es-ES"/>
        </w:rPr>
        <w:t xml:space="preserve"> a les </w:t>
      </w:r>
      <w:proofErr w:type="spellStart"/>
      <w:r w:rsidRPr="00D6690D">
        <w:rPr>
          <w:rFonts w:cstheme="minorHAnsi"/>
          <w:iCs/>
          <w:sz w:val="24"/>
          <w:szCs w:val="24"/>
          <w:lang w:eastAsia="es-ES"/>
        </w:rPr>
        <w:t>subvencions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contemplades</w:t>
      </w:r>
      <w:proofErr w:type="spellEnd"/>
      <w:r w:rsidRPr="00D6690D">
        <w:rPr>
          <w:rFonts w:cstheme="minorHAnsi"/>
          <w:iCs/>
          <w:sz w:val="24"/>
          <w:szCs w:val="24"/>
          <w:lang w:eastAsia="es-ES"/>
        </w:rPr>
        <w:t xml:space="preserve"> en </w:t>
      </w:r>
      <w:proofErr w:type="spellStart"/>
      <w:r w:rsidRPr="00D6690D">
        <w:rPr>
          <w:rFonts w:cstheme="minorHAnsi"/>
          <w:iCs/>
          <w:sz w:val="24"/>
          <w:szCs w:val="24"/>
          <w:lang w:eastAsia="es-ES"/>
        </w:rPr>
        <w:t>aquesta</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convocatòria</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els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ajuntaments</w:t>
      </w:r>
      <w:proofErr w:type="spellEnd"/>
      <w:r w:rsidRPr="00D6690D">
        <w:rPr>
          <w:rFonts w:cstheme="minorHAnsi"/>
          <w:iCs/>
          <w:sz w:val="24"/>
          <w:szCs w:val="24"/>
          <w:lang w:eastAsia="es-ES"/>
        </w:rPr>
        <w:t xml:space="preserve"> i </w:t>
      </w:r>
      <w:proofErr w:type="spellStart"/>
      <w:r w:rsidRPr="00D6690D">
        <w:rPr>
          <w:rFonts w:cstheme="minorHAnsi"/>
          <w:iCs/>
          <w:sz w:val="24"/>
          <w:szCs w:val="24"/>
          <w:lang w:eastAsia="es-ES"/>
        </w:rPr>
        <w:t>mancomunitats</w:t>
      </w:r>
      <w:proofErr w:type="spellEnd"/>
      <w:r w:rsidRPr="00D6690D">
        <w:rPr>
          <w:rFonts w:cstheme="minorHAnsi"/>
          <w:iCs/>
          <w:sz w:val="24"/>
          <w:szCs w:val="24"/>
          <w:lang w:eastAsia="es-ES"/>
        </w:rPr>
        <w:t xml:space="preserve"> i </w:t>
      </w:r>
      <w:proofErr w:type="spellStart"/>
      <w:r w:rsidRPr="00D6690D">
        <w:rPr>
          <w:rFonts w:cstheme="minorHAnsi"/>
          <w:iCs/>
          <w:sz w:val="24"/>
          <w:szCs w:val="24"/>
          <w:lang w:eastAsia="es-ES"/>
        </w:rPr>
        <w:t>consorcis</w:t>
      </w:r>
      <w:proofErr w:type="spellEnd"/>
      <w:r w:rsidRPr="00D6690D">
        <w:rPr>
          <w:rFonts w:cstheme="minorHAnsi"/>
          <w:iCs/>
          <w:sz w:val="24"/>
          <w:szCs w:val="24"/>
          <w:lang w:eastAsia="es-ES"/>
        </w:rPr>
        <w:t xml:space="preserve"> en </w:t>
      </w:r>
      <w:proofErr w:type="spellStart"/>
      <w:r w:rsidRPr="00D6690D">
        <w:rPr>
          <w:rFonts w:cstheme="minorHAnsi"/>
          <w:iCs/>
          <w:sz w:val="24"/>
          <w:szCs w:val="24"/>
          <w:lang w:eastAsia="es-ES"/>
        </w:rPr>
        <w:t>els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quals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estiguen</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integrats</w:t>
      </w:r>
      <w:proofErr w:type="spellEnd"/>
      <w:r w:rsidRPr="00D6690D">
        <w:rPr>
          <w:rFonts w:cstheme="minorHAnsi"/>
          <w:iCs/>
          <w:sz w:val="24"/>
          <w:szCs w:val="24"/>
          <w:lang w:eastAsia="es-ES"/>
        </w:rPr>
        <w:t xml:space="preserve">, en </w:t>
      </w:r>
      <w:proofErr w:type="spellStart"/>
      <w:r w:rsidR="00661D87">
        <w:rPr>
          <w:rFonts w:cstheme="minorHAnsi"/>
          <w:iCs/>
          <w:sz w:val="24"/>
          <w:szCs w:val="24"/>
          <w:lang w:eastAsia="es-ES"/>
        </w:rPr>
        <w:t>què</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s'haja</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detectat</w:t>
      </w:r>
      <w:proofErr w:type="spellEnd"/>
      <w:r w:rsidRPr="00D6690D">
        <w:rPr>
          <w:rFonts w:cstheme="minorHAnsi"/>
          <w:iCs/>
          <w:sz w:val="24"/>
          <w:szCs w:val="24"/>
          <w:lang w:eastAsia="es-ES"/>
        </w:rPr>
        <w:t xml:space="preserve"> la </w:t>
      </w:r>
      <w:proofErr w:type="spellStart"/>
      <w:r w:rsidRPr="00D6690D">
        <w:rPr>
          <w:rFonts w:cstheme="minorHAnsi"/>
          <w:iCs/>
          <w:sz w:val="24"/>
          <w:szCs w:val="24"/>
          <w:lang w:eastAsia="es-ES"/>
        </w:rPr>
        <w:t>presència</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d'aquest</w:t>
      </w:r>
      <w:proofErr w:type="spellEnd"/>
      <w:r w:rsidRPr="00D6690D">
        <w:rPr>
          <w:rFonts w:cstheme="minorHAnsi"/>
          <w:iCs/>
          <w:sz w:val="24"/>
          <w:szCs w:val="24"/>
          <w:lang w:eastAsia="es-ES"/>
        </w:rPr>
        <w:t xml:space="preserve"> vector </w:t>
      </w:r>
      <w:r w:rsidRPr="00661D87">
        <w:rPr>
          <w:rFonts w:cstheme="minorHAnsi"/>
          <w:i/>
          <w:sz w:val="24"/>
          <w:szCs w:val="24"/>
          <w:lang w:eastAsia="es-ES"/>
        </w:rPr>
        <w:t xml:space="preserve">(Aedes </w:t>
      </w:r>
      <w:proofErr w:type="spellStart"/>
      <w:r w:rsidRPr="00661D87">
        <w:rPr>
          <w:rFonts w:cstheme="minorHAnsi"/>
          <w:i/>
          <w:sz w:val="24"/>
          <w:szCs w:val="24"/>
          <w:lang w:eastAsia="es-ES"/>
        </w:rPr>
        <w:t>albopictus</w:t>
      </w:r>
      <w:proofErr w:type="spellEnd"/>
      <w:r w:rsidRPr="00D6690D">
        <w:rPr>
          <w:rFonts w:cstheme="minorHAnsi"/>
          <w:iCs/>
          <w:sz w:val="24"/>
          <w:szCs w:val="24"/>
          <w:lang w:eastAsia="es-ES"/>
        </w:rPr>
        <w:t xml:space="preserve">) o </w:t>
      </w:r>
      <w:proofErr w:type="spellStart"/>
      <w:r w:rsidRPr="00D6690D">
        <w:rPr>
          <w:rFonts w:cstheme="minorHAnsi"/>
          <w:iCs/>
          <w:sz w:val="24"/>
          <w:szCs w:val="24"/>
          <w:lang w:eastAsia="es-ES"/>
        </w:rPr>
        <w:t>amb</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major</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risc</w:t>
      </w:r>
      <w:proofErr w:type="spellEnd"/>
      <w:r w:rsidRPr="00D6690D">
        <w:rPr>
          <w:rFonts w:cstheme="minorHAnsi"/>
          <w:iCs/>
          <w:sz w:val="24"/>
          <w:szCs w:val="24"/>
          <w:lang w:eastAsia="es-ES"/>
        </w:rPr>
        <w:t xml:space="preserve"> de ser </w:t>
      </w:r>
      <w:proofErr w:type="spellStart"/>
      <w:r w:rsidRPr="00D6690D">
        <w:rPr>
          <w:rFonts w:cstheme="minorHAnsi"/>
          <w:iCs/>
          <w:sz w:val="24"/>
          <w:szCs w:val="24"/>
          <w:lang w:eastAsia="es-ES"/>
        </w:rPr>
        <w:t>colonitzats</w:t>
      </w:r>
      <w:proofErr w:type="spellEnd"/>
      <w:r w:rsidRPr="00D6690D">
        <w:rPr>
          <w:rFonts w:cstheme="minorHAnsi"/>
          <w:iCs/>
          <w:sz w:val="24"/>
          <w:szCs w:val="24"/>
          <w:lang w:eastAsia="es-ES"/>
        </w:rPr>
        <w:t xml:space="preserve"> pe</w:t>
      </w:r>
      <w:r w:rsidR="00661D87">
        <w:rPr>
          <w:rFonts w:cstheme="minorHAnsi"/>
          <w:iCs/>
          <w:sz w:val="24"/>
          <w:szCs w:val="24"/>
          <w:lang w:eastAsia="es-ES"/>
        </w:rPr>
        <w:t xml:space="preserve">r </w:t>
      </w:r>
      <w:proofErr w:type="spellStart"/>
      <w:r w:rsidR="00661D87">
        <w:rPr>
          <w:rFonts w:cstheme="minorHAnsi"/>
          <w:iCs/>
          <w:sz w:val="24"/>
          <w:szCs w:val="24"/>
          <w:lang w:eastAsia="es-ES"/>
        </w:rPr>
        <w:t>aquest</w:t>
      </w:r>
      <w:proofErr w:type="spellEnd"/>
      <w:r w:rsidRPr="00D6690D">
        <w:rPr>
          <w:rFonts w:cstheme="minorHAnsi"/>
          <w:iCs/>
          <w:sz w:val="24"/>
          <w:szCs w:val="24"/>
          <w:lang w:eastAsia="es-ES"/>
        </w:rPr>
        <w:t xml:space="preserve"> de la </w:t>
      </w:r>
      <w:proofErr w:type="spellStart"/>
      <w:r w:rsidRPr="00D6690D">
        <w:rPr>
          <w:rFonts w:cstheme="minorHAnsi"/>
          <w:iCs/>
          <w:sz w:val="24"/>
          <w:szCs w:val="24"/>
          <w:lang w:eastAsia="es-ES"/>
        </w:rPr>
        <w:t>Comunitat</w:t>
      </w:r>
      <w:proofErr w:type="spellEnd"/>
      <w:r w:rsidRPr="00D6690D">
        <w:rPr>
          <w:rFonts w:cstheme="minorHAnsi"/>
          <w:iCs/>
          <w:sz w:val="24"/>
          <w:szCs w:val="24"/>
          <w:lang w:eastAsia="es-ES"/>
        </w:rPr>
        <w:t xml:space="preserve"> Valenciana. </w:t>
      </w:r>
    </w:p>
    <w:p w14:paraId="2074D7C2" w14:textId="77777777" w:rsidR="00D6690D" w:rsidRPr="00D6690D" w:rsidRDefault="00D6690D" w:rsidP="00D6690D">
      <w:pPr>
        <w:autoSpaceDE w:val="0"/>
        <w:autoSpaceDN w:val="0"/>
        <w:adjustRightInd w:val="0"/>
        <w:spacing w:after="0" w:line="240" w:lineRule="auto"/>
        <w:jc w:val="both"/>
        <w:rPr>
          <w:rFonts w:cstheme="minorHAnsi"/>
          <w:iCs/>
          <w:sz w:val="24"/>
          <w:szCs w:val="24"/>
          <w:lang w:eastAsia="es-ES"/>
        </w:rPr>
      </w:pPr>
    </w:p>
    <w:p w14:paraId="53D1A549" w14:textId="77777777" w:rsidR="00D6690D" w:rsidRPr="00D6690D" w:rsidRDefault="00D6690D" w:rsidP="00D6690D">
      <w:pPr>
        <w:autoSpaceDE w:val="0"/>
        <w:autoSpaceDN w:val="0"/>
        <w:adjustRightInd w:val="0"/>
        <w:spacing w:after="0" w:line="240" w:lineRule="auto"/>
        <w:jc w:val="both"/>
        <w:rPr>
          <w:rFonts w:cstheme="minorHAnsi"/>
          <w:iCs/>
          <w:sz w:val="24"/>
          <w:szCs w:val="24"/>
          <w:lang w:eastAsia="es-ES"/>
        </w:rPr>
      </w:pPr>
      <w:proofErr w:type="spellStart"/>
      <w:r w:rsidRPr="00D6690D">
        <w:rPr>
          <w:rFonts w:cstheme="minorHAnsi"/>
          <w:iCs/>
          <w:sz w:val="24"/>
          <w:szCs w:val="24"/>
          <w:lang w:eastAsia="es-ES"/>
        </w:rPr>
        <w:lastRenderedPageBreak/>
        <w:t>Aquestes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subvencions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aniran</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dirigides</w:t>
      </w:r>
      <w:proofErr w:type="spellEnd"/>
      <w:r w:rsidRPr="00D6690D">
        <w:rPr>
          <w:rFonts w:cstheme="minorHAnsi"/>
          <w:iCs/>
          <w:sz w:val="24"/>
          <w:szCs w:val="24"/>
          <w:lang w:eastAsia="es-ES"/>
        </w:rPr>
        <w:t xml:space="preserve"> a la </w:t>
      </w:r>
      <w:proofErr w:type="spellStart"/>
      <w:r w:rsidRPr="00D6690D">
        <w:rPr>
          <w:rFonts w:cstheme="minorHAnsi"/>
          <w:iCs/>
          <w:sz w:val="24"/>
          <w:szCs w:val="24"/>
          <w:lang w:eastAsia="es-ES"/>
        </w:rPr>
        <w:t>realització</w:t>
      </w:r>
      <w:proofErr w:type="spellEnd"/>
      <w:r w:rsidRPr="00D6690D">
        <w:rPr>
          <w:rFonts w:cstheme="minorHAnsi"/>
          <w:iCs/>
          <w:sz w:val="24"/>
          <w:szCs w:val="24"/>
          <w:lang w:eastAsia="es-ES"/>
        </w:rPr>
        <w:t xml:space="preserve"> de la </w:t>
      </w:r>
      <w:proofErr w:type="spellStart"/>
      <w:r w:rsidRPr="00D6690D">
        <w:rPr>
          <w:rFonts w:cstheme="minorHAnsi"/>
          <w:iCs/>
          <w:sz w:val="24"/>
          <w:szCs w:val="24"/>
          <w:lang w:eastAsia="es-ES"/>
        </w:rPr>
        <w:t>campanya</w:t>
      </w:r>
      <w:proofErr w:type="spellEnd"/>
      <w:r w:rsidRPr="00D6690D">
        <w:rPr>
          <w:rFonts w:cstheme="minorHAnsi"/>
          <w:iCs/>
          <w:sz w:val="24"/>
          <w:szCs w:val="24"/>
          <w:lang w:eastAsia="es-ES"/>
        </w:rPr>
        <w:t xml:space="preserve"> per al control del </w:t>
      </w:r>
      <w:proofErr w:type="spellStart"/>
      <w:r w:rsidRPr="00D6690D">
        <w:rPr>
          <w:rFonts w:cstheme="minorHAnsi"/>
          <w:iCs/>
          <w:sz w:val="24"/>
          <w:szCs w:val="24"/>
          <w:lang w:eastAsia="es-ES"/>
        </w:rPr>
        <w:t>mosquit</w:t>
      </w:r>
      <w:proofErr w:type="spellEnd"/>
      <w:r w:rsidRPr="00D6690D">
        <w:rPr>
          <w:rFonts w:cstheme="minorHAnsi"/>
          <w:iCs/>
          <w:sz w:val="24"/>
          <w:szCs w:val="24"/>
          <w:lang w:eastAsia="es-ES"/>
        </w:rPr>
        <w:t xml:space="preserve"> tigre, que </w:t>
      </w:r>
      <w:proofErr w:type="spellStart"/>
      <w:r w:rsidRPr="00D6690D">
        <w:rPr>
          <w:rFonts w:cstheme="minorHAnsi"/>
          <w:iCs/>
          <w:sz w:val="24"/>
          <w:szCs w:val="24"/>
          <w:lang w:eastAsia="es-ES"/>
        </w:rPr>
        <w:t>haurà</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d'efectuar</w:t>
      </w:r>
      <w:proofErr w:type="spellEnd"/>
      <w:r w:rsidRPr="00D6690D">
        <w:rPr>
          <w:rFonts w:cstheme="minorHAnsi"/>
          <w:iCs/>
          <w:sz w:val="24"/>
          <w:szCs w:val="24"/>
          <w:lang w:eastAsia="es-ES"/>
        </w:rPr>
        <w:t xml:space="preserve">-se </w:t>
      </w:r>
      <w:proofErr w:type="spellStart"/>
      <w:r w:rsidRPr="00D6690D">
        <w:rPr>
          <w:rFonts w:cstheme="minorHAnsi"/>
          <w:iCs/>
          <w:sz w:val="24"/>
          <w:szCs w:val="24"/>
          <w:lang w:eastAsia="es-ES"/>
        </w:rPr>
        <w:t>necessàriament</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l'any</w:t>
      </w:r>
      <w:proofErr w:type="spellEnd"/>
      <w:r w:rsidRPr="00D6690D">
        <w:rPr>
          <w:rFonts w:cstheme="minorHAnsi"/>
          <w:iCs/>
          <w:sz w:val="24"/>
          <w:szCs w:val="24"/>
          <w:lang w:eastAsia="es-ES"/>
        </w:rPr>
        <w:t xml:space="preserve"> 2020. </w:t>
      </w:r>
    </w:p>
    <w:p w14:paraId="2ECA0BB4" w14:textId="77777777" w:rsidR="00D6690D" w:rsidRPr="00D6690D" w:rsidRDefault="00D6690D" w:rsidP="00D6690D">
      <w:pPr>
        <w:autoSpaceDE w:val="0"/>
        <w:autoSpaceDN w:val="0"/>
        <w:adjustRightInd w:val="0"/>
        <w:spacing w:after="0" w:line="240" w:lineRule="auto"/>
        <w:jc w:val="both"/>
        <w:rPr>
          <w:rFonts w:cstheme="minorHAnsi"/>
          <w:iCs/>
          <w:sz w:val="24"/>
          <w:szCs w:val="24"/>
          <w:lang w:eastAsia="es-ES"/>
        </w:rPr>
      </w:pPr>
    </w:p>
    <w:p w14:paraId="01A67FBB" w14:textId="182FC86B" w:rsidR="00D6690D" w:rsidRPr="00D6690D" w:rsidRDefault="00D6690D" w:rsidP="00D6690D">
      <w:pPr>
        <w:autoSpaceDE w:val="0"/>
        <w:autoSpaceDN w:val="0"/>
        <w:adjustRightInd w:val="0"/>
        <w:spacing w:after="0" w:line="240" w:lineRule="auto"/>
        <w:jc w:val="both"/>
        <w:rPr>
          <w:rFonts w:cstheme="minorHAnsi"/>
          <w:iCs/>
          <w:sz w:val="24"/>
          <w:szCs w:val="24"/>
          <w:lang w:eastAsia="es-ES"/>
        </w:rPr>
      </w:pPr>
      <w:proofErr w:type="spellStart"/>
      <w:r w:rsidRPr="00D6690D">
        <w:rPr>
          <w:rFonts w:cstheme="minorHAnsi"/>
          <w:iCs/>
          <w:sz w:val="24"/>
          <w:szCs w:val="24"/>
          <w:lang w:eastAsia="es-ES"/>
        </w:rPr>
        <w:t>Els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municipis</w:t>
      </w:r>
      <w:proofErr w:type="spellEnd"/>
      <w:r w:rsidRPr="00D6690D">
        <w:rPr>
          <w:rFonts w:cstheme="minorHAnsi"/>
          <w:iCs/>
          <w:sz w:val="24"/>
          <w:szCs w:val="24"/>
          <w:lang w:eastAsia="es-ES"/>
        </w:rPr>
        <w:t xml:space="preserve"> en </w:t>
      </w:r>
      <w:proofErr w:type="spellStart"/>
      <w:r w:rsidRPr="00D6690D">
        <w:rPr>
          <w:rFonts w:cstheme="minorHAnsi"/>
          <w:iCs/>
          <w:sz w:val="24"/>
          <w:szCs w:val="24"/>
          <w:lang w:eastAsia="es-ES"/>
        </w:rPr>
        <w:t>els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quals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s'haja</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detectat</w:t>
      </w:r>
      <w:proofErr w:type="spellEnd"/>
      <w:r w:rsidRPr="00D6690D">
        <w:rPr>
          <w:rFonts w:cstheme="minorHAnsi"/>
          <w:iCs/>
          <w:sz w:val="24"/>
          <w:szCs w:val="24"/>
          <w:lang w:eastAsia="es-ES"/>
        </w:rPr>
        <w:t xml:space="preserve"> la </w:t>
      </w:r>
      <w:proofErr w:type="spellStart"/>
      <w:r w:rsidRPr="00D6690D">
        <w:rPr>
          <w:rFonts w:cstheme="minorHAnsi"/>
          <w:iCs/>
          <w:sz w:val="24"/>
          <w:szCs w:val="24"/>
          <w:lang w:eastAsia="es-ES"/>
        </w:rPr>
        <w:t>presència</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d'aquest</w:t>
      </w:r>
      <w:proofErr w:type="spellEnd"/>
      <w:r w:rsidRPr="00D6690D">
        <w:rPr>
          <w:rFonts w:cstheme="minorHAnsi"/>
          <w:iCs/>
          <w:sz w:val="24"/>
          <w:szCs w:val="24"/>
          <w:lang w:eastAsia="es-ES"/>
        </w:rPr>
        <w:t xml:space="preserve"> vector </w:t>
      </w:r>
      <w:proofErr w:type="spellStart"/>
      <w:r w:rsidRPr="00D6690D">
        <w:rPr>
          <w:rFonts w:cstheme="minorHAnsi"/>
          <w:iCs/>
          <w:sz w:val="24"/>
          <w:szCs w:val="24"/>
          <w:lang w:eastAsia="es-ES"/>
        </w:rPr>
        <w:t>seran</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comunicats</w:t>
      </w:r>
      <w:proofErr w:type="spellEnd"/>
      <w:r w:rsidRPr="00D6690D">
        <w:rPr>
          <w:rFonts w:cstheme="minorHAnsi"/>
          <w:iCs/>
          <w:sz w:val="24"/>
          <w:szCs w:val="24"/>
          <w:lang w:eastAsia="es-ES"/>
        </w:rPr>
        <w:t xml:space="preserve"> a la </w:t>
      </w:r>
      <w:proofErr w:type="spellStart"/>
      <w:r w:rsidRPr="00D6690D">
        <w:rPr>
          <w:rFonts w:cstheme="minorHAnsi"/>
          <w:iCs/>
          <w:sz w:val="24"/>
          <w:szCs w:val="24"/>
          <w:lang w:eastAsia="es-ES"/>
        </w:rPr>
        <w:t>Federació</w:t>
      </w:r>
      <w:proofErr w:type="spellEnd"/>
      <w:r w:rsidRPr="00D6690D">
        <w:rPr>
          <w:rFonts w:cstheme="minorHAnsi"/>
          <w:iCs/>
          <w:sz w:val="24"/>
          <w:szCs w:val="24"/>
          <w:lang w:eastAsia="es-ES"/>
        </w:rPr>
        <w:t xml:space="preserve"> Valenciana de </w:t>
      </w:r>
      <w:proofErr w:type="spellStart"/>
      <w:r w:rsidRPr="00D6690D">
        <w:rPr>
          <w:rFonts w:cstheme="minorHAnsi"/>
          <w:iCs/>
          <w:sz w:val="24"/>
          <w:szCs w:val="24"/>
          <w:lang w:eastAsia="es-ES"/>
        </w:rPr>
        <w:t>Municipis</w:t>
      </w:r>
      <w:proofErr w:type="spellEnd"/>
      <w:r w:rsidRPr="00D6690D">
        <w:rPr>
          <w:rFonts w:cstheme="minorHAnsi"/>
          <w:iCs/>
          <w:sz w:val="24"/>
          <w:szCs w:val="24"/>
          <w:lang w:eastAsia="es-ES"/>
        </w:rPr>
        <w:t xml:space="preserve"> i </w:t>
      </w:r>
      <w:proofErr w:type="spellStart"/>
      <w:r w:rsidRPr="00D6690D">
        <w:rPr>
          <w:rFonts w:cstheme="minorHAnsi"/>
          <w:iCs/>
          <w:sz w:val="24"/>
          <w:szCs w:val="24"/>
          <w:lang w:eastAsia="es-ES"/>
        </w:rPr>
        <w:t>Províncies</w:t>
      </w:r>
      <w:proofErr w:type="spellEnd"/>
      <w:r w:rsidRPr="00D6690D">
        <w:rPr>
          <w:rFonts w:cstheme="minorHAnsi"/>
          <w:iCs/>
          <w:sz w:val="24"/>
          <w:szCs w:val="24"/>
          <w:lang w:eastAsia="es-ES"/>
        </w:rPr>
        <w:t xml:space="preserve"> per la </w:t>
      </w:r>
      <w:proofErr w:type="spellStart"/>
      <w:r w:rsidRPr="00D6690D">
        <w:rPr>
          <w:rFonts w:cstheme="minorHAnsi"/>
          <w:iCs/>
          <w:sz w:val="24"/>
          <w:szCs w:val="24"/>
          <w:lang w:eastAsia="es-ES"/>
        </w:rPr>
        <w:t>direcció</w:t>
      </w:r>
      <w:proofErr w:type="spellEnd"/>
      <w:r w:rsidRPr="00D6690D">
        <w:rPr>
          <w:rFonts w:cstheme="minorHAnsi"/>
          <w:iCs/>
          <w:sz w:val="24"/>
          <w:szCs w:val="24"/>
          <w:lang w:eastAsia="es-ES"/>
        </w:rPr>
        <w:t xml:space="preserve"> general </w:t>
      </w:r>
      <w:proofErr w:type="spellStart"/>
      <w:r w:rsidRPr="00D6690D">
        <w:rPr>
          <w:rFonts w:cstheme="minorHAnsi"/>
          <w:iCs/>
          <w:sz w:val="24"/>
          <w:szCs w:val="24"/>
          <w:lang w:eastAsia="es-ES"/>
        </w:rPr>
        <w:t>amb</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competències</w:t>
      </w:r>
      <w:proofErr w:type="spellEnd"/>
      <w:r w:rsidRPr="00D6690D">
        <w:rPr>
          <w:rFonts w:cstheme="minorHAnsi"/>
          <w:iCs/>
          <w:sz w:val="24"/>
          <w:szCs w:val="24"/>
          <w:lang w:eastAsia="es-ES"/>
        </w:rPr>
        <w:t xml:space="preserve"> en </w:t>
      </w:r>
      <w:proofErr w:type="spellStart"/>
      <w:r w:rsidRPr="00D6690D">
        <w:rPr>
          <w:rFonts w:cstheme="minorHAnsi"/>
          <w:iCs/>
          <w:sz w:val="24"/>
          <w:szCs w:val="24"/>
          <w:lang w:eastAsia="es-ES"/>
        </w:rPr>
        <w:t>matèria</w:t>
      </w:r>
      <w:proofErr w:type="spellEnd"/>
      <w:r w:rsidRPr="00D6690D">
        <w:rPr>
          <w:rFonts w:cstheme="minorHAnsi"/>
          <w:iCs/>
          <w:sz w:val="24"/>
          <w:szCs w:val="24"/>
          <w:lang w:eastAsia="es-ES"/>
        </w:rPr>
        <w:t xml:space="preserve"> de </w:t>
      </w:r>
      <w:proofErr w:type="spellStart"/>
      <w:r w:rsidRPr="00D6690D">
        <w:rPr>
          <w:rFonts w:cstheme="minorHAnsi"/>
          <w:iCs/>
          <w:sz w:val="24"/>
          <w:szCs w:val="24"/>
          <w:lang w:eastAsia="es-ES"/>
        </w:rPr>
        <w:t>Salut</w:t>
      </w:r>
      <w:proofErr w:type="spellEnd"/>
      <w:r w:rsidRPr="00D6690D">
        <w:rPr>
          <w:rFonts w:cstheme="minorHAnsi"/>
          <w:iCs/>
          <w:sz w:val="24"/>
          <w:szCs w:val="24"/>
          <w:lang w:eastAsia="es-ES"/>
        </w:rPr>
        <w:t xml:space="preserve"> Pública de la Conselleria de Sanitat Universal i Salut Pública. </w:t>
      </w:r>
      <w:proofErr w:type="spellStart"/>
      <w:r w:rsidRPr="00D6690D">
        <w:rPr>
          <w:rFonts w:cstheme="minorHAnsi"/>
          <w:iCs/>
          <w:sz w:val="24"/>
          <w:szCs w:val="24"/>
          <w:lang w:eastAsia="es-ES"/>
        </w:rPr>
        <w:t>Els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beneficiaris</w:t>
      </w:r>
      <w:proofErr w:type="spellEnd"/>
      <w:r w:rsidRPr="00D6690D">
        <w:rPr>
          <w:rFonts w:cstheme="minorHAnsi"/>
          <w:iCs/>
          <w:sz w:val="24"/>
          <w:szCs w:val="24"/>
          <w:lang w:eastAsia="es-ES"/>
        </w:rPr>
        <w:t xml:space="preserve"> de les </w:t>
      </w:r>
      <w:proofErr w:type="spellStart"/>
      <w:r w:rsidRPr="00D6690D">
        <w:rPr>
          <w:rFonts w:cstheme="minorHAnsi"/>
          <w:iCs/>
          <w:sz w:val="24"/>
          <w:szCs w:val="24"/>
          <w:lang w:eastAsia="es-ES"/>
        </w:rPr>
        <w:t>subvencions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hauran</w:t>
      </w:r>
      <w:proofErr w:type="spellEnd"/>
      <w:r w:rsidRPr="00D6690D">
        <w:rPr>
          <w:rFonts w:cstheme="minorHAnsi"/>
          <w:iCs/>
          <w:sz w:val="24"/>
          <w:szCs w:val="24"/>
          <w:lang w:eastAsia="es-ES"/>
        </w:rPr>
        <w:t xml:space="preserve"> de reunir </w:t>
      </w:r>
      <w:proofErr w:type="spellStart"/>
      <w:r w:rsidRPr="00D6690D">
        <w:rPr>
          <w:rFonts w:cstheme="minorHAnsi"/>
          <w:iCs/>
          <w:sz w:val="24"/>
          <w:szCs w:val="24"/>
          <w:lang w:eastAsia="es-ES"/>
        </w:rPr>
        <w:t>els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requisits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establits</w:t>
      </w:r>
      <w:proofErr w:type="spellEnd"/>
      <w:r w:rsidRPr="00D6690D">
        <w:rPr>
          <w:rFonts w:cstheme="minorHAnsi"/>
          <w:iCs/>
          <w:sz w:val="24"/>
          <w:szCs w:val="24"/>
          <w:lang w:eastAsia="es-ES"/>
        </w:rPr>
        <w:t xml:space="preserve"> en </w:t>
      </w:r>
      <w:proofErr w:type="spellStart"/>
      <w:r w:rsidRPr="00D6690D">
        <w:rPr>
          <w:rFonts w:cstheme="minorHAnsi"/>
          <w:iCs/>
          <w:sz w:val="24"/>
          <w:szCs w:val="24"/>
          <w:lang w:eastAsia="es-ES"/>
        </w:rPr>
        <w:t>l'article</w:t>
      </w:r>
      <w:proofErr w:type="spellEnd"/>
      <w:r w:rsidRPr="00D6690D">
        <w:rPr>
          <w:rFonts w:cstheme="minorHAnsi"/>
          <w:iCs/>
          <w:sz w:val="24"/>
          <w:szCs w:val="24"/>
          <w:lang w:eastAsia="es-ES"/>
        </w:rPr>
        <w:t xml:space="preserve"> 13 de la </w:t>
      </w:r>
      <w:proofErr w:type="spellStart"/>
      <w:r w:rsidRPr="00D6690D">
        <w:rPr>
          <w:rFonts w:cstheme="minorHAnsi"/>
          <w:iCs/>
          <w:sz w:val="24"/>
          <w:szCs w:val="24"/>
          <w:lang w:eastAsia="es-ES"/>
        </w:rPr>
        <w:t>Llei</w:t>
      </w:r>
      <w:proofErr w:type="spellEnd"/>
      <w:r w:rsidRPr="00D6690D">
        <w:rPr>
          <w:rFonts w:cstheme="minorHAnsi"/>
          <w:iCs/>
          <w:sz w:val="24"/>
          <w:szCs w:val="24"/>
          <w:lang w:eastAsia="es-ES"/>
        </w:rPr>
        <w:t xml:space="preserve"> 38/2003, de 17 de </w:t>
      </w:r>
      <w:proofErr w:type="spellStart"/>
      <w:r w:rsidRPr="00D6690D">
        <w:rPr>
          <w:rFonts w:cstheme="minorHAnsi"/>
          <w:iCs/>
          <w:sz w:val="24"/>
          <w:szCs w:val="24"/>
          <w:lang w:eastAsia="es-ES"/>
        </w:rPr>
        <w:t>novembre</w:t>
      </w:r>
      <w:proofErr w:type="spellEnd"/>
      <w:r w:rsidRPr="00D6690D">
        <w:rPr>
          <w:rFonts w:cstheme="minorHAnsi"/>
          <w:iCs/>
          <w:sz w:val="24"/>
          <w:szCs w:val="24"/>
          <w:lang w:eastAsia="es-ES"/>
        </w:rPr>
        <w:t xml:space="preserve">, general de </w:t>
      </w:r>
      <w:proofErr w:type="spellStart"/>
      <w:r w:rsidRPr="00D6690D">
        <w:rPr>
          <w:rFonts w:cstheme="minorHAnsi"/>
          <w:iCs/>
          <w:sz w:val="24"/>
          <w:szCs w:val="24"/>
          <w:lang w:eastAsia="es-ES"/>
        </w:rPr>
        <w:t>subvencions</w:t>
      </w:r>
      <w:proofErr w:type="spellEnd"/>
      <w:r w:rsidRPr="00D6690D">
        <w:rPr>
          <w:rFonts w:cstheme="minorHAnsi"/>
          <w:iCs/>
          <w:sz w:val="24"/>
          <w:szCs w:val="24"/>
          <w:lang w:eastAsia="es-ES"/>
        </w:rPr>
        <w:t xml:space="preserve">. Les </w:t>
      </w:r>
      <w:proofErr w:type="spellStart"/>
      <w:r w:rsidRPr="00D6690D">
        <w:rPr>
          <w:rFonts w:cstheme="minorHAnsi"/>
          <w:iCs/>
          <w:sz w:val="24"/>
          <w:szCs w:val="24"/>
          <w:lang w:eastAsia="es-ES"/>
        </w:rPr>
        <w:t>subvencions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regulades</w:t>
      </w:r>
      <w:proofErr w:type="spellEnd"/>
      <w:r w:rsidRPr="00D6690D">
        <w:rPr>
          <w:rFonts w:cstheme="minorHAnsi"/>
          <w:iCs/>
          <w:sz w:val="24"/>
          <w:szCs w:val="24"/>
          <w:lang w:eastAsia="es-ES"/>
        </w:rPr>
        <w:t xml:space="preserve"> en </w:t>
      </w:r>
      <w:proofErr w:type="spellStart"/>
      <w:r w:rsidRPr="00D6690D">
        <w:rPr>
          <w:rFonts w:cstheme="minorHAnsi"/>
          <w:iCs/>
          <w:sz w:val="24"/>
          <w:szCs w:val="24"/>
          <w:lang w:eastAsia="es-ES"/>
        </w:rPr>
        <w:t>aquesta</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convocatòria</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seran</w:t>
      </w:r>
      <w:proofErr w:type="spellEnd"/>
      <w:r w:rsidRPr="00D6690D">
        <w:rPr>
          <w:rFonts w:cstheme="minorHAnsi"/>
          <w:iCs/>
          <w:sz w:val="24"/>
          <w:szCs w:val="24"/>
          <w:lang w:eastAsia="es-ES"/>
        </w:rPr>
        <w:t xml:space="preserve"> compatibles </w:t>
      </w:r>
      <w:proofErr w:type="spellStart"/>
      <w:r w:rsidRPr="00D6690D">
        <w:rPr>
          <w:rFonts w:cstheme="minorHAnsi"/>
          <w:iCs/>
          <w:sz w:val="24"/>
          <w:szCs w:val="24"/>
          <w:lang w:eastAsia="es-ES"/>
        </w:rPr>
        <w:t>amb</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qualsevol</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altra</w:t>
      </w:r>
      <w:proofErr w:type="spellEnd"/>
      <w:r w:rsidRPr="00D6690D">
        <w:rPr>
          <w:rFonts w:cstheme="minorHAnsi"/>
          <w:iCs/>
          <w:sz w:val="24"/>
          <w:szCs w:val="24"/>
          <w:lang w:eastAsia="es-ES"/>
        </w:rPr>
        <w:t xml:space="preserve"> que per a la </w:t>
      </w:r>
      <w:proofErr w:type="spellStart"/>
      <w:r w:rsidRPr="00D6690D">
        <w:rPr>
          <w:rFonts w:cstheme="minorHAnsi"/>
          <w:iCs/>
          <w:sz w:val="24"/>
          <w:szCs w:val="24"/>
          <w:lang w:eastAsia="es-ES"/>
        </w:rPr>
        <w:t>mateixa</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finalitat</w:t>
      </w:r>
      <w:proofErr w:type="spellEnd"/>
      <w:r w:rsidRPr="00D6690D">
        <w:rPr>
          <w:rFonts w:cstheme="minorHAnsi"/>
          <w:iCs/>
          <w:sz w:val="24"/>
          <w:szCs w:val="24"/>
          <w:lang w:eastAsia="es-ES"/>
        </w:rPr>
        <w:t xml:space="preserve"> siga convocada per </w:t>
      </w:r>
      <w:proofErr w:type="spellStart"/>
      <w:r w:rsidRPr="00D6690D">
        <w:rPr>
          <w:rFonts w:cstheme="minorHAnsi"/>
          <w:iCs/>
          <w:sz w:val="24"/>
          <w:szCs w:val="24"/>
          <w:lang w:eastAsia="es-ES"/>
        </w:rPr>
        <w:t>qualsevol</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administració</w:t>
      </w:r>
      <w:proofErr w:type="spellEnd"/>
      <w:r w:rsidRPr="00D6690D">
        <w:rPr>
          <w:rFonts w:cstheme="minorHAnsi"/>
          <w:iCs/>
          <w:sz w:val="24"/>
          <w:szCs w:val="24"/>
          <w:lang w:eastAsia="es-ES"/>
        </w:rPr>
        <w:t xml:space="preserve"> o </w:t>
      </w:r>
      <w:proofErr w:type="spellStart"/>
      <w:r w:rsidRPr="00D6690D">
        <w:rPr>
          <w:rFonts w:cstheme="minorHAnsi"/>
          <w:iCs/>
          <w:sz w:val="24"/>
          <w:szCs w:val="24"/>
          <w:lang w:eastAsia="es-ES"/>
        </w:rPr>
        <w:t>entitat</w:t>
      </w:r>
      <w:proofErr w:type="spellEnd"/>
      <w:r w:rsidRPr="00D6690D">
        <w:rPr>
          <w:rFonts w:cstheme="minorHAnsi"/>
          <w:iCs/>
          <w:sz w:val="24"/>
          <w:szCs w:val="24"/>
          <w:lang w:eastAsia="es-ES"/>
        </w:rPr>
        <w:t xml:space="preserve"> pública o privada.</w:t>
      </w:r>
    </w:p>
    <w:p w14:paraId="7C28640B" w14:textId="77777777" w:rsidR="00D6690D" w:rsidRPr="00D6690D" w:rsidRDefault="00D6690D" w:rsidP="00D6690D">
      <w:pPr>
        <w:autoSpaceDE w:val="0"/>
        <w:autoSpaceDN w:val="0"/>
        <w:adjustRightInd w:val="0"/>
        <w:spacing w:after="0" w:line="240" w:lineRule="auto"/>
        <w:jc w:val="both"/>
        <w:rPr>
          <w:rFonts w:cstheme="minorHAnsi"/>
          <w:iCs/>
          <w:sz w:val="24"/>
          <w:szCs w:val="24"/>
          <w:lang w:eastAsia="es-ES"/>
        </w:rPr>
      </w:pPr>
    </w:p>
    <w:p w14:paraId="6B7EED1E" w14:textId="2FF3B9A7" w:rsidR="00D6690D" w:rsidRPr="00D6690D" w:rsidRDefault="00D6690D" w:rsidP="00D6690D">
      <w:pPr>
        <w:autoSpaceDE w:val="0"/>
        <w:autoSpaceDN w:val="0"/>
        <w:adjustRightInd w:val="0"/>
        <w:spacing w:after="0" w:line="240" w:lineRule="auto"/>
        <w:jc w:val="both"/>
        <w:rPr>
          <w:rFonts w:cstheme="minorHAnsi"/>
          <w:b/>
          <w:bCs/>
          <w:iCs/>
          <w:sz w:val="24"/>
          <w:szCs w:val="24"/>
          <w:lang w:eastAsia="es-ES"/>
        </w:rPr>
      </w:pPr>
      <w:proofErr w:type="spellStart"/>
      <w:r w:rsidRPr="00D6690D">
        <w:rPr>
          <w:rFonts w:cstheme="minorHAnsi"/>
          <w:b/>
          <w:bCs/>
          <w:iCs/>
          <w:sz w:val="24"/>
          <w:szCs w:val="24"/>
          <w:lang w:eastAsia="es-ES"/>
        </w:rPr>
        <w:t>Documentació</w:t>
      </w:r>
      <w:proofErr w:type="spellEnd"/>
      <w:r w:rsidR="0058051D">
        <w:rPr>
          <w:rFonts w:cstheme="minorHAnsi"/>
          <w:b/>
          <w:bCs/>
          <w:iCs/>
          <w:sz w:val="24"/>
          <w:szCs w:val="24"/>
          <w:lang w:eastAsia="es-ES"/>
        </w:rPr>
        <w:t>.</w:t>
      </w:r>
    </w:p>
    <w:p w14:paraId="05EE6458" w14:textId="77777777" w:rsidR="00D6690D" w:rsidRPr="00D6690D" w:rsidRDefault="00D6690D" w:rsidP="00D6690D">
      <w:pPr>
        <w:autoSpaceDE w:val="0"/>
        <w:autoSpaceDN w:val="0"/>
        <w:adjustRightInd w:val="0"/>
        <w:spacing w:after="0" w:line="240" w:lineRule="auto"/>
        <w:jc w:val="both"/>
        <w:rPr>
          <w:rFonts w:cstheme="minorHAnsi"/>
          <w:b/>
          <w:bCs/>
          <w:iCs/>
          <w:sz w:val="24"/>
          <w:szCs w:val="24"/>
          <w:lang w:eastAsia="es-ES"/>
        </w:rPr>
      </w:pPr>
    </w:p>
    <w:p w14:paraId="7F5B7CF9" w14:textId="78683359" w:rsidR="00D6690D" w:rsidRPr="00BA2C9F" w:rsidRDefault="00D6690D" w:rsidP="00D6690D">
      <w:pPr>
        <w:autoSpaceDE w:val="0"/>
        <w:autoSpaceDN w:val="0"/>
        <w:adjustRightInd w:val="0"/>
        <w:spacing w:after="0" w:line="240" w:lineRule="auto"/>
        <w:jc w:val="both"/>
        <w:rPr>
          <w:rFonts w:cstheme="minorHAnsi"/>
          <w:b/>
          <w:bCs/>
          <w:iCs/>
          <w:sz w:val="24"/>
          <w:szCs w:val="24"/>
          <w:lang w:eastAsia="es-ES"/>
        </w:rPr>
      </w:pPr>
      <w:r w:rsidRPr="00D6690D">
        <w:rPr>
          <w:rFonts w:cstheme="minorHAnsi"/>
          <w:iCs/>
          <w:sz w:val="24"/>
          <w:szCs w:val="24"/>
          <w:lang w:eastAsia="es-ES"/>
        </w:rPr>
        <w:t xml:space="preserve">La </w:t>
      </w:r>
      <w:proofErr w:type="spellStart"/>
      <w:r w:rsidRPr="00D6690D">
        <w:rPr>
          <w:rFonts w:cstheme="minorHAnsi"/>
          <w:iCs/>
          <w:sz w:val="24"/>
          <w:szCs w:val="24"/>
          <w:lang w:eastAsia="es-ES"/>
        </w:rPr>
        <w:t>sol·licitud</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haurà</w:t>
      </w:r>
      <w:proofErr w:type="spellEnd"/>
      <w:r w:rsidRPr="00D6690D">
        <w:rPr>
          <w:rFonts w:cstheme="minorHAnsi"/>
          <w:iCs/>
          <w:sz w:val="24"/>
          <w:szCs w:val="24"/>
          <w:lang w:eastAsia="es-ES"/>
        </w:rPr>
        <w:t xml:space="preserve"> de </w:t>
      </w:r>
      <w:proofErr w:type="spellStart"/>
      <w:r w:rsidRPr="00D6690D">
        <w:rPr>
          <w:rFonts w:cstheme="minorHAnsi"/>
          <w:iCs/>
          <w:sz w:val="24"/>
          <w:szCs w:val="24"/>
          <w:lang w:eastAsia="es-ES"/>
        </w:rPr>
        <w:t>realitzar</w:t>
      </w:r>
      <w:proofErr w:type="spellEnd"/>
      <w:r w:rsidRPr="00D6690D">
        <w:rPr>
          <w:rFonts w:cstheme="minorHAnsi"/>
          <w:iCs/>
          <w:sz w:val="24"/>
          <w:szCs w:val="24"/>
          <w:lang w:eastAsia="es-ES"/>
        </w:rPr>
        <w:t xml:space="preserve">-se per la </w:t>
      </w:r>
      <w:proofErr w:type="spellStart"/>
      <w:r w:rsidRPr="00D6690D">
        <w:rPr>
          <w:rFonts w:cstheme="minorHAnsi"/>
          <w:iCs/>
          <w:sz w:val="24"/>
          <w:szCs w:val="24"/>
          <w:lang w:eastAsia="es-ES"/>
        </w:rPr>
        <w:t>seu</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electrònica</w:t>
      </w:r>
      <w:proofErr w:type="spellEnd"/>
      <w:r w:rsidRPr="00D6690D">
        <w:rPr>
          <w:rFonts w:cstheme="minorHAnsi"/>
          <w:iCs/>
          <w:sz w:val="24"/>
          <w:szCs w:val="24"/>
          <w:lang w:eastAsia="es-ES"/>
        </w:rPr>
        <w:t xml:space="preserve"> de </w:t>
      </w:r>
      <w:proofErr w:type="spellStart"/>
      <w:r w:rsidRPr="00D6690D">
        <w:rPr>
          <w:rFonts w:cstheme="minorHAnsi"/>
          <w:iCs/>
          <w:sz w:val="24"/>
          <w:szCs w:val="24"/>
          <w:lang w:eastAsia="es-ES"/>
        </w:rPr>
        <w:t>l</w:t>
      </w:r>
      <w:r w:rsidR="0058051D">
        <w:rPr>
          <w:rFonts w:cstheme="minorHAnsi"/>
          <w:iCs/>
          <w:sz w:val="24"/>
          <w:szCs w:val="24"/>
          <w:lang w:eastAsia="es-ES"/>
        </w:rPr>
        <w:t>´</w:t>
      </w:r>
      <w:r w:rsidRPr="00D6690D">
        <w:rPr>
          <w:rFonts w:cstheme="minorHAnsi"/>
          <w:iCs/>
          <w:sz w:val="24"/>
          <w:szCs w:val="24"/>
          <w:lang w:eastAsia="es-ES"/>
        </w:rPr>
        <w:t>FVMP</w:t>
      </w:r>
      <w:proofErr w:type="spellEnd"/>
      <w:r w:rsidRPr="00D6690D">
        <w:rPr>
          <w:rFonts w:cstheme="minorHAnsi"/>
          <w:iCs/>
          <w:sz w:val="24"/>
          <w:szCs w:val="24"/>
          <w:lang w:eastAsia="es-ES"/>
        </w:rPr>
        <w:t xml:space="preserve">, https://fvmp.sedelectronica.es/info.0  </w:t>
      </w:r>
      <w:proofErr w:type="spellStart"/>
      <w:r w:rsidRPr="00BA2C9F">
        <w:rPr>
          <w:rFonts w:cstheme="minorHAnsi"/>
          <w:b/>
          <w:bCs/>
          <w:iCs/>
          <w:sz w:val="24"/>
          <w:szCs w:val="24"/>
          <w:lang w:eastAsia="es-ES"/>
        </w:rPr>
        <w:t>d'acord</w:t>
      </w:r>
      <w:proofErr w:type="spellEnd"/>
      <w:r w:rsidRPr="00BA2C9F">
        <w:rPr>
          <w:rFonts w:cstheme="minorHAnsi"/>
          <w:b/>
          <w:bCs/>
          <w:iCs/>
          <w:sz w:val="24"/>
          <w:szCs w:val="24"/>
          <w:lang w:eastAsia="es-ES"/>
        </w:rPr>
        <w:t xml:space="preserve"> </w:t>
      </w:r>
      <w:proofErr w:type="spellStart"/>
      <w:r w:rsidRPr="00BA2C9F">
        <w:rPr>
          <w:rFonts w:cstheme="minorHAnsi"/>
          <w:b/>
          <w:bCs/>
          <w:iCs/>
          <w:sz w:val="24"/>
          <w:szCs w:val="24"/>
          <w:lang w:eastAsia="es-ES"/>
        </w:rPr>
        <w:t>amb</w:t>
      </w:r>
      <w:proofErr w:type="spellEnd"/>
      <w:r w:rsidRPr="00BA2C9F">
        <w:rPr>
          <w:rFonts w:cstheme="minorHAnsi"/>
          <w:b/>
          <w:bCs/>
          <w:iCs/>
          <w:sz w:val="24"/>
          <w:szCs w:val="24"/>
          <w:lang w:eastAsia="es-ES"/>
        </w:rPr>
        <w:t xml:space="preserve"> </w:t>
      </w:r>
      <w:proofErr w:type="spellStart"/>
      <w:r w:rsidRPr="00BA2C9F">
        <w:rPr>
          <w:rFonts w:cstheme="minorHAnsi"/>
          <w:b/>
          <w:bCs/>
          <w:iCs/>
          <w:sz w:val="24"/>
          <w:szCs w:val="24"/>
          <w:lang w:eastAsia="es-ES"/>
        </w:rPr>
        <w:t>els</w:t>
      </w:r>
      <w:proofErr w:type="spellEnd"/>
      <w:r w:rsidRPr="00BA2C9F">
        <w:rPr>
          <w:rFonts w:cstheme="minorHAnsi"/>
          <w:b/>
          <w:bCs/>
          <w:iCs/>
          <w:sz w:val="24"/>
          <w:szCs w:val="24"/>
          <w:lang w:eastAsia="es-ES"/>
        </w:rPr>
        <w:t xml:space="preserve"> </w:t>
      </w:r>
      <w:proofErr w:type="spellStart"/>
      <w:r w:rsidRPr="00BA2C9F">
        <w:rPr>
          <w:rFonts w:cstheme="minorHAnsi"/>
          <w:b/>
          <w:bCs/>
          <w:iCs/>
          <w:sz w:val="24"/>
          <w:szCs w:val="24"/>
          <w:lang w:eastAsia="es-ES"/>
        </w:rPr>
        <w:t>documents</w:t>
      </w:r>
      <w:proofErr w:type="spellEnd"/>
      <w:r w:rsidRPr="00BA2C9F">
        <w:rPr>
          <w:rFonts w:cstheme="minorHAnsi"/>
          <w:b/>
          <w:bCs/>
          <w:iCs/>
          <w:sz w:val="24"/>
          <w:szCs w:val="24"/>
          <w:lang w:eastAsia="es-ES"/>
        </w:rPr>
        <w:t xml:space="preserve"> i </w:t>
      </w:r>
      <w:proofErr w:type="spellStart"/>
      <w:r w:rsidRPr="00BA2C9F">
        <w:rPr>
          <w:rFonts w:cstheme="minorHAnsi"/>
          <w:b/>
          <w:bCs/>
          <w:iCs/>
          <w:sz w:val="24"/>
          <w:szCs w:val="24"/>
          <w:lang w:eastAsia="es-ES"/>
        </w:rPr>
        <w:t>formularis</w:t>
      </w:r>
      <w:proofErr w:type="spellEnd"/>
      <w:r w:rsidRPr="00BA2C9F">
        <w:rPr>
          <w:rFonts w:cstheme="minorHAnsi"/>
          <w:b/>
          <w:bCs/>
          <w:iCs/>
          <w:sz w:val="24"/>
          <w:szCs w:val="24"/>
          <w:lang w:eastAsia="es-ES"/>
        </w:rPr>
        <w:t xml:space="preserve"> de </w:t>
      </w:r>
      <w:proofErr w:type="spellStart"/>
      <w:r w:rsidRPr="00BA2C9F">
        <w:rPr>
          <w:rFonts w:cstheme="minorHAnsi"/>
          <w:b/>
          <w:bCs/>
          <w:iCs/>
          <w:sz w:val="24"/>
          <w:szCs w:val="24"/>
          <w:lang w:eastAsia="es-ES"/>
        </w:rPr>
        <w:t>s</w:t>
      </w:r>
      <w:r w:rsidR="00BA2C9F" w:rsidRPr="00BA2C9F">
        <w:rPr>
          <w:rFonts w:cstheme="minorHAnsi"/>
          <w:b/>
          <w:bCs/>
          <w:iCs/>
          <w:sz w:val="24"/>
          <w:szCs w:val="24"/>
          <w:lang w:eastAsia="es-ES"/>
        </w:rPr>
        <w:t>ol.l</w:t>
      </w:r>
      <w:r w:rsidRPr="00BA2C9F">
        <w:rPr>
          <w:rFonts w:cstheme="minorHAnsi"/>
          <w:b/>
          <w:bCs/>
          <w:iCs/>
          <w:sz w:val="24"/>
          <w:szCs w:val="24"/>
          <w:lang w:eastAsia="es-ES"/>
        </w:rPr>
        <w:t>i</w:t>
      </w:r>
      <w:r w:rsidR="00BA2C9F" w:rsidRPr="00BA2C9F">
        <w:rPr>
          <w:rFonts w:cstheme="minorHAnsi"/>
          <w:b/>
          <w:bCs/>
          <w:iCs/>
          <w:sz w:val="24"/>
          <w:szCs w:val="24"/>
          <w:lang w:eastAsia="es-ES"/>
        </w:rPr>
        <w:t>ci</w:t>
      </w:r>
      <w:r w:rsidRPr="00BA2C9F">
        <w:rPr>
          <w:rFonts w:cstheme="minorHAnsi"/>
          <w:b/>
          <w:bCs/>
          <w:iCs/>
          <w:sz w:val="24"/>
          <w:szCs w:val="24"/>
          <w:lang w:eastAsia="es-ES"/>
        </w:rPr>
        <w:t>tud</w:t>
      </w:r>
      <w:proofErr w:type="spellEnd"/>
      <w:r w:rsidRPr="00BA2C9F">
        <w:rPr>
          <w:rFonts w:cstheme="minorHAnsi"/>
          <w:b/>
          <w:bCs/>
          <w:iCs/>
          <w:sz w:val="24"/>
          <w:szCs w:val="24"/>
          <w:lang w:eastAsia="es-ES"/>
        </w:rPr>
        <w:t xml:space="preserve"> que en ella </w:t>
      </w:r>
      <w:proofErr w:type="spellStart"/>
      <w:r w:rsidRPr="00BA2C9F">
        <w:rPr>
          <w:rFonts w:cstheme="minorHAnsi"/>
          <w:b/>
          <w:bCs/>
          <w:iCs/>
          <w:sz w:val="24"/>
          <w:szCs w:val="24"/>
          <w:lang w:eastAsia="es-ES"/>
        </w:rPr>
        <w:t>s'inclouen</w:t>
      </w:r>
      <w:proofErr w:type="spellEnd"/>
      <w:r w:rsidRPr="00BA2C9F">
        <w:rPr>
          <w:rFonts w:cstheme="minorHAnsi"/>
          <w:b/>
          <w:bCs/>
          <w:iCs/>
          <w:sz w:val="24"/>
          <w:szCs w:val="24"/>
          <w:lang w:eastAsia="es-ES"/>
        </w:rPr>
        <w:t>.</w:t>
      </w:r>
    </w:p>
    <w:p w14:paraId="0F5780AB" w14:textId="77777777" w:rsidR="00D6690D" w:rsidRPr="00D6690D" w:rsidRDefault="00D6690D" w:rsidP="00D6690D">
      <w:pPr>
        <w:autoSpaceDE w:val="0"/>
        <w:autoSpaceDN w:val="0"/>
        <w:adjustRightInd w:val="0"/>
        <w:spacing w:after="0" w:line="240" w:lineRule="auto"/>
        <w:jc w:val="both"/>
        <w:rPr>
          <w:rFonts w:cstheme="minorHAnsi"/>
          <w:iCs/>
          <w:sz w:val="24"/>
          <w:szCs w:val="24"/>
          <w:lang w:eastAsia="es-ES"/>
        </w:rPr>
      </w:pPr>
    </w:p>
    <w:p w14:paraId="73D6698B" w14:textId="2AEFCC2E" w:rsidR="00D6690D" w:rsidRPr="00D6690D" w:rsidRDefault="00D6690D" w:rsidP="00D6690D">
      <w:pPr>
        <w:autoSpaceDE w:val="0"/>
        <w:autoSpaceDN w:val="0"/>
        <w:adjustRightInd w:val="0"/>
        <w:spacing w:after="0" w:line="240" w:lineRule="auto"/>
        <w:jc w:val="both"/>
        <w:rPr>
          <w:rFonts w:cstheme="minorHAnsi"/>
          <w:b/>
          <w:bCs/>
          <w:iCs/>
          <w:sz w:val="24"/>
          <w:szCs w:val="24"/>
          <w:lang w:eastAsia="es-ES"/>
        </w:rPr>
      </w:pPr>
      <w:r w:rsidRPr="00D6690D">
        <w:rPr>
          <w:rFonts w:cstheme="minorHAnsi"/>
          <w:b/>
          <w:bCs/>
          <w:iCs/>
          <w:sz w:val="24"/>
          <w:szCs w:val="24"/>
          <w:lang w:eastAsia="es-ES"/>
        </w:rPr>
        <w:t>FASE DE SOL·LICITUD.</w:t>
      </w:r>
    </w:p>
    <w:p w14:paraId="4C78D30F" w14:textId="77777777" w:rsidR="00D6690D" w:rsidRPr="00D6690D" w:rsidRDefault="00D6690D" w:rsidP="00D6690D">
      <w:pPr>
        <w:autoSpaceDE w:val="0"/>
        <w:autoSpaceDN w:val="0"/>
        <w:adjustRightInd w:val="0"/>
        <w:spacing w:after="0" w:line="240" w:lineRule="auto"/>
        <w:jc w:val="both"/>
        <w:rPr>
          <w:rFonts w:cstheme="minorHAnsi"/>
          <w:b/>
          <w:bCs/>
          <w:iCs/>
          <w:sz w:val="24"/>
          <w:szCs w:val="24"/>
          <w:lang w:eastAsia="es-ES"/>
        </w:rPr>
      </w:pPr>
    </w:p>
    <w:p w14:paraId="039BFAE7" w14:textId="5FE52E6A" w:rsidR="00D6690D" w:rsidRPr="00BA2C9F" w:rsidRDefault="00D6690D" w:rsidP="00D6690D">
      <w:pPr>
        <w:autoSpaceDE w:val="0"/>
        <w:autoSpaceDN w:val="0"/>
        <w:adjustRightInd w:val="0"/>
        <w:spacing w:after="0" w:line="240" w:lineRule="auto"/>
        <w:jc w:val="both"/>
        <w:rPr>
          <w:rFonts w:cstheme="minorHAnsi"/>
          <w:b/>
          <w:bCs/>
          <w:iCs/>
          <w:sz w:val="24"/>
          <w:szCs w:val="24"/>
          <w:lang w:eastAsia="es-ES"/>
        </w:rPr>
      </w:pPr>
      <w:proofErr w:type="spellStart"/>
      <w:r w:rsidRPr="00BA2C9F">
        <w:rPr>
          <w:rFonts w:cstheme="minorHAnsi"/>
          <w:b/>
          <w:bCs/>
          <w:iCs/>
          <w:sz w:val="24"/>
          <w:szCs w:val="24"/>
          <w:lang w:eastAsia="es-ES"/>
        </w:rPr>
        <w:t>Documentació</w:t>
      </w:r>
      <w:proofErr w:type="spellEnd"/>
      <w:r w:rsidRPr="00BA2C9F">
        <w:rPr>
          <w:rFonts w:cstheme="minorHAnsi"/>
          <w:b/>
          <w:bCs/>
          <w:iCs/>
          <w:sz w:val="24"/>
          <w:szCs w:val="24"/>
          <w:lang w:eastAsia="es-ES"/>
        </w:rPr>
        <w:t xml:space="preserve"> i </w:t>
      </w:r>
      <w:proofErr w:type="spellStart"/>
      <w:r w:rsidR="0058051D">
        <w:rPr>
          <w:rFonts w:cstheme="minorHAnsi"/>
          <w:b/>
          <w:bCs/>
          <w:iCs/>
          <w:sz w:val="24"/>
          <w:szCs w:val="24"/>
          <w:lang w:eastAsia="es-ES"/>
        </w:rPr>
        <w:t>f</w:t>
      </w:r>
      <w:r w:rsidRPr="00BA2C9F">
        <w:rPr>
          <w:rFonts w:cstheme="minorHAnsi"/>
          <w:b/>
          <w:bCs/>
          <w:iCs/>
          <w:sz w:val="24"/>
          <w:szCs w:val="24"/>
          <w:lang w:eastAsia="es-ES"/>
        </w:rPr>
        <w:t>ormularis</w:t>
      </w:r>
      <w:proofErr w:type="spellEnd"/>
      <w:r w:rsidRPr="00BA2C9F">
        <w:rPr>
          <w:rFonts w:cstheme="minorHAnsi"/>
          <w:b/>
          <w:bCs/>
          <w:iCs/>
          <w:sz w:val="24"/>
          <w:szCs w:val="24"/>
          <w:lang w:eastAsia="es-ES"/>
        </w:rPr>
        <w:t xml:space="preserve">: </w:t>
      </w:r>
      <w:proofErr w:type="spellStart"/>
      <w:r w:rsidRPr="00BA2C9F">
        <w:rPr>
          <w:rFonts w:cstheme="minorHAnsi"/>
          <w:b/>
          <w:bCs/>
          <w:iCs/>
          <w:sz w:val="24"/>
          <w:szCs w:val="24"/>
          <w:lang w:eastAsia="es-ES"/>
        </w:rPr>
        <w:t>Sol·licitud</w:t>
      </w:r>
      <w:proofErr w:type="spellEnd"/>
      <w:r w:rsidRPr="00BA2C9F">
        <w:rPr>
          <w:rFonts w:cstheme="minorHAnsi"/>
          <w:b/>
          <w:bCs/>
          <w:iCs/>
          <w:sz w:val="24"/>
          <w:szCs w:val="24"/>
          <w:lang w:eastAsia="es-ES"/>
        </w:rPr>
        <w:t xml:space="preserve"> de la </w:t>
      </w:r>
      <w:proofErr w:type="spellStart"/>
      <w:r w:rsidRPr="00BA2C9F">
        <w:rPr>
          <w:rFonts w:cstheme="minorHAnsi"/>
          <w:b/>
          <w:bCs/>
          <w:iCs/>
          <w:sz w:val="24"/>
          <w:szCs w:val="24"/>
          <w:lang w:eastAsia="es-ES"/>
        </w:rPr>
        <w:t>subvenció</w:t>
      </w:r>
      <w:proofErr w:type="spellEnd"/>
      <w:r w:rsidRPr="00BA2C9F">
        <w:rPr>
          <w:rFonts w:cstheme="minorHAnsi"/>
          <w:b/>
          <w:bCs/>
          <w:iCs/>
          <w:sz w:val="24"/>
          <w:szCs w:val="24"/>
          <w:lang w:eastAsia="es-ES"/>
        </w:rPr>
        <w:t>.</w:t>
      </w:r>
    </w:p>
    <w:p w14:paraId="56C3E183" w14:textId="77777777" w:rsidR="00D6690D" w:rsidRPr="00D6690D" w:rsidRDefault="00D6690D" w:rsidP="00D6690D">
      <w:pPr>
        <w:autoSpaceDE w:val="0"/>
        <w:autoSpaceDN w:val="0"/>
        <w:adjustRightInd w:val="0"/>
        <w:spacing w:after="0" w:line="240" w:lineRule="auto"/>
        <w:jc w:val="both"/>
        <w:rPr>
          <w:rFonts w:cstheme="minorHAnsi"/>
          <w:iCs/>
          <w:sz w:val="24"/>
          <w:szCs w:val="24"/>
          <w:lang w:eastAsia="es-ES"/>
        </w:rPr>
      </w:pPr>
    </w:p>
    <w:p w14:paraId="11F517B5" w14:textId="43631394" w:rsidR="00D6690D" w:rsidRPr="00D6690D" w:rsidRDefault="00D6690D" w:rsidP="00D6690D">
      <w:pPr>
        <w:autoSpaceDE w:val="0"/>
        <w:autoSpaceDN w:val="0"/>
        <w:adjustRightInd w:val="0"/>
        <w:spacing w:after="0" w:line="240" w:lineRule="auto"/>
        <w:jc w:val="both"/>
        <w:rPr>
          <w:rFonts w:cstheme="minorHAnsi"/>
          <w:iCs/>
          <w:sz w:val="24"/>
          <w:szCs w:val="24"/>
          <w:lang w:eastAsia="es-ES"/>
        </w:rPr>
      </w:pPr>
      <w:r w:rsidRPr="00D6690D">
        <w:rPr>
          <w:rFonts w:cstheme="minorHAnsi"/>
          <w:iCs/>
          <w:sz w:val="24"/>
          <w:szCs w:val="24"/>
          <w:lang w:eastAsia="es-ES"/>
        </w:rPr>
        <w:t>a)</w:t>
      </w:r>
      <w:r w:rsidRPr="00D6690D">
        <w:rPr>
          <w:rFonts w:cstheme="minorHAnsi"/>
          <w:iCs/>
          <w:sz w:val="24"/>
          <w:szCs w:val="24"/>
          <w:lang w:eastAsia="es-ES"/>
        </w:rPr>
        <w:tab/>
      </w:r>
      <w:proofErr w:type="spellStart"/>
      <w:r w:rsidRPr="00D6690D">
        <w:rPr>
          <w:rFonts w:cstheme="minorHAnsi"/>
          <w:iCs/>
          <w:sz w:val="24"/>
          <w:szCs w:val="24"/>
          <w:lang w:eastAsia="es-ES"/>
        </w:rPr>
        <w:t>Annex</w:t>
      </w:r>
      <w:proofErr w:type="spellEnd"/>
      <w:r w:rsidRPr="00D6690D">
        <w:rPr>
          <w:rFonts w:cstheme="minorHAnsi"/>
          <w:iCs/>
          <w:sz w:val="24"/>
          <w:szCs w:val="24"/>
          <w:lang w:eastAsia="es-ES"/>
        </w:rPr>
        <w:t xml:space="preserve"> I </w:t>
      </w:r>
      <w:proofErr w:type="spellStart"/>
      <w:r w:rsidRPr="00D6690D">
        <w:rPr>
          <w:rFonts w:cstheme="minorHAnsi"/>
          <w:iCs/>
          <w:sz w:val="24"/>
          <w:szCs w:val="24"/>
          <w:lang w:eastAsia="es-ES"/>
        </w:rPr>
        <w:t>d'aquesta</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convocatòria</w:t>
      </w:r>
      <w:proofErr w:type="spellEnd"/>
      <w:r w:rsidRPr="00D6690D">
        <w:rPr>
          <w:rFonts w:cstheme="minorHAnsi"/>
          <w:iCs/>
          <w:sz w:val="24"/>
          <w:szCs w:val="24"/>
          <w:lang w:eastAsia="es-ES"/>
        </w:rPr>
        <w:t xml:space="preserve">, subscrita per </w:t>
      </w:r>
      <w:proofErr w:type="spellStart"/>
      <w:r w:rsidRPr="00D6690D">
        <w:rPr>
          <w:rFonts w:cstheme="minorHAnsi"/>
          <w:iCs/>
          <w:sz w:val="24"/>
          <w:szCs w:val="24"/>
          <w:lang w:eastAsia="es-ES"/>
        </w:rPr>
        <w:t>l'alcalde</w:t>
      </w:r>
      <w:proofErr w:type="spellEnd"/>
      <w:r w:rsidRPr="00D6690D">
        <w:rPr>
          <w:rFonts w:cstheme="minorHAnsi"/>
          <w:iCs/>
          <w:sz w:val="24"/>
          <w:szCs w:val="24"/>
          <w:lang w:eastAsia="es-ES"/>
        </w:rPr>
        <w:t>/</w:t>
      </w:r>
      <w:proofErr w:type="spellStart"/>
      <w:r w:rsidR="0058051D">
        <w:rPr>
          <w:rFonts w:cstheme="minorHAnsi"/>
          <w:iCs/>
          <w:sz w:val="24"/>
          <w:szCs w:val="24"/>
          <w:lang w:eastAsia="es-ES"/>
        </w:rPr>
        <w:t>s</w:t>
      </w:r>
      <w:r w:rsidRPr="00D6690D">
        <w:rPr>
          <w:rFonts w:cstheme="minorHAnsi"/>
          <w:iCs/>
          <w:sz w:val="24"/>
          <w:szCs w:val="24"/>
          <w:lang w:eastAsia="es-ES"/>
        </w:rPr>
        <w:t>sa</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president</w:t>
      </w:r>
      <w:proofErr w:type="spellEnd"/>
      <w:r w:rsidRPr="00D6690D">
        <w:rPr>
          <w:rFonts w:cstheme="minorHAnsi"/>
          <w:iCs/>
          <w:sz w:val="24"/>
          <w:szCs w:val="24"/>
          <w:lang w:eastAsia="es-ES"/>
        </w:rPr>
        <w:t xml:space="preserve">/a de </w:t>
      </w:r>
      <w:proofErr w:type="spellStart"/>
      <w:r w:rsidRPr="00D6690D">
        <w:rPr>
          <w:rFonts w:cstheme="minorHAnsi"/>
          <w:iCs/>
          <w:sz w:val="24"/>
          <w:szCs w:val="24"/>
          <w:lang w:eastAsia="es-ES"/>
        </w:rPr>
        <w:t>l'</w:t>
      </w:r>
      <w:r w:rsidR="0058051D">
        <w:rPr>
          <w:rFonts w:cstheme="minorHAnsi"/>
          <w:iCs/>
          <w:sz w:val="24"/>
          <w:szCs w:val="24"/>
          <w:lang w:eastAsia="es-ES"/>
        </w:rPr>
        <w:t>a</w:t>
      </w:r>
      <w:r w:rsidRPr="00D6690D">
        <w:rPr>
          <w:rFonts w:cstheme="minorHAnsi"/>
          <w:iCs/>
          <w:sz w:val="24"/>
          <w:szCs w:val="24"/>
          <w:lang w:eastAsia="es-ES"/>
        </w:rPr>
        <w:t>juntament</w:t>
      </w:r>
      <w:proofErr w:type="spellEnd"/>
      <w:r w:rsidRPr="00D6690D">
        <w:rPr>
          <w:rFonts w:cstheme="minorHAnsi"/>
          <w:iCs/>
          <w:sz w:val="24"/>
          <w:szCs w:val="24"/>
          <w:lang w:eastAsia="es-ES"/>
        </w:rPr>
        <w:t xml:space="preserve">, </w:t>
      </w:r>
      <w:proofErr w:type="spellStart"/>
      <w:r w:rsidR="0058051D">
        <w:rPr>
          <w:rFonts w:cstheme="minorHAnsi"/>
          <w:iCs/>
          <w:sz w:val="24"/>
          <w:szCs w:val="24"/>
          <w:lang w:eastAsia="es-ES"/>
        </w:rPr>
        <w:t>m</w:t>
      </w:r>
      <w:r w:rsidRPr="00D6690D">
        <w:rPr>
          <w:rFonts w:cstheme="minorHAnsi"/>
          <w:iCs/>
          <w:sz w:val="24"/>
          <w:szCs w:val="24"/>
          <w:lang w:eastAsia="es-ES"/>
        </w:rPr>
        <w:t>ancomunitat</w:t>
      </w:r>
      <w:proofErr w:type="spellEnd"/>
      <w:r w:rsidRPr="00D6690D">
        <w:rPr>
          <w:rFonts w:cstheme="minorHAnsi"/>
          <w:iCs/>
          <w:sz w:val="24"/>
          <w:szCs w:val="24"/>
          <w:lang w:eastAsia="es-ES"/>
        </w:rPr>
        <w:t xml:space="preserve"> o </w:t>
      </w:r>
      <w:proofErr w:type="spellStart"/>
      <w:r w:rsidR="0058051D">
        <w:rPr>
          <w:rFonts w:cstheme="minorHAnsi"/>
          <w:iCs/>
          <w:sz w:val="24"/>
          <w:szCs w:val="24"/>
          <w:lang w:eastAsia="es-ES"/>
        </w:rPr>
        <w:t>c</w:t>
      </w:r>
      <w:r w:rsidRPr="00D6690D">
        <w:rPr>
          <w:rFonts w:cstheme="minorHAnsi"/>
          <w:iCs/>
          <w:sz w:val="24"/>
          <w:szCs w:val="24"/>
          <w:lang w:eastAsia="es-ES"/>
        </w:rPr>
        <w:t>onsorci</w:t>
      </w:r>
      <w:proofErr w:type="spellEnd"/>
      <w:r w:rsidRPr="00D6690D">
        <w:rPr>
          <w:rFonts w:cstheme="minorHAnsi"/>
          <w:iCs/>
          <w:sz w:val="24"/>
          <w:szCs w:val="24"/>
          <w:lang w:eastAsia="es-ES"/>
        </w:rPr>
        <w:t xml:space="preserve">. Si al </w:t>
      </w:r>
      <w:proofErr w:type="spellStart"/>
      <w:r w:rsidRPr="00D6690D">
        <w:rPr>
          <w:rFonts w:cstheme="minorHAnsi"/>
          <w:iCs/>
          <w:sz w:val="24"/>
          <w:szCs w:val="24"/>
          <w:lang w:eastAsia="es-ES"/>
        </w:rPr>
        <w:t>llarg</w:t>
      </w:r>
      <w:proofErr w:type="spellEnd"/>
      <w:r w:rsidRPr="00D6690D">
        <w:rPr>
          <w:rFonts w:cstheme="minorHAnsi"/>
          <w:iCs/>
          <w:sz w:val="24"/>
          <w:szCs w:val="24"/>
          <w:lang w:eastAsia="es-ES"/>
        </w:rPr>
        <w:t xml:space="preserve"> del </w:t>
      </w:r>
      <w:proofErr w:type="spellStart"/>
      <w:r w:rsidRPr="00D6690D">
        <w:rPr>
          <w:rFonts w:cstheme="minorHAnsi"/>
          <w:iCs/>
          <w:sz w:val="24"/>
          <w:szCs w:val="24"/>
          <w:lang w:eastAsia="es-ES"/>
        </w:rPr>
        <w:t>període</w:t>
      </w:r>
      <w:proofErr w:type="spellEnd"/>
      <w:r w:rsidRPr="00D6690D">
        <w:rPr>
          <w:rFonts w:cstheme="minorHAnsi"/>
          <w:iCs/>
          <w:sz w:val="24"/>
          <w:szCs w:val="24"/>
          <w:lang w:eastAsia="es-ES"/>
        </w:rPr>
        <w:t xml:space="preserve"> temporal que abasta la </w:t>
      </w:r>
      <w:proofErr w:type="spellStart"/>
      <w:r w:rsidRPr="00D6690D">
        <w:rPr>
          <w:rFonts w:cstheme="minorHAnsi"/>
          <w:iCs/>
          <w:sz w:val="24"/>
          <w:szCs w:val="24"/>
          <w:lang w:eastAsia="es-ES"/>
        </w:rPr>
        <w:t>present</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convocatòria</w:t>
      </w:r>
      <w:proofErr w:type="spellEnd"/>
      <w:r w:rsidRPr="00D6690D">
        <w:rPr>
          <w:rFonts w:cstheme="minorHAnsi"/>
          <w:iCs/>
          <w:sz w:val="24"/>
          <w:szCs w:val="24"/>
          <w:lang w:eastAsia="es-ES"/>
        </w:rPr>
        <w:t xml:space="preserve"> a </w:t>
      </w:r>
      <w:proofErr w:type="spellStart"/>
      <w:r w:rsidRPr="00D6690D">
        <w:rPr>
          <w:rFonts w:cstheme="minorHAnsi"/>
          <w:iCs/>
          <w:sz w:val="24"/>
          <w:szCs w:val="24"/>
          <w:lang w:eastAsia="es-ES"/>
        </w:rPr>
        <w:t>l'entitat</w:t>
      </w:r>
      <w:proofErr w:type="spellEnd"/>
      <w:r w:rsidRPr="00D6690D">
        <w:rPr>
          <w:rFonts w:cstheme="minorHAnsi"/>
          <w:iCs/>
          <w:sz w:val="24"/>
          <w:szCs w:val="24"/>
          <w:lang w:eastAsia="es-ES"/>
        </w:rPr>
        <w:t xml:space="preserve"> se li </w:t>
      </w:r>
      <w:proofErr w:type="spellStart"/>
      <w:r w:rsidRPr="00D6690D">
        <w:rPr>
          <w:rFonts w:cstheme="minorHAnsi"/>
          <w:iCs/>
          <w:sz w:val="24"/>
          <w:szCs w:val="24"/>
          <w:lang w:eastAsia="es-ES"/>
        </w:rPr>
        <w:t>concediren</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subvencions</w:t>
      </w:r>
      <w:proofErr w:type="spellEnd"/>
      <w:r w:rsidRPr="00D6690D">
        <w:rPr>
          <w:rFonts w:cstheme="minorHAnsi"/>
          <w:iCs/>
          <w:sz w:val="24"/>
          <w:szCs w:val="24"/>
          <w:lang w:eastAsia="es-ES"/>
        </w:rPr>
        <w:t xml:space="preserve"> per a la </w:t>
      </w:r>
      <w:proofErr w:type="spellStart"/>
      <w:r w:rsidRPr="00D6690D">
        <w:rPr>
          <w:rFonts w:cstheme="minorHAnsi"/>
          <w:iCs/>
          <w:sz w:val="24"/>
          <w:szCs w:val="24"/>
          <w:lang w:eastAsia="es-ES"/>
        </w:rPr>
        <w:t>mateix</w:t>
      </w:r>
      <w:proofErr w:type="spellEnd"/>
      <w:r w:rsidRPr="00D6690D">
        <w:rPr>
          <w:rFonts w:cstheme="minorHAnsi"/>
          <w:iCs/>
          <w:sz w:val="24"/>
          <w:szCs w:val="24"/>
          <w:lang w:eastAsia="es-ES"/>
        </w:rPr>
        <w:t xml:space="preserve"> fi </w:t>
      </w:r>
      <w:proofErr w:type="spellStart"/>
      <w:r w:rsidRPr="00D6690D">
        <w:rPr>
          <w:rFonts w:cstheme="minorHAnsi"/>
          <w:iCs/>
          <w:sz w:val="24"/>
          <w:szCs w:val="24"/>
          <w:lang w:eastAsia="es-ES"/>
        </w:rPr>
        <w:t>d'altres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ens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públics</w:t>
      </w:r>
      <w:proofErr w:type="spellEnd"/>
      <w:r w:rsidRPr="00D6690D">
        <w:rPr>
          <w:rFonts w:cstheme="minorHAnsi"/>
          <w:iCs/>
          <w:sz w:val="24"/>
          <w:szCs w:val="24"/>
          <w:lang w:eastAsia="es-ES"/>
        </w:rPr>
        <w:t xml:space="preserve"> o </w:t>
      </w:r>
      <w:proofErr w:type="spellStart"/>
      <w:r w:rsidRPr="00D6690D">
        <w:rPr>
          <w:rFonts w:cstheme="minorHAnsi"/>
          <w:iCs/>
          <w:sz w:val="24"/>
          <w:szCs w:val="24"/>
          <w:lang w:eastAsia="es-ES"/>
        </w:rPr>
        <w:t>privats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haurà</w:t>
      </w:r>
      <w:proofErr w:type="spellEnd"/>
      <w:r w:rsidRPr="00D6690D">
        <w:rPr>
          <w:rFonts w:cstheme="minorHAnsi"/>
          <w:iCs/>
          <w:sz w:val="24"/>
          <w:szCs w:val="24"/>
          <w:lang w:eastAsia="es-ES"/>
        </w:rPr>
        <w:t xml:space="preserve"> de comunicar-lo a </w:t>
      </w:r>
      <w:proofErr w:type="spellStart"/>
      <w:r w:rsidRPr="00D6690D">
        <w:rPr>
          <w:rFonts w:cstheme="minorHAnsi"/>
          <w:iCs/>
          <w:sz w:val="24"/>
          <w:szCs w:val="24"/>
          <w:lang w:eastAsia="es-ES"/>
        </w:rPr>
        <w:t>l</w:t>
      </w:r>
      <w:r w:rsidR="0058051D">
        <w:rPr>
          <w:rFonts w:cstheme="minorHAnsi"/>
          <w:iCs/>
          <w:sz w:val="24"/>
          <w:szCs w:val="24"/>
          <w:lang w:eastAsia="es-ES"/>
        </w:rPr>
        <w:t>´</w:t>
      </w:r>
      <w:r w:rsidRPr="00D6690D">
        <w:rPr>
          <w:rFonts w:cstheme="minorHAnsi"/>
          <w:iCs/>
          <w:sz w:val="24"/>
          <w:szCs w:val="24"/>
          <w:lang w:eastAsia="es-ES"/>
        </w:rPr>
        <w:t>FVMP</w:t>
      </w:r>
      <w:proofErr w:type="spellEnd"/>
      <w:r w:rsidRPr="00D6690D">
        <w:rPr>
          <w:rFonts w:cstheme="minorHAnsi"/>
          <w:iCs/>
          <w:sz w:val="24"/>
          <w:szCs w:val="24"/>
          <w:lang w:eastAsia="es-ES"/>
        </w:rPr>
        <w:t xml:space="preserve">, i a la </w:t>
      </w:r>
      <w:proofErr w:type="spellStart"/>
      <w:r w:rsidRPr="00D6690D">
        <w:rPr>
          <w:rFonts w:cstheme="minorHAnsi"/>
          <w:iCs/>
          <w:sz w:val="24"/>
          <w:szCs w:val="24"/>
          <w:lang w:eastAsia="es-ES"/>
        </w:rPr>
        <w:t>direcció</w:t>
      </w:r>
      <w:proofErr w:type="spellEnd"/>
      <w:r w:rsidRPr="00D6690D">
        <w:rPr>
          <w:rFonts w:cstheme="minorHAnsi"/>
          <w:iCs/>
          <w:sz w:val="24"/>
          <w:szCs w:val="24"/>
          <w:lang w:eastAsia="es-ES"/>
        </w:rPr>
        <w:t xml:space="preserve"> general </w:t>
      </w:r>
      <w:proofErr w:type="spellStart"/>
      <w:r w:rsidRPr="00D6690D">
        <w:rPr>
          <w:rFonts w:cstheme="minorHAnsi"/>
          <w:iCs/>
          <w:sz w:val="24"/>
          <w:szCs w:val="24"/>
          <w:lang w:eastAsia="es-ES"/>
        </w:rPr>
        <w:t>amb</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competències</w:t>
      </w:r>
      <w:proofErr w:type="spellEnd"/>
      <w:r w:rsidRPr="00D6690D">
        <w:rPr>
          <w:rFonts w:cstheme="minorHAnsi"/>
          <w:iCs/>
          <w:sz w:val="24"/>
          <w:szCs w:val="24"/>
          <w:lang w:eastAsia="es-ES"/>
        </w:rPr>
        <w:t xml:space="preserve"> en </w:t>
      </w:r>
      <w:proofErr w:type="spellStart"/>
      <w:r w:rsidRPr="00D6690D">
        <w:rPr>
          <w:rFonts w:cstheme="minorHAnsi"/>
          <w:iCs/>
          <w:sz w:val="24"/>
          <w:szCs w:val="24"/>
          <w:lang w:eastAsia="es-ES"/>
        </w:rPr>
        <w:t>matèria</w:t>
      </w:r>
      <w:proofErr w:type="spellEnd"/>
      <w:r w:rsidRPr="00D6690D">
        <w:rPr>
          <w:rFonts w:cstheme="minorHAnsi"/>
          <w:iCs/>
          <w:sz w:val="24"/>
          <w:szCs w:val="24"/>
          <w:lang w:eastAsia="es-ES"/>
        </w:rPr>
        <w:t xml:space="preserve"> de </w:t>
      </w:r>
      <w:proofErr w:type="spellStart"/>
      <w:r w:rsidRPr="00D6690D">
        <w:rPr>
          <w:rFonts w:cstheme="minorHAnsi"/>
          <w:iCs/>
          <w:sz w:val="24"/>
          <w:szCs w:val="24"/>
          <w:lang w:eastAsia="es-ES"/>
        </w:rPr>
        <w:t>Salut</w:t>
      </w:r>
      <w:proofErr w:type="spellEnd"/>
      <w:r w:rsidRPr="00D6690D">
        <w:rPr>
          <w:rFonts w:cstheme="minorHAnsi"/>
          <w:iCs/>
          <w:sz w:val="24"/>
          <w:szCs w:val="24"/>
          <w:lang w:eastAsia="es-ES"/>
        </w:rPr>
        <w:t xml:space="preserve"> Pública. </w:t>
      </w:r>
    </w:p>
    <w:p w14:paraId="029B3F8B" w14:textId="77777777" w:rsidR="00D6690D" w:rsidRPr="00D6690D" w:rsidRDefault="00D6690D" w:rsidP="00D6690D">
      <w:pPr>
        <w:autoSpaceDE w:val="0"/>
        <w:autoSpaceDN w:val="0"/>
        <w:adjustRightInd w:val="0"/>
        <w:spacing w:after="0" w:line="240" w:lineRule="auto"/>
        <w:jc w:val="both"/>
        <w:rPr>
          <w:rFonts w:cstheme="minorHAnsi"/>
          <w:iCs/>
          <w:sz w:val="24"/>
          <w:szCs w:val="24"/>
          <w:lang w:eastAsia="es-ES"/>
        </w:rPr>
      </w:pPr>
    </w:p>
    <w:p w14:paraId="18E1613C" w14:textId="77777777" w:rsidR="00D6690D" w:rsidRPr="00D6690D" w:rsidRDefault="00D6690D" w:rsidP="00D6690D">
      <w:pPr>
        <w:autoSpaceDE w:val="0"/>
        <w:autoSpaceDN w:val="0"/>
        <w:adjustRightInd w:val="0"/>
        <w:spacing w:after="0" w:line="240" w:lineRule="auto"/>
        <w:jc w:val="both"/>
        <w:rPr>
          <w:rFonts w:cstheme="minorHAnsi"/>
          <w:iCs/>
          <w:sz w:val="24"/>
          <w:szCs w:val="24"/>
          <w:lang w:eastAsia="es-ES"/>
        </w:rPr>
      </w:pPr>
      <w:r w:rsidRPr="00D6690D">
        <w:rPr>
          <w:rFonts w:cstheme="minorHAnsi"/>
          <w:iCs/>
          <w:sz w:val="24"/>
          <w:szCs w:val="24"/>
          <w:lang w:eastAsia="es-ES"/>
        </w:rPr>
        <w:t>b)</w:t>
      </w:r>
      <w:r w:rsidRPr="00D6690D">
        <w:rPr>
          <w:rFonts w:cstheme="minorHAnsi"/>
          <w:iCs/>
          <w:sz w:val="24"/>
          <w:szCs w:val="24"/>
          <w:lang w:eastAsia="es-ES"/>
        </w:rPr>
        <w:tab/>
        <w:t xml:space="preserve">El </w:t>
      </w:r>
      <w:proofErr w:type="spellStart"/>
      <w:r w:rsidRPr="00D6690D">
        <w:rPr>
          <w:rFonts w:cstheme="minorHAnsi"/>
          <w:iCs/>
          <w:sz w:val="24"/>
          <w:szCs w:val="24"/>
          <w:lang w:eastAsia="es-ES"/>
        </w:rPr>
        <w:t>projecte</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tècnic</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d'actuació</w:t>
      </w:r>
      <w:proofErr w:type="spellEnd"/>
      <w:r w:rsidRPr="00D6690D">
        <w:rPr>
          <w:rFonts w:cstheme="minorHAnsi"/>
          <w:iCs/>
          <w:sz w:val="24"/>
          <w:szCs w:val="24"/>
          <w:lang w:eastAsia="es-ES"/>
        </w:rPr>
        <w:t xml:space="preserve"> per a la </w:t>
      </w:r>
      <w:proofErr w:type="spellStart"/>
      <w:r w:rsidRPr="00D6690D">
        <w:rPr>
          <w:rFonts w:cstheme="minorHAnsi"/>
          <w:iCs/>
          <w:sz w:val="24"/>
          <w:szCs w:val="24"/>
          <w:lang w:eastAsia="es-ES"/>
        </w:rPr>
        <w:t>realització</w:t>
      </w:r>
      <w:proofErr w:type="spellEnd"/>
      <w:r w:rsidRPr="00D6690D">
        <w:rPr>
          <w:rFonts w:cstheme="minorHAnsi"/>
          <w:iCs/>
          <w:sz w:val="24"/>
          <w:szCs w:val="24"/>
          <w:lang w:eastAsia="es-ES"/>
        </w:rPr>
        <w:t xml:space="preserve"> de la </w:t>
      </w:r>
      <w:proofErr w:type="spellStart"/>
      <w:r w:rsidRPr="00D6690D">
        <w:rPr>
          <w:rFonts w:cstheme="minorHAnsi"/>
          <w:iCs/>
          <w:sz w:val="24"/>
          <w:szCs w:val="24"/>
          <w:lang w:eastAsia="es-ES"/>
        </w:rPr>
        <w:t>campanya</w:t>
      </w:r>
      <w:proofErr w:type="spellEnd"/>
      <w:r w:rsidRPr="00D6690D">
        <w:rPr>
          <w:rFonts w:cstheme="minorHAnsi"/>
          <w:iCs/>
          <w:sz w:val="24"/>
          <w:szCs w:val="24"/>
          <w:lang w:eastAsia="es-ES"/>
        </w:rPr>
        <w:t xml:space="preserve">. </w:t>
      </w:r>
    </w:p>
    <w:p w14:paraId="195BF4F2" w14:textId="77777777" w:rsidR="00D6690D" w:rsidRPr="00D6690D" w:rsidRDefault="00D6690D" w:rsidP="00D6690D">
      <w:pPr>
        <w:autoSpaceDE w:val="0"/>
        <w:autoSpaceDN w:val="0"/>
        <w:adjustRightInd w:val="0"/>
        <w:spacing w:after="0" w:line="240" w:lineRule="auto"/>
        <w:jc w:val="both"/>
        <w:rPr>
          <w:rFonts w:cstheme="minorHAnsi"/>
          <w:iCs/>
          <w:sz w:val="24"/>
          <w:szCs w:val="24"/>
          <w:lang w:eastAsia="es-ES"/>
        </w:rPr>
      </w:pPr>
      <w:proofErr w:type="spellStart"/>
      <w:r w:rsidRPr="00D6690D">
        <w:rPr>
          <w:rFonts w:cstheme="minorHAnsi"/>
          <w:iCs/>
          <w:sz w:val="24"/>
          <w:szCs w:val="24"/>
          <w:lang w:eastAsia="es-ES"/>
        </w:rPr>
        <w:t>Haurà</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d'incloure</w:t>
      </w:r>
      <w:proofErr w:type="spellEnd"/>
      <w:r w:rsidRPr="00D6690D">
        <w:rPr>
          <w:rFonts w:cstheme="minorHAnsi"/>
          <w:iCs/>
          <w:sz w:val="24"/>
          <w:szCs w:val="24"/>
          <w:lang w:eastAsia="es-ES"/>
        </w:rPr>
        <w:t>, el “</w:t>
      </w:r>
      <w:proofErr w:type="spellStart"/>
      <w:r w:rsidRPr="00D6690D">
        <w:rPr>
          <w:rFonts w:cstheme="minorHAnsi"/>
          <w:iCs/>
          <w:sz w:val="24"/>
          <w:szCs w:val="24"/>
          <w:lang w:eastAsia="es-ES"/>
        </w:rPr>
        <w:t>Pressupost</w:t>
      </w:r>
      <w:proofErr w:type="spellEnd"/>
      <w:r w:rsidRPr="00D6690D">
        <w:rPr>
          <w:rFonts w:cstheme="minorHAnsi"/>
          <w:iCs/>
          <w:sz w:val="24"/>
          <w:szCs w:val="24"/>
          <w:lang w:eastAsia="es-ES"/>
        </w:rPr>
        <w:t xml:space="preserve"> de </w:t>
      </w:r>
      <w:proofErr w:type="spellStart"/>
      <w:r w:rsidRPr="00D6690D">
        <w:rPr>
          <w:rFonts w:cstheme="minorHAnsi"/>
          <w:iCs/>
          <w:sz w:val="24"/>
          <w:szCs w:val="24"/>
          <w:lang w:eastAsia="es-ES"/>
        </w:rPr>
        <w:t>l'activitat</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haurà</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d'identificar</w:t>
      </w:r>
      <w:proofErr w:type="spellEnd"/>
      <w:r w:rsidRPr="00D6690D">
        <w:rPr>
          <w:rFonts w:cstheme="minorHAnsi"/>
          <w:iCs/>
          <w:sz w:val="24"/>
          <w:szCs w:val="24"/>
          <w:lang w:eastAsia="es-ES"/>
        </w:rPr>
        <w:t xml:space="preserve"> de manera </w:t>
      </w:r>
      <w:proofErr w:type="spellStart"/>
      <w:r w:rsidRPr="00D6690D">
        <w:rPr>
          <w:rFonts w:cstheme="minorHAnsi"/>
          <w:iCs/>
          <w:sz w:val="24"/>
          <w:szCs w:val="24"/>
          <w:lang w:eastAsia="es-ES"/>
        </w:rPr>
        <w:t>indubitativa</w:t>
      </w:r>
      <w:proofErr w:type="spellEnd"/>
      <w:r w:rsidRPr="00D6690D">
        <w:rPr>
          <w:rFonts w:cstheme="minorHAnsi"/>
          <w:iCs/>
          <w:sz w:val="24"/>
          <w:szCs w:val="24"/>
          <w:lang w:eastAsia="es-ES"/>
        </w:rPr>
        <w:t xml:space="preserve"> que la </w:t>
      </w:r>
      <w:proofErr w:type="spellStart"/>
      <w:r w:rsidRPr="00D6690D">
        <w:rPr>
          <w:rFonts w:cstheme="minorHAnsi"/>
          <w:iCs/>
          <w:sz w:val="24"/>
          <w:szCs w:val="24"/>
          <w:lang w:eastAsia="es-ES"/>
        </w:rPr>
        <w:t>despesa</w:t>
      </w:r>
      <w:proofErr w:type="spellEnd"/>
      <w:r w:rsidRPr="00D6690D">
        <w:rPr>
          <w:rFonts w:cstheme="minorHAnsi"/>
          <w:iCs/>
          <w:sz w:val="24"/>
          <w:szCs w:val="24"/>
          <w:lang w:eastAsia="es-ES"/>
        </w:rPr>
        <w:t xml:space="preserve"> es </w:t>
      </w:r>
      <w:proofErr w:type="spellStart"/>
      <w:r w:rsidRPr="00D6690D">
        <w:rPr>
          <w:rFonts w:cstheme="minorHAnsi"/>
          <w:iCs/>
          <w:sz w:val="24"/>
          <w:szCs w:val="24"/>
          <w:lang w:eastAsia="es-ES"/>
        </w:rPr>
        <w:t>refereix</w:t>
      </w:r>
      <w:proofErr w:type="spellEnd"/>
      <w:r w:rsidRPr="00D6690D">
        <w:rPr>
          <w:rFonts w:cstheme="minorHAnsi"/>
          <w:iCs/>
          <w:sz w:val="24"/>
          <w:szCs w:val="24"/>
          <w:lang w:eastAsia="es-ES"/>
        </w:rPr>
        <w:t xml:space="preserve"> al control del </w:t>
      </w:r>
      <w:proofErr w:type="spellStart"/>
      <w:r w:rsidRPr="00D6690D">
        <w:rPr>
          <w:rFonts w:cstheme="minorHAnsi"/>
          <w:iCs/>
          <w:sz w:val="24"/>
          <w:szCs w:val="24"/>
          <w:lang w:eastAsia="es-ES"/>
        </w:rPr>
        <w:t>mosquit</w:t>
      </w:r>
      <w:proofErr w:type="spellEnd"/>
      <w:r w:rsidRPr="00D6690D">
        <w:rPr>
          <w:rFonts w:cstheme="minorHAnsi"/>
          <w:iCs/>
          <w:sz w:val="24"/>
          <w:szCs w:val="24"/>
          <w:lang w:eastAsia="es-ES"/>
        </w:rPr>
        <w:t xml:space="preserve"> tigre. </w:t>
      </w:r>
    </w:p>
    <w:p w14:paraId="77D0B097" w14:textId="77777777" w:rsidR="00D6690D" w:rsidRPr="00D6690D" w:rsidRDefault="00D6690D" w:rsidP="00D6690D">
      <w:pPr>
        <w:autoSpaceDE w:val="0"/>
        <w:autoSpaceDN w:val="0"/>
        <w:adjustRightInd w:val="0"/>
        <w:spacing w:after="0" w:line="240" w:lineRule="auto"/>
        <w:jc w:val="both"/>
        <w:rPr>
          <w:rFonts w:cstheme="minorHAnsi"/>
          <w:iCs/>
          <w:sz w:val="24"/>
          <w:szCs w:val="24"/>
          <w:lang w:eastAsia="es-ES"/>
        </w:rPr>
      </w:pPr>
    </w:p>
    <w:p w14:paraId="1C139867" w14:textId="349545A9" w:rsidR="00D6690D" w:rsidRDefault="00D6690D" w:rsidP="00D6690D">
      <w:pPr>
        <w:autoSpaceDE w:val="0"/>
        <w:autoSpaceDN w:val="0"/>
        <w:adjustRightInd w:val="0"/>
        <w:spacing w:after="0" w:line="240" w:lineRule="auto"/>
        <w:jc w:val="both"/>
        <w:rPr>
          <w:rFonts w:cstheme="minorHAnsi"/>
          <w:iCs/>
          <w:sz w:val="24"/>
          <w:szCs w:val="24"/>
          <w:lang w:eastAsia="es-ES"/>
        </w:rPr>
      </w:pPr>
      <w:r w:rsidRPr="00D6690D">
        <w:rPr>
          <w:rFonts w:cstheme="minorHAnsi"/>
          <w:iCs/>
          <w:sz w:val="24"/>
          <w:szCs w:val="24"/>
          <w:lang w:eastAsia="es-ES"/>
        </w:rPr>
        <w:t xml:space="preserve">En el </w:t>
      </w:r>
      <w:proofErr w:type="spellStart"/>
      <w:r w:rsidRPr="00D6690D">
        <w:rPr>
          <w:rFonts w:cstheme="minorHAnsi"/>
          <w:iCs/>
          <w:sz w:val="24"/>
          <w:szCs w:val="24"/>
          <w:lang w:eastAsia="es-ES"/>
        </w:rPr>
        <w:t>cas</w:t>
      </w:r>
      <w:proofErr w:type="spellEnd"/>
      <w:r w:rsidRPr="00D6690D">
        <w:rPr>
          <w:rFonts w:cstheme="minorHAnsi"/>
          <w:iCs/>
          <w:sz w:val="24"/>
          <w:szCs w:val="24"/>
          <w:lang w:eastAsia="es-ES"/>
        </w:rPr>
        <w:t xml:space="preserve"> de </w:t>
      </w:r>
      <w:proofErr w:type="spellStart"/>
      <w:r w:rsidRPr="00D6690D">
        <w:rPr>
          <w:rFonts w:cstheme="minorHAnsi"/>
          <w:iCs/>
          <w:sz w:val="24"/>
          <w:szCs w:val="24"/>
          <w:lang w:eastAsia="es-ES"/>
        </w:rPr>
        <w:t>mancomunitats</w:t>
      </w:r>
      <w:proofErr w:type="spellEnd"/>
      <w:r w:rsidRPr="00D6690D">
        <w:rPr>
          <w:rFonts w:cstheme="minorHAnsi"/>
          <w:iCs/>
          <w:sz w:val="24"/>
          <w:szCs w:val="24"/>
          <w:lang w:eastAsia="es-ES"/>
        </w:rPr>
        <w:t xml:space="preserve"> i </w:t>
      </w:r>
      <w:proofErr w:type="spellStart"/>
      <w:r w:rsidRPr="00D6690D">
        <w:rPr>
          <w:rFonts w:cstheme="minorHAnsi"/>
          <w:iCs/>
          <w:sz w:val="24"/>
          <w:szCs w:val="24"/>
          <w:lang w:eastAsia="es-ES"/>
        </w:rPr>
        <w:t>consorcis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haurà</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d'aportar</w:t>
      </w:r>
      <w:proofErr w:type="spellEnd"/>
      <w:r w:rsidRPr="00D6690D">
        <w:rPr>
          <w:rFonts w:cstheme="minorHAnsi"/>
          <w:iCs/>
          <w:sz w:val="24"/>
          <w:szCs w:val="24"/>
          <w:lang w:eastAsia="es-ES"/>
        </w:rPr>
        <w:t xml:space="preserve">-se </w:t>
      </w:r>
      <w:proofErr w:type="spellStart"/>
      <w:r w:rsidRPr="00D6690D">
        <w:rPr>
          <w:rFonts w:cstheme="minorHAnsi"/>
          <w:iCs/>
          <w:sz w:val="24"/>
          <w:szCs w:val="24"/>
          <w:lang w:eastAsia="es-ES"/>
        </w:rPr>
        <w:t>els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plans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cartogràfics</w:t>
      </w:r>
      <w:proofErr w:type="spellEnd"/>
      <w:r w:rsidRPr="00D6690D">
        <w:rPr>
          <w:rFonts w:cstheme="minorHAnsi"/>
          <w:iCs/>
          <w:sz w:val="24"/>
          <w:szCs w:val="24"/>
          <w:lang w:eastAsia="es-ES"/>
        </w:rPr>
        <w:t xml:space="preserve"> de </w:t>
      </w:r>
      <w:proofErr w:type="spellStart"/>
      <w:r w:rsidRPr="00D6690D">
        <w:rPr>
          <w:rFonts w:cstheme="minorHAnsi"/>
          <w:iCs/>
          <w:sz w:val="24"/>
          <w:szCs w:val="24"/>
          <w:lang w:eastAsia="es-ES"/>
        </w:rPr>
        <w:t>cadascun</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dels</w:t>
      </w:r>
      <w:proofErr w:type="spellEnd"/>
      <w:r w:rsidRPr="00D6690D">
        <w:rPr>
          <w:rFonts w:cstheme="minorHAnsi"/>
          <w:iCs/>
          <w:sz w:val="24"/>
          <w:szCs w:val="24"/>
          <w:lang w:eastAsia="es-ES"/>
        </w:rPr>
        <w:t xml:space="preserve"> termes </w:t>
      </w:r>
      <w:proofErr w:type="spellStart"/>
      <w:r w:rsidRPr="00D6690D">
        <w:rPr>
          <w:rFonts w:cstheme="minorHAnsi"/>
          <w:iCs/>
          <w:sz w:val="24"/>
          <w:szCs w:val="24"/>
          <w:lang w:eastAsia="es-ES"/>
        </w:rPr>
        <w:t>municipals</w:t>
      </w:r>
      <w:proofErr w:type="spellEnd"/>
      <w:r w:rsidRPr="00D6690D">
        <w:rPr>
          <w:rFonts w:cstheme="minorHAnsi"/>
          <w:iCs/>
          <w:sz w:val="24"/>
          <w:szCs w:val="24"/>
          <w:lang w:eastAsia="es-ES"/>
        </w:rPr>
        <w:t xml:space="preserve"> que </w:t>
      </w:r>
      <w:proofErr w:type="spellStart"/>
      <w:r w:rsidRPr="00D6690D">
        <w:rPr>
          <w:rFonts w:cstheme="minorHAnsi"/>
          <w:iCs/>
          <w:sz w:val="24"/>
          <w:szCs w:val="24"/>
          <w:lang w:eastAsia="es-ES"/>
        </w:rPr>
        <w:t>l'integren</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amb</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senyalització</w:t>
      </w:r>
      <w:proofErr w:type="spellEnd"/>
      <w:r w:rsidRPr="00D6690D">
        <w:rPr>
          <w:rFonts w:cstheme="minorHAnsi"/>
          <w:iCs/>
          <w:sz w:val="24"/>
          <w:szCs w:val="24"/>
          <w:lang w:eastAsia="es-ES"/>
        </w:rPr>
        <w:t xml:space="preserve"> descriptiva de </w:t>
      </w:r>
      <w:proofErr w:type="spellStart"/>
      <w:r w:rsidRPr="00D6690D">
        <w:rPr>
          <w:rFonts w:cstheme="minorHAnsi"/>
          <w:iCs/>
          <w:sz w:val="24"/>
          <w:szCs w:val="24"/>
          <w:lang w:eastAsia="es-ES"/>
        </w:rPr>
        <w:t>zones</w:t>
      </w:r>
      <w:proofErr w:type="spellEnd"/>
      <w:r w:rsidRPr="00D6690D">
        <w:rPr>
          <w:rFonts w:cstheme="minorHAnsi"/>
          <w:iCs/>
          <w:sz w:val="24"/>
          <w:szCs w:val="24"/>
          <w:lang w:eastAsia="es-ES"/>
        </w:rPr>
        <w:t xml:space="preserve"> i </w:t>
      </w:r>
      <w:proofErr w:type="spellStart"/>
      <w:r w:rsidRPr="00D6690D">
        <w:rPr>
          <w:rFonts w:cstheme="minorHAnsi"/>
          <w:iCs/>
          <w:sz w:val="24"/>
          <w:szCs w:val="24"/>
          <w:lang w:eastAsia="es-ES"/>
        </w:rPr>
        <w:t>punts</w:t>
      </w:r>
      <w:proofErr w:type="spellEnd"/>
      <w:r w:rsidRPr="00D6690D">
        <w:rPr>
          <w:rFonts w:cstheme="minorHAnsi"/>
          <w:iCs/>
          <w:sz w:val="24"/>
          <w:szCs w:val="24"/>
          <w:lang w:eastAsia="es-ES"/>
        </w:rPr>
        <w:t xml:space="preserve"> a tractar.</w:t>
      </w:r>
    </w:p>
    <w:p w14:paraId="5D9E414E" w14:textId="77777777" w:rsidR="00D6690D" w:rsidRPr="00D6690D" w:rsidRDefault="00D6690D" w:rsidP="00D6690D">
      <w:pPr>
        <w:autoSpaceDE w:val="0"/>
        <w:autoSpaceDN w:val="0"/>
        <w:adjustRightInd w:val="0"/>
        <w:spacing w:after="0" w:line="240" w:lineRule="auto"/>
        <w:jc w:val="both"/>
        <w:rPr>
          <w:rFonts w:cstheme="minorHAnsi"/>
          <w:iCs/>
          <w:sz w:val="24"/>
          <w:szCs w:val="24"/>
          <w:lang w:eastAsia="es-ES"/>
        </w:rPr>
      </w:pPr>
    </w:p>
    <w:p w14:paraId="36CA7186" w14:textId="2BACF6B8" w:rsidR="00D6690D" w:rsidRDefault="00D6690D" w:rsidP="00D6690D">
      <w:pPr>
        <w:autoSpaceDE w:val="0"/>
        <w:autoSpaceDN w:val="0"/>
        <w:adjustRightInd w:val="0"/>
        <w:spacing w:after="0" w:line="240" w:lineRule="auto"/>
        <w:jc w:val="both"/>
        <w:rPr>
          <w:rFonts w:cstheme="minorHAnsi"/>
          <w:iCs/>
          <w:sz w:val="24"/>
          <w:szCs w:val="24"/>
          <w:lang w:eastAsia="es-ES"/>
        </w:rPr>
      </w:pPr>
      <w:r w:rsidRPr="00D6690D">
        <w:rPr>
          <w:rFonts w:cstheme="minorHAnsi"/>
          <w:iCs/>
          <w:sz w:val="24"/>
          <w:szCs w:val="24"/>
          <w:lang w:eastAsia="es-ES"/>
        </w:rPr>
        <w:t>c)</w:t>
      </w:r>
      <w:r w:rsidRPr="00D6690D">
        <w:rPr>
          <w:rFonts w:cstheme="minorHAnsi"/>
          <w:iCs/>
          <w:sz w:val="24"/>
          <w:szCs w:val="24"/>
          <w:lang w:eastAsia="es-ES"/>
        </w:rPr>
        <w:tab/>
      </w:r>
      <w:proofErr w:type="spellStart"/>
      <w:r w:rsidRPr="00D6690D">
        <w:rPr>
          <w:rFonts w:cstheme="minorHAnsi"/>
          <w:iCs/>
          <w:sz w:val="24"/>
          <w:szCs w:val="24"/>
          <w:lang w:eastAsia="es-ES"/>
        </w:rPr>
        <w:t>Annex</w:t>
      </w:r>
      <w:proofErr w:type="spellEnd"/>
      <w:r w:rsidRPr="00D6690D">
        <w:rPr>
          <w:rFonts w:cstheme="minorHAnsi"/>
          <w:iCs/>
          <w:sz w:val="24"/>
          <w:szCs w:val="24"/>
          <w:lang w:eastAsia="es-ES"/>
        </w:rPr>
        <w:t xml:space="preserve"> II </w:t>
      </w:r>
      <w:proofErr w:type="spellStart"/>
      <w:r w:rsidRPr="00D6690D">
        <w:rPr>
          <w:rFonts w:cstheme="minorHAnsi"/>
          <w:iCs/>
          <w:sz w:val="24"/>
          <w:szCs w:val="24"/>
          <w:lang w:eastAsia="es-ES"/>
        </w:rPr>
        <w:t>d'aquesta</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convocatòria</w:t>
      </w:r>
      <w:proofErr w:type="spellEnd"/>
      <w:r w:rsidRPr="00D6690D">
        <w:rPr>
          <w:rFonts w:cstheme="minorHAnsi"/>
          <w:iCs/>
          <w:sz w:val="24"/>
          <w:szCs w:val="24"/>
          <w:lang w:eastAsia="es-ES"/>
        </w:rPr>
        <w:t xml:space="preserve"> </w:t>
      </w:r>
      <w:r w:rsidR="0058051D">
        <w:rPr>
          <w:rFonts w:cstheme="minorHAnsi"/>
          <w:iCs/>
          <w:sz w:val="24"/>
          <w:szCs w:val="24"/>
          <w:lang w:eastAsia="es-ES"/>
        </w:rPr>
        <w:t xml:space="preserve">que </w:t>
      </w:r>
      <w:proofErr w:type="spellStart"/>
      <w:r w:rsidR="0058051D">
        <w:rPr>
          <w:rFonts w:cstheme="minorHAnsi"/>
          <w:iCs/>
          <w:sz w:val="24"/>
          <w:szCs w:val="24"/>
          <w:lang w:eastAsia="es-ES"/>
        </w:rPr>
        <w:t>inclou</w:t>
      </w:r>
      <w:proofErr w:type="spellEnd"/>
      <w:r w:rsidR="0058051D">
        <w:rPr>
          <w:rFonts w:cstheme="minorHAnsi"/>
          <w:iCs/>
          <w:sz w:val="24"/>
          <w:szCs w:val="24"/>
          <w:lang w:eastAsia="es-ES"/>
        </w:rPr>
        <w:t xml:space="preserve"> la</w:t>
      </w:r>
      <w:r w:rsidRPr="00D6690D">
        <w:rPr>
          <w:rFonts w:cstheme="minorHAnsi"/>
          <w:iCs/>
          <w:sz w:val="24"/>
          <w:szCs w:val="24"/>
          <w:lang w:eastAsia="es-ES"/>
        </w:rPr>
        <w:t xml:space="preserve"> </w:t>
      </w:r>
      <w:proofErr w:type="spellStart"/>
      <w:r w:rsidRPr="00D6690D">
        <w:rPr>
          <w:rFonts w:cstheme="minorHAnsi"/>
          <w:iCs/>
          <w:sz w:val="24"/>
          <w:szCs w:val="24"/>
          <w:lang w:eastAsia="es-ES"/>
        </w:rPr>
        <w:t>següent</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informació</w:t>
      </w:r>
      <w:proofErr w:type="spellEnd"/>
      <w:r w:rsidRPr="00D6690D">
        <w:rPr>
          <w:rFonts w:cstheme="minorHAnsi"/>
          <w:iCs/>
          <w:sz w:val="24"/>
          <w:szCs w:val="24"/>
          <w:lang w:eastAsia="es-ES"/>
        </w:rPr>
        <w:t xml:space="preserve"> proporcionada per </w:t>
      </w:r>
      <w:proofErr w:type="spellStart"/>
      <w:r w:rsidRPr="00D6690D">
        <w:rPr>
          <w:rFonts w:cstheme="minorHAnsi"/>
          <w:iCs/>
          <w:sz w:val="24"/>
          <w:szCs w:val="24"/>
          <w:lang w:eastAsia="es-ES"/>
        </w:rPr>
        <w:t>part</w:t>
      </w:r>
      <w:proofErr w:type="spellEnd"/>
      <w:r w:rsidRPr="00D6690D">
        <w:rPr>
          <w:rFonts w:cstheme="minorHAnsi"/>
          <w:iCs/>
          <w:sz w:val="24"/>
          <w:szCs w:val="24"/>
          <w:lang w:eastAsia="es-ES"/>
        </w:rPr>
        <w:t xml:space="preserve"> de </w:t>
      </w:r>
      <w:proofErr w:type="spellStart"/>
      <w:r w:rsidRPr="00D6690D">
        <w:rPr>
          <w:rFonts w:cstheme="minorHAnsi"/>
          <w:iCs/>
          <w:sz w:val="24"/>
          <w:szCs w:val="24"/>
          <w:lang w:eastAsia="es-ES"/>
        </w:rPr>
        <w:t>l'empresa</w:t>
      </w:r>
      <w:proofErr w:type="spellEnd"/>
      <w:r w:rsidRPr="00D6690D">
        <w:rPr>
          <w:rFonts w:cstheme="minorHAnsi"/>
          <w:iCs/>
          <w:sz w:val="24"/>
          <w:szCs w:val="24"/>
          <w:lang w:eastAsia="es-ES"/>
        </w:rPr>
        <w:t xml:space="preserve"> que </w:t>
      </w:r>
      <w:proofErr w:type="spellStart"/>
      <w:r w:rsidRPr="00D6690D">
        <w:rPr>
          <w:rFonts w:cstheme="minorHAnsi"/>
          <w:iCs/>
          <w:sz w:val="24"/>
          <w:szCs w:val="24"/>
          <w:lang w:eastAsia="es-ES"/>
        </w:rPr>
        <w:t>realitzarà</w:t>
      </w:r>
      <w:proofErr w:type="spellEnd"/>
      <w:r w:rsidRPr="00D6690D">
        <w:rPr>
          <w:rFonts w:cstheme="minorHAnsi"/>
          <w:iCs/>
          <w:sz w:val="24"/>
          <w:szCs w:val="24"/>
          <w:lang w:eastAsia="es-ES"/>
        </w:rPr>
        <w:t xml:space="preserve"> el </w:t>
      </w:r>
      <w:proofErr w:type="spellStart"/>
      <w:r w:rsidRPr="00D6690D">
        <w:rPr>
          <w:rFonts w:cstheme="minorHAnsi"/>
          <w:iCs/>
          <w:sz w:val="24"/>
          <w:szCs w:val="24"/>
          <w:lang w:eastAsia="es-ES"/>
        </w:rPr>
        <w:t>tractament</w:t>
      </w:r>
      <w:proofErr w:type="spellEnd"/>
      <w:r w:rsidRPr="00D6690D">
        <w:rPr>
          <w:rFonts w:cstheme="minorHAnsi"/>
          <w:iCs/>
          <w:sz w:val="24"/>
          <w:szCs w:val="24"/>
          <w:lang w:eastAsia="es-ES"/>
        </w:rPr>
        <w:t xml:space="preserve">, en </w:t>
      </w:r>
      <w:proofErr w:type="spellStart"/>
      <w:r w:rsidRPr="00D6690D">
        <w:rPr>
          <w:rFonts w:cstheme="minorHAnsi"/>
          <w:iCs/>
          <w:sz w:val="24"/>
          <w:szCs w:val="24"/>
          <w:lang w:eastAsia="es-ES"/>
        </w:rPr>
        <w:t>format</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pdf</w:t>
      </w:r>
      <w:proofErr w:type="spellEnd"/>
      <w:r w:rsidRPr="00D6690D">
        <w:rPr>
          <w:rFonts w:cstheme="minorHAnsi"/>
          <w:iCs/>
          <w:sz w:val="24"/>
          <w:szCs w:val="24"/>
          <w:lang w:eastAsia="es-ES"/>
        </w:rPr>
        <w:t>)</w:t>
      </w:r>
    </w:p>
    <w:p w14:paraId="6F10AB7F" w14:textId="77777777" w:rsidR="00D6690D" w:rsidRPr="00D6690D" w:rsidRDefault="00D6690D" w:rsidP="00D6690D">
      <w:pPr>
        <w:autoSpaceDE w:val="0"/>
        <w:autoSpaceDN w:val="0"/>
        <w:adjustRightInd w:val="0"/>
        <w:spacing w:after="0" w:line="240" w:lineRule="auto"/>
        <w:jc w:val="both"/>
        <w:rPr>
          <w:rFonts w:cstheme="minorHAnsi"/>
          <w:iCs/>
          <w:sz w:val="24"/>
          <w:szCs w:val="24"/>
          <w:lang w:eastAsia="es-ES"/>
        </w:rPr>
      </w:pPr>
    </w:p>
    <w:p w14:paraId="0F71EDCF" w14:textId="77777777" w:rsidR="00D6690D" w:rsidRPr="00D6690D" w:rsidRDefault="00D6690D" w:rsidP="00D6690D">
      <w:pPr>
        <w:autoSpaceDE w:val="0"/>
        <w:autoSpaceDN w:val="0"/>
        <w:adjustRightInd w:val="0"/>
        <w:spacing w:after="0" w:line="240" w:lineRule="auto"/>
        <w:jc w:val="both"/>
        <w:rPr>
          <w:rFonts w:cstheme="minorHAnsi"/>
          <w:iCs/>
          <w:sz w:val="24"/>
          <w:szCs w:val="24"/>
          <w:lang w:eastAsia="es-ES"/>
        </w:rPr>
      </w:pPr>
      <w:r w:rsidRPr="00D6690D">
        <w:rPr>
          <w:rFonts w:cstheme="minorHAnsi"/>
          <w:iCs/>
          <w:sz w:val="24"/>
          <w:szCs w:val="24"/>
          <w:lang w:eastAsia="es-ES"/>
        </w:rPr>
        <w:t xml:space="preserve">En </w:t>
      </w:r>
      <w:proofErr w:type="spellStart"/>
      <w:r w:rsidRPr="00D6690D">
        <w:rPr>
          <w:rFonts w:cstheme="minorHAnsi"/>
          <w:iCs/>
          <w:sz w:val="24"/>
          <w:szCs w:val="24"/>
          <w:lang w:eastAsia="es-ES"/>
        </w:rPr>
        <w:t>tot</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moment</w:t>
      </w:r>
      <w:proofErr w:type="spellEnd"/>
      <w:r w:rsidRPr="00D6690D">
        <w:rPr>
          <w:rFonts w:cstheme="minorHAnsi"/>
          <w:iCs/>
          <w:sz w:val="24"/>
          <w:szCs w:val="24"/>
          <w:lang w:eastAsia="es-ES"/>
        </w:rPr>
        <w:t xml:space="preserve">, es </w:t>
      </w:r>
      <w:proofErr w:type="spellStart"/>
      <w:r w:rsidRPr="00D6690D">
        <w:rPr>
          <w:rFonts w:cstheme="minorHAnsi"/>
          <w:iCs/>
          <w:sz w:val="24"/>
          <w:szCs w:val="24"/>
          <w:lang w:eastAsia="es-ES"/>
        </w:rPr>
        <w:t>tindran</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presents</w:t>
      </w:r>
      <w:proofErr w:type="spellEnd"/>
      <w:r w:rsidRPr="00D6690D">
        <w:rPr>
          <w:rFonts w:cstheme="minorHAnsi"/>
          <w:iCs/>
          <w:sz w:val="24"/>
          <w:szCs w:val="24"/>
          <w:lang w:eastAsia="es-ES"/>
        </w:rPr>
        <w:t xml:space="preserve"> les </w:t>
      </w:r>
      <w:proofErr w:type="spellStart"/>
      <w:r w:rsidRPr="00D6690D">
        <w:rPr>
          <w:rFonts w:cstheme="minorHAnsi"/>
          <w:iCs/>
          <w:sz w:val="24"/>
          <w:szCs w:val="24"/>
          <w:lang w:eastAsia="es-ES"/>
        </w:rPr>
        <w:t>exigències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previstes</w:t>
      </w:r>
      <w:proofErr w:type="spellEnd"/>
      <w:r w:rsidRPr="00D6690D">
        <w:rPr>
          <w:rFonts w:cstheme="minorHAnsi"/>
          <w:iCs/>
          <w:sz w:val="24"/>
          <w:szCs w:val="24"/>
          <w:lang w:eastAsia="es-ES"/>
        </w:rPr>
        <w:t xml:space="preserve"> a </w:t>
      </w:r>
      <w:proofErr w:type="spellStart"/>
      <w:r w:rsidRPr="00D6690D">
        <w:rPr>
          <w:rFonts w:cstheme="minorHAnsi"/>
          <w:iCs/>
          <w:sz w:val="24"/>
          <w:szCs w:val="24"/>
          <w:lang w:eastAsia="es-ES"/>
        </w:rPr>
        <w:t>aquest</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efecte</w:t>
      </w:r>
      <w:proofErr w:type="spellEnd"/>
      <w:r w:rsidRPr="00D6690D">
        <w:rPr>
          <w:rFonts w:cstheme="minorHAnsi"/>
          <w:iCs/>
          <w:sz w:val="24"/>
          <w:szCs w:val="24"/>
          <w:lang w:eastAsia="es-ES"/>
        </w:rPr>
        <w:t xml:space="preserve"> en la </w:t>
      </w:r>
      <w:proofErr w:type="spellStart"/>
      <w:r w:rsidRPr="00D6690D">
        <w:rPr>
          <w:rFonts w:cstheme="minorHAnsi"/>
          <w:iCs/>
          <w:sz w:val="24"/>
          <w:szCs w:val="24"/>
          <w:lang w:eastAsia="es-ES"/>
        </w:rPr>
        <w:t>Llei</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orgànica</w:t>
      </w:r>
      <w:proofErr w:type="spellEnd"/>
      <w:r w:rsidRPr="00D6690D">
        <w:rPr>
          <w:rFonts w:cstheme="minorHAnsi"/>
          <w:iCs/>
          <w:sz w:val="24"/>
          <w:szCs w:val="24"/>
          <w:lang w:eastAsia="es-ES"/>
        </w:rPr>
        <w:t xml:space="preserve"> 3/2018, de 5 de desembre, de </w:t>
      </w:r>
      <w:proofErr w:type="spellStart"/>
      <w:r w:rsidRPr="00D6690D">
        <w:rPr>
          <w:rFonts w:cstheme="minorHAnsi"/>
          <w:iCs/>
          <w:sz w:val="24"/>
          <w:szCs w:val="24"/>
          <w:lang w:eastAsia="es-ES"/>
        </w:rPr>
        <w:t>Protecció</w:t>
      </w:r>
      <w:proofErr w:type="spellEnd"/>
      <w:r w:rsidRPr="00D6690D">
        <w:rPr>
          <w:rFonts w:cstheme="minorHAnsi"/>
          <w:iCs/>
          <w:sz w:val="24"/>
          <w:szCs w:val="24"/>
          <w:lang w:eastAsia="es-ES"/>
        </w:rPr>
        <w:t xml:space="preserve"> de </w:t>
      </w:r>
      <w:proofErr w:type="spellStart"/>
      <w:r w:rsidRPr="00D6690D">
        <w:rPr>
          <w:rFonts w:cstheme="minorHAnsi"/>
          <w:iCs/>
          <w:sz w:val="24"/>
          <w:szCs w:val="24"/>
          <w:lang w:eastAsia="es-ES"/>
        </w:rPr>
        <w:t>Dades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Personals</w:t>
      </w:r>
      <w:proofErr w:type="spellEnd"/>
      <w:r w:rsidRPr="00D6690D">
        <w:rPr>
          <w:rFonts w:cstheme="minorHAnsi"/>
          <w:iCs/>
          <w:sz w:val="24"/>
          <w:szCs w:val="24"/>
          <w:lang w:eastAsia="es-ES"/>
        </w:rPr>
        <w:t xml:space="preserve"> i </w:t>
      </w:r>
      <w:proofErr w:type="spellStart"/>
      <w:r w:rsidRPr="00D6690D">
        <w:rPr>
          <w:rFonts w:cstheme="minorHAnsi"/>
          <w:iCs/>
          <w:sz w:val="24"/>
          <w:szCs w:val="24"/>
          <w:lang w:eastAsia="es-ES"/>
        </w:rPr>
        <w:t>garantia</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dels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drets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digitals</w:t>
      </w:r>
      <w:proofErr w:type="spellEnd"/>
      <w:r w:rsidRPr="00D6690D">
        <w:rPr>
          <w:rFonts w:cstheme="minorHAnsi"/>
          <w:iCs/>
          <w:sz w:val="24"/>
          <w:szCs w:val="24"/>
          <w:lang w:eastAsia="es-ES"/>
        </w:rPr>
        <w:t xml:space="preserve">.  </w:t>
      </w:r>
    </w:p>
    <w:p w14:paraId="20BCE6A8" w14:textId="77777777" w:rsidR="00D6690D" w:rsidRPr="00D6690D" w:rsidRDefault="00D6690D" w:rsidP="00D6690D">
      <w:pPr>
        <w:autoSpaceDE w:val="0"/>
        <w:autoSpaceDN w:val="0"/>
        <w:adjustRightInd w:val="0"/>
        <w:spacing w:after="0" w:line="240" w:lineRule="auto"/>
        <w:jc w:val="both"/>
        <w:rPr>
          <w:rFonts w:cstheme="minorHAnsi"/>
          <w:iCs/>
          <w:sz w:val="24"/>
          <w:szCs w:val="24"/>
          <w:lang w:eastAsia="es-ES"/>
        </w:rPr>
      </w:pPr>
    </w:p>
    <w:p w14:paraId="09E98750" w14:textId="77777777" w:rsidR="00D6690D" w:rsidRPr="00D6690D" w:rsidRDefault="00D6690D" w:rsidP="00D6690D">
      <w:pPr>
        <w:autoSpaceDE w:val="0"/>
        <w:autoSpaceDN w:val="0"/>
        <w:adjustRightInd w:val="0"/>
        <w:spacing w:after="0" w:line="240" w:lineRule="auto"/>
        <w:jc w:val="both"/>
        <w:rPr>
          <w:rFonts w:cstheme="minorHAnsi"/>
          <w:iCs/>
          <w:sz w:val="24"/>
          <w:szCs w:val="24"/>
          <w:lang w:eastAsia="es-ES"/>
        </w:rPr>
      </w:pPr>
    </w:p>
    <w:p w14:paraId="5EF8B817" w14:textId="7B9A97A9" w:rsidR="00D6690D" w:rsidRPr="00D6690D" w:rsidRDefault="00D6690D" w:rsidP="00D6690D">
      <w:pPr>
        <w:autoSpaceDE w:val="0"/>
        <w:autoSpaceDN w:val="0"/>
        <w:adjustRightInd w:val="0"/>
        <w:spacing w:after="0" w:line="240" w:lineRule="auto"/>
        <w:jc w:val="both"/>
        <w:rPr>
          <w:rFonts w:cstheme="minorHAnsi"/>
          <w:b/>
          <w:bCs/>
          <w:iCs/>
          <w:sz w:val="24"/>
          <w:szCs w:val="24"/>
          <w:lang w:eastAsia="es-ES"/>
        </w:rPr>
      </w:pPr>
      <w:proofErr w:type="spellStart"/>
      <w:r w:rsidRPr="00D6690D">
        <w:rPr>
          <w:rFonts w:cstheme="minorHAnsi"/>
          <w:b/>
          <w:bCs/>
          <w:iCs/>
          <w:sz w:val="24"/>
          <w:szCs w:val="24"/>
          <w:lang w:eastAsia="es-ES"/>
        </w:rPr>
        <w:t>Termini</w:t>
      </w:r>
      <w:proofErr w:type="spellEnd"/>
      <w:r w:rsidRPr="00D6690D">
        <w:rPr>
          <w:rFonts w:cstheme="minorHAnsi"/>
          <w:b/>
          <w:bCs/>
          <w:iCs/>
          <w:sz w:val="24"/>
          <w:szCs w:val="24"/>
          <w:lang w:eastAsia="es-ES"/>
        </w:rPr>
        <w:t xml:space="preserve"> de </w:t>
      </w:r>
      <w:proofErr w:type="spellStart"/>
      <w:r w:rsidRPr="00D6690D">
        <w:rPr>
          <w:rFonts w:cstheme="minorHAnsi"/>
          <w:b/>
          <w:bCs/>
          <w:iCs/>
          <w:sz w:val="24"/>
          <w:szCs w:val="24"/>
          <w:lang w:eastAsia="es-ES"/>
        </w:rPr>
        <w:t>presentació</w:t>
      </w:r>
      <w:proofErr w:type="spellEnd"/>
      <w:r w:rsidRPr="00D6690D">
        <w:rPr>
          <w:rFonts w:cstheme="minorHAnsi"/>
          <w:b/>
          <w:bCs/>
          <w:iCs/>
          <w:sz w:val="24"/>
          <w:szCs w:val="24"/>
          <w:lang w:eastAsia="es-ES"/>
        </w:rPr>
        <w:t xml:space="preserve"> de </w:t>
      </w:r>
      <w:proofErr w:type="spellStart"/>
      <w:r w:rsidRPr="00D6690D">
        <w:rPr>
          <w:rFonts w:cstheme="minorHAnsi"/>
          <w:b/>
          <w:bCs/>
          <w:iCs/>
          <w:sz w:val="24"/>
          <w:szCs w:val="24"/>
          <w:lang w:eastAsia="es-ES"/>
        </w:rPr>
        <w:t>sol·licituds</w:t>
      </w:r>
      <w:proofErr w:type="spellEnd"/>
      <w:r w:rsidR="0058051D">
        <w:rPr>
          <w:rFonts w:cstheme="minorHAnsi"/>
          <w:b/>
          <w:bCs/>
          <w:iCs/>
          <w:sz w:val="24"/>
          <w:szCs w:val="24"/>
          <w:lang w:eastAsia="es-ES"/>
        </w:rPr>
        <w:t>.</w:t>
      </w:r>
    </w:p>
    <w:p w14:paraId="683955E9" w14:textId="77777777" w:rsidR="00D6690D" w:rsidRPr="00D6690D" w:rsidRDefault="00D6690D" w:rsidP="00D6690D">
      <w:pPr>
        <w:autoSpaceDE w:val="0"/>
        <w:autoSpaceDN w:val="0"/>
        <w:adjustRightInd w:val="0"/>
        <w:spacing w:after="0" w:line="240" w:lineRule="auto"/>
        <w:jc w:val="both"/>
        <w:rPr>
          <w:rFonts w:cstheme="minorHAnsi"/>
          <w:b/>
          <w:bCs/>
          <w:iCs/>
          <w:sz w:val="24"/>
          <w:szCs w:val="24"/>
          <w:lang w:eastAsia="es-ES"/>
        </w:rPr>
      </w:pPr>
    </w:p>
    <w:p w14:paraId="06BB34C2" w14:textId="74B93723" w:rsidR="00D6690D" w:rsidRDefault="00D6690D" w:rsidP="00D6690D">
      <w:pPr>
        <w:autoSpaceDE w:val="0"/>
        <w:autoSpaceDN w:val="0"/>
        <w:adjustRightInd w:val="0"/>
        <w:spacing w:after="0" w:line="240" w:lineRule="auto"/>
        <w:jc w:val="both"/>
        <w:rPr>
          <w:rFonts w:cstheme="minorHAnsi"/>
          <w:iCs/>
          <w:sz w:val="24"/>
          <w:szCs w:val="24"/>
          <w:lang w:eastAsia="es-ES"/>
        </w:rPr>
      </w:pPr>
      <w:r w:rsidRPr="00D6690D">
        <w:rPr>
          <w:rFonts w:cstheme="minorHAnsi"/>
          <w:iCs/>
          <w:sz w:val="24"/>
          <w:szCs w:val="24"/>
          <w:lang w:eastAsia="es-ES"/>
        </w:rPr>
        <w:lastRenderedPageBreak/>
        <w:t xml:space="preserve">El </w:t>
      </w:r>
      <w:proofErr w:type="spellStart"/>
      <w:r w:rsidRPr="00D6690D">
        <w:rPr>
          <w:rFonts w:cstheme="minorHAnsi"/>
          <w:iCs/>
          <w:sz w:val="24"/>
          <w:szCs w:val="24"/>
          <w:lang w:eastAsia="es-ES"/>
        </w:rPr>
        <w:t>termini</w:t>
      </w:r>
      <w:proofErr w:type="spellEnd"/>
      <w:r w:rsidRPr="00D6690D">
        <w:rPr>
          <w:rFonts w:cstheme="minorHAnsi"/>
          <w:iCs/>
          <w:sz w:val="24"/>
          <w:szCs w:val="24"/>
          <w:lang w:eastAsia="es-ES"/>
        </w:rPr>
        <w:t xml:space="preserve"> per a la </w:t>
      </w:r>
      <w:proofErr w:type="spellStart"/>
      <w:r w:rsidRPr="00D6690D">
        <w:rPr>
          <w:rFonts w:cstheme="minorHAnsi"/>
          <w:iCs/>
          <w:sz w:val="24"/>
          <w:szCs w:val="24"/>
          <w:lang w:eastAsia="es-ES"/>
        </w:rPr>
        <w:t>presentació</w:t>
      </w:r>
      <w:proofErr w:type="spellEnd"/>
      <w:r w:rsidRPr="00D6690D">
        <w:rPr>
          <w:rFonts w:cstheme="minorHAnsi"/>
          <w:iCs/>
          <w:sz w:val="24"/>
          <w:szCs w:val="24"/>
          <w:lang w:eastAsia="es-ES"/>
        </w:rPr>
        <w:t xml:space="preserve"> de les </w:t>
      </w:r>
      <w:proofErr w:type="spellStart"/>
      <w:r w:rsidRPr="00D6690D">
        <w:rPr>
          <w:rFonts w:cstheme="minorHAnsi"/>
          <w:iCs/>
          <w:sz w:val="24"/>
          <w:szCs w:val="24"/>
          <w:lang w:eastAsia="es-ES"/>
        </w:rPr>
        <w:t>sol·licituds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serà</w:t>
      </w:r>
      <w:proofErr w:type="spellEnd"/>
      <w:r w:rsidRPr="00D6690D">
        <w:rPr>
          <w:rFonts w:cstheme="minorHAnsi"/>
          <w:iCs/>
          <w:sz w:val="24"/>
          <w:szCs w:val="24"/>
          <w:lang w:eastAsia="es-ES"/>
        </w:rPr>
        <w:t xml:space="preserve"> de 20 </w:t>
      </w:r>
      <w:proofErr w:type="spellStart"/>
      <w:r w:rsidRPr="00D6690D">
        <w:rPr>
          <w:rFonts w:cstheme="minorHAnsi"/>
          <w:iCs/>
          <w:sz w:val="24"/>
          <w:szCs w:val="24"/>
          <w:lang w:eastAsia="es-ES"/>
        </w:rPr>
        <w:t>dies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hàbils</w:t>
      </w:r>
      <w:proofErr w:type="spellEnd"/>
      <w:r w:rsidRPr="00D6690D">
        <w:rPr>
          <w:rFonts w:cstheme="minorHAnsi"/>
          <w:iCs/>
          <w:sz w:val="24"/>
          <w:szCs w:val="24"/>
          <w:lang w:eastAsia="es-ES"/>
        </w:rPr>
        <w:t xml:space="preserve"> a </w:t>
      </w:r>
      <w:proofErr w:type="spellStart"/>
      <w:r w:rsidRPr="00D6690D">
        <w:rPr>
          <w:rFonts w:cstheme="minorHAnsi"/>
          <w:iCs/>
          <w:sz w:val="24"/>
          <w:szCs w:val="24"/>
          <w:lang w:eastAsia="es-ES"/>
        </w:rPr>
        <w:t>comptar</w:t>
      </w:r>
      <w:proofErr w:type="spellEnd"/>
      <w:r w:rsidRPr="00D6690D">
        <w:rPr>
          <w:rFonts w:cstheme="minorHAnsi"/>
          <w:iCs/>
          <w:sz w:val="24"/>
          <w:szCs w:val="24"/>
          <w:lang w:eastAsia="es-ES"/>
        </w:rPr>
        <w:t xml:space="preserve"> des de </w:t>
      </w:r>
      <w:proofErr w:type="spellStart"/>
      <w:r w:rsidRPr="00D6690D">
        <w:rPr>
          <w:rFonts w:cstheme="minorHAnsi"/>
          <w:iCs/>
          <w:sz w:val="24"/>
          <w:szCs w:val="24"/>
          <w:lang w:eastAsia="es-ES"/>
        </w:rPr>
        <w:t>l'endemà</w:t>
      </w:r>
      <w:proofErr w:type="spellEnd"/>
      <w:r w:rsidRPr="00D6690D">
        <w:rPr>
          <w:rFonts w:cstheme="minorHAnsi"/>
          <w:iCs/>
          <w:sz w:val="24"/>
          <w:szCs w:val="24"/>
          <w:lang w:eastAsia="es-ES"/>
        </w:rPr>
        <w:t xml:space="preserve"> a la </w:t>
      </w:r>
      <w:proofErr w:type="spellStart"/>
      <w:r w:rsidRPr="00D6690D">
        <w:rPr>
          <w:rFonts w:cstheme="minorHAnsi"/>
          <w:iCs/>
          <w:sz w:val="24"/>
          <w:szCs w:val="24"/>
          <w:lang w:eastAsia="es-ES"/>
        </w:rPr>
        <w:t>publicació</w:t>
      </w:r>
      <w:proofErr w:type="spellEnd"/>
      <w:r w:rsidRPr="00D6690D">
        <w:rPr>
          <w:rFonts w:cstheme="minorHAnsi"/>
          <w:iCs/>
          <w:sz w:val="24"/>
          <w:szCs w:val="24"/>
          <w:lang w:eastAsia="es-ES"/>
        </w:rPr>
        <w:t xml:space="preserve"> de la </w:t>
      </w:r>
      <w:proofErr w:type="spellStart"/>
      <w:r w:rsidRPr="00D6690D">
        <w:rPr>
          <w:rFonts w:cstheme="minorHAnsi"/>
          <w:iCs/>
          <w:sz w:val="24"/>
          <w:szCs w:val="24"/>
          <w:lang w:eastAsia="es-ES"/>
        </w:rPr>
        <w:t>present</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resolució</w:t>
      </w:r>
      <w:proofErr w:type="spellEnd"/>
      <w:r w:rsidRPr="00D6690D">
        <w:rPr>
          <w:rFonts w:cstheme="minorHAnsi"/>
          <w:iCs/>
          <w:sz w:val="24"/>
          <w:szCs w:val="24"/>
          <w:lang w:eastAsia="es-ES"/>
        </w:rPr>
        <w:t xml:space="preserve"> de </w:t>
      </w:r>
      <w:proofErr w:type="spellStart"/>
      <w:r w:rsidRPr="00D6690D">
        <w:rPr>
          <w:rFonts w:cstheme="minorHAnsi"/>
          <w:iCs/>
          <w:sz w:val="24"/>
          <w:szCs w:val="24"/>
          <w:lang w:eastAsia="es-ES"/>
        </w:rPr>
        <w:t>convocatòria</w:t>
      </w:r>
      <w:proofErr w:type="spellEnd"/>
      <w:r w:rsidRPr="00D6690D">
        <w:rPr>
          <w:rFonts w:cstheme="minorHAnsi"/>
          <w:iCs/>
          <w:sz w:val="24"/>
          <w:szCs w:val="24"/>
          <w:lang w:eastAsia="es-ES"/>
        </w:rPr>
        <w:t xml:space="preserve"> en el </w:t>
      </w:r>
      <w:proofErr w:type="spellStart"/>
      <w:r w:rsidRPr="00D6690D">
        <w:rPr>
          <w:rFonts w:cstheme="minorHAnsi"/>
          <w:iCs/>
          <w:sz w:val="24"/>
          <w:szCs w:val="24"/>
          <w:lang w:eastAsia="es-ES"/>
        </w:rPr>
        <w:t>Diari</w:t>
      </w:r>
      <w:proofErr w:type="spellEnd"/>
      <w:r w:rsidRPr="00D6690D">
        <w:rPr>
          <w:rFonts w:cstheme="minorHAnsi"/>
          <w:iCs/>
          <w:sz w:val="24"/>
          <w:szCs w:val="24"/>
          <w:lang w:eastAsia="es-ES"/>
        </w:rPr>
        <w:t xml:space="preserve"> Oficial de la Generalitat Valenciana. </w:t>
      </w:r>
    </w:p>
    <w:p w14:paraId="00852697" w14:textId="77777777" w:rsidR="0058051D" w:rsidRPr="00D6690D" w:rsidRDefault="0058051D" w:rsidP="00D6690D">
      <w:pPr>
        <w:autoSpaceDE w:val="0"/>
        <w:autoSpaceDN w:val="0"/>
        <w:adjustRightInd w:val="0"/>
        <w:spacing w:after="0" w:line="240" w:lineRule="auto"/>
        <w:jc w:val="both"/>
        <w:rPr>
          <w:rFonts w:cstheme="minorHAnsi"/>
          <w:iCs/>
          <w:sz w:val="24"/>
          <w:szCs w:val="24"/>
          <w:lang w:eastAsia="es-ES"/>
        </w:rPr>
      </w:pPr>
    </w:p>
    <w:p w14:paraId="02419E26" w14:textId="01DD8753" w:rsidR="00EB1AE1" w:rsidRDefault="00D6690D" w:rsidP="00D6690D">
      <w:pPr>
        <w:autoSpaceDE w:val="0"/>
        <w:autoSpaceDN w:val="0"/>
        <w:adjustRightInd w:val="0"/>
        <w:spacing w:after="0" w:line="240" w:lineRule="auto"/>
        <w:jc w:val="both"/>
        <w:rPr>
          <w:rFonts w:cstheme="minorHAnsi"/>
          <w:iCs/>
          <w:sz w:val="24"/>
          <w:szCs w:val="24"/>
          <w:lang w:eastAsia="es-ES"/>
        </w:rPr>
      </w:pPr>
      <w:r w:rsidRPr="00D6690D">
        <w:rPr>
          <w:rFonts w:cstheme="minorHAnsi"/>
          <w:iCs/>
          <w:sz w:val="24"/>
          <w:szCs w:val="24"/>
          <w:lang w:eastAsia="es-ES"/>
        </w:rPr>
        <w:t>L</w:t>
      </w:r>
      <w:r w:rsidR="0058051D">
        <w:rPr>
          <w:rFonts w:cstheme="minorHAnsi"/>
          <w:iCs/>
          <w:sz w:val="24"/>
          <w:szCs w:val="24"/>
          <w:lang w:eastAsia="es-ES"/>
        </w:rPr>
        <w:t>´</w:t>
      </w:r>
      <w:r w:rsidRPr="00D6690D">
        <w:rPr>
          <w:rFonts w:cstheme="minorHAnsi"/>
          <w:iCs/>
          <w:sz w:val="24"/>
          <w:szCs w:val="24"/>
          <w:lang w:eastAsia="es-ES"/>
        </w:rPr>
        <w:t xml:space="preserve">FVMP </w:t>
      </w:r>
      <w:proofErr w:type="spellStart"/>
      <w:r w:rsidRPr="00D6690D">
        <w:rPr>
          <w:rFonts w:cstheme="minorHAnsi"/>
          <w:iCs/>
          <w:sz w:val="24"/>
          <w:szCs w:val="24"/>
          <w:lang w:eastAsia="es-ES"/>
        </w:rPr>
        <w:t>revisarà</w:t>
      </w:r>
      <w:proofErr w:type="spellEnd"/>
      <w:r w:rsidRPr="00D6690D">
        <w:rPr>
          <w:rFonts w:cstheme="minorHAnsi"/>
          <w:iCs/>
          <w:sz w:val="24"/>
          <w:szCs w:val="24"/>
          <w:lang w:eastAsia="es-ES"/>
        </w:rPr>
        <w:t xml:space="preserve"> les </w:t>
      </w:r>
      <w:proofErr w:type="spellStart"/>
      <w:r w:rsidRPr="00D6690D">
        <w:rPr>
          <w:rFonts w:cstheme="minorHAnsi"/>
          <w:iCs/>
          <w:sz w:val="24"/>
          <w:szCs w:val="24"/>
          <w:lang w:eastAsia="es-ES"/>
        </w:rPr>
        <w:t>sol·licituds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perquè</w:t>
      </w:r>
      <w:proofErr w:type="spellEnd"/>
      <w:r w:rsidRPr="00D6690D">
        <w:rPr>
          <w:rFonts w:cstheme="minorHAnsi"/>
          <w:iCs/>
          <w:sz w:val="24"/>
          <w:szCs w:val="24"/>
          <w:lang w:eastAsia="es-ES"/>
        </w:rPr>
        <w:t xml:space="preserve"> totes les </w:t>
      </w:r>
      <w:proofErr w:type="spellStart"/>
      <w:r w:rsidRPr="00D6690D">
        <w:rPr>
          <w:rFonts w:cstheme="minorHAnsi"/>
          <w:iCs/>
          <w:sz w:val="24"/>
          <w:szCs w:val="24"/>
          <w:lang w:eastAsia="es-ES"/>
        </w:rPr>
        <w:t>dades</w:t>
      </w:r>
      <w:proofErr w:type="spellEnd"/>
      <w:r w:rsidRPr="00D6690D">
        <w:rPr>
          <w:rFonts w:cstheme="minorHAnsi"/>
          <w:iCs/>
          <w:sz w:val="24"/>
          <w:szCs w:val="24"/>
          <w:lang w:eastAsia="es-ES"/>
        </w:rPr>
        <w:t xml:space="preserve"> i </w:t>
      </w:r>
      <w:proofErr w:type="spellStart"/>
      <w:r w:rsidRPr="00D6690D">
        <w:rPr>
          <w:rFonts w:cstheme="minorHAnsi"/>
          <w:iCs/>
          <w:sz w:val="24"/>
          <w:szCs w:val="24"/>
          <w:lang w:eastAsia="es-ES"/>
        </w:rPr>
        <w:t>documents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exigits</w:t>
      </w:r>
      <w:proofErr w:type="spellEnd"/>
      <w:r w:rsidRPr="00D6690D">
        <w:rPr>
          <w:rFonts w:cstheme="minorHAnsi"/>
          <w:iCs/>
          <w:sz w:val="24"/>
          <w:szCs w:val="24"/>
          <w:lang w:eastAsia="es-ES"/>
        </w:rPr>
        <w:t xml:space="preserve"> en la </w:t>
      </w:r>
      <w:proofErr w:type="spellStart"/>
      <w:r w:rsidRPr="00D6690D">
        <w:rPr>
          <w:rFonts w:cstheme="minorHAnsi"/>
          <w:iCs/>
          <w:sz w:val="24"/>
          <w:szCs w:val="24"/>
          <w:lang w:eastAsia="es-ES"/>
        </w:rPr>
        <w:t>convocatòria</w:t>
      </w:r>
      <w:proofErr w:type="spellEnd"/>
      <w:r w:rsidRPr="00D6690D">
        <w:rPr>
          <w:rFonts w:cstheme="minorHAnsi"/>
          <w:iCs/>
          <w:sz w:val="24"/>
          <w:szCs w:val="24"/>
          <w:lang w:eastAsia="es-ES"/>
        </w:rPr>
        <w:t xml:space="preserve"> figuren en </w:t>
      </w:r>
      <w:proofErr w:type="spellStart"/>
      <w:r w:rsidRPr="00D6690D">
        <w:rPr>
          <w:rFonts w:cstheme="minorHAnsi"/>
          <w:iCs/>
          <w:sz w:val="24"/>
          <w:szCs w:val="24"/>
          <w:lang w:eastAsia="es-ES"/>
        </w:rPr>
        <w:t>l'expedient</w:t>
      </w:r>
      <w:proofErr w:type="spellEnd"/>
      <w:r w:rsidRPr="00D6690D">
        <w:rPr>
          <w:rFonts w:cstheme="minorHAnsi"/>
          <w:iCs/>
          <w:sz w:val="24"/>
          <w:szCs w:val="24"/>
          <w:lang w:eastAsia="es-ES"/>
        </w:rPr>
        <w:t xml:space="preserve">. Si la </w:t>
      </w:r>
      <w:proofErr w:type="spellStart"/>
      <w:r w:rsidRPr="00D6690D">
        <w:rPr>
          <w:rFonts w:cstheme="minorHAnsi"/>
          <w:iCs/>
          <w:sz w:val="24"/>
          <w:szCs w:val="24"/>
          <w:lang w:eastAsia="es-ES"/>
        </w:rPr>
        <w:t>sol·licitud</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estiguera</w:t>
      </w:r>
      <w:proofErr w:type="spellEnd"/>
      <w:r w:rsidRPr="00D6690D">
        <w:rPr>
          <w:rFonts w:cstheme="minorHAnsi"/>
          <w:iCs/>
          <w:sz w:val="24"/>
          <w:szCs w:val="24"/>
          <w:lang w:eastAsia="es-ES"/>
        </w:rPr>
        <w:t xml:space="preserve"> incompleta, </w:t>
      </w:r>
      <w:proofErr w:type="spellStart"/>
      <w:r w:rsidRPr="00D6690D">
        <w:rPr>
          <w:rFonts w:cstheme="minorHAnsi"/>
          <w:iCs/>
          <w:sz w:val="24"/>
          <w:szCs w:val="24"/>
          <w:lang w:eastAsia="es-ES"/>
        </w:rPr>
        <w:t>l</w:t>
      </w:r>
      <w:r w:rsidR="0058051D">
        <w:rPr>
          <w:rFonts w:cstheme="minorHAnsi"/>
          <w:iCs/>
          <w:sz w:val="24"/>
          <w:szCs w:val="24"/>
          <w:lang w:eastAsia="es-ES"/>
        </w:rPr>
        <w:t>´</w:t>
      </w:r>
      <w:r w:rsidRPr="00D6690D">
        <w:rPr>
          <w:rFonts w:cstheme="minorHAnsi"/>
          <w:iCs/>
          <w:sz w:val="24"/>
          <w:szCs w:val="24"/>
          <w:lang w:eastAsia="es-ES"/>
        </w:rPr>
        <w:t>FVMP</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comunicarà</w:t>
      </w:r>
      <w:proofErr w:type="spellEnd"/>
      <w:r w:rsidRPr="00D6690D">
        <w:rPr>
          <w:rFonts w:cstheme="minorHAnsi"/>
          <w:iCs/>
          <w:sz w:val="24"/>
          <w:szCs w:val="24"/>
          <w:lang w:eastAsia="es-ES"/>
        </w:rPr>
        <w:t xml:space="preserve"> a </w:t>
      </w:r>
      <w:proofErr w:type="spellStart"/>
      <w:r w:rsidRPr="00D6690D">
        <w:rPr>
          <w:rFonts w:cstheme="minorHAnsi"/>
          <w:iCs/>
          <w:sz w:val="24"/>
          <w:szCs w:val="24"/>
          <w:lang w:eastAsia="es-ES"/>
        </w:rPr>
        <w:t>l'entitat</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sol·licitant</w:t>
      </w:r>
      <w:proofErr w:type="spellEnd"/>
      <w:r w:rsidRPr="00D6690D">
        <w:rPr>
          <w:rFonts w:cstheme="minorHAnsi"/>
          <w:iCs/>
          <w:sz w:val="24"/>
          <w:szCs w:val="24"/>
          <w:lang w:eastAsia="es-ES"/>
        </w:rPr>
        <w:t xml:space="preserve"> les </w:t>
      </w:r>
      <w:proofErr w:type="spellStart"/>
      <w:r w:rsidRPr="00D6690D">
        <w:rPr>
          <w:rFonts w:cstheme="minorHAnsi"/>
          <w:iCs/>
          <w:sz w:val="24"/>
          <w:szCs w:val="24"/>
          <w:lang w:eastAsia="es-ES"/>
        </w:rPr>
        <w:t>deficiències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perquè</w:t>
      </w:r>
      <w:proofErr w:type="spellEnd"/>
      <w:r w:rsidRPr="00D6690D">
        <w:rPr>
          <w:rFonts w:cstheme="minorHAnsi"/>
          <w:iCs/>
          <w:sz w:val="24"/>
          <w:szCs w:val="24"/>
          <w:lang w:eastAsia="es-ES"/>
        </w:rPr>
        <w:t xml:space="preserve"> siguen </w:t>
      </w:r>
      <w:proofErr w:type="spellStart"/>
      <w:r w:rsidRPr="00D6690D">
        <w:rPr>
          <w:rFonts w:cstheme="minorHAnsi"/>
          <w:iCs/>
          <w:sz w:val="24"/>
          <w:szCs w:val="24"/>
          <w:lang w:eastAsia="es-ES"/>
        </w:rPr>
        <w:t>esmenades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amb</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l'advertiment</w:t>
      </w:r>
      <w:proofErr w:type="spellEnd"/>
      <w:r w:rsidRPr="00D6690D">
        <w:rPr>
          <w:rFonts w:cstheme="minorHAnsi"/>
          <w:iCs/>
          <w:sz w:val="24"/>
          <w:szCs w:val="24"/>
          <w:lang w:eastAsia="es-ES"/>
        </w:rPr>
        <w:t xml:space="preserve"> que, si no </w:t>
      </w:r>
      <w:proofErr w:type="spellStart"/>
      <w:r w:rsidRPr="00D6690D">
        <w:rPr>
          <w:rFonts w:cstheme="minorHAnsi"/>
          <w:iCs/>
          <w:sz w:val="24"/>
          <w:szCs w:val="24"/>
          <w:lang w:eastAsia="es-ES"/>
        </w:rPr>
        <w:t>ho</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feren</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s'arxivarà</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l'expedient</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sense</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més</w:t>
      </w:r>
      <w:proofErr w:type="spellEnd"/>
      <w:r w:rsidRPr="00D6690D">
        <w:rPr>
          <w:rFonts w:cstheme="minorHAnsi"/>
          <w:iCs/>
          <w:sz w:val="24"/>
          <w:szCs w:val="24"/>
          <w:lang w:eastAsia="es-ES"/>
        </w:rPr>
        <w:t xml:space="preserve"> </w:t>
      </w:r>
      <w:proofErr w:type="spellStart"/>
      <w:r w:rsidRPr="00D6690D">
        <w:rPr>
          <w:rFonts w:cstheme="minorHAnsi"/>
          <w:iCs/>
          <w:sz w:val="24"/>
          <w:szCs w:val="24"/>
          <w:lang w:eastAsia="es-ES"/>
        </w:rPr>
        <w:t>tràmit</w:t>
      </w:r>
      <w:proofErr w:type="spellEnd"/>
      <w:r w:rsidRPr="00D6690D">
        <w:rPr>
          <w:rFonts w:cstheme="minorHAnsi"/>
          <w:iCs/>
          <w:sz w:val="24"/>
          <w:szCs w:val="24"/>
          <w:lang w:eastAsia="es-ES"/>
        </w:rPr>
        <w:t>.</w:t>
      </w:r>
    </w:p>
    <w:p w14:paraId="3144FEC2" w14:textId="77777777" w:rsidR="003209BC" w:rsidRDefault="003209BC" w:rsidP="00D6690D">
      <w:pPr>
        <w:autoSpaceDE w:val="0"/>
        <w:autoSpaceDN w:val="0"/>
        <w:adjustRightInd w:val="0"/>
        <w:spacing w:after="0" w:line="240" w:lineRule="auto"/>
        <w:jc w:val="both"/>
        <w:rPr>
          <w:rFonts w:cstheme="minorHAnsi"/>
          <w:iCs/>
          <w:sz w:val="24"/>
          <w:szCs w:val="24"/>
          <w:lang w:eastAsia="es-ES"/>
        </w:rPr>
      </w:pPr>
    </w:p>
    <w:p w14:paraId="60E2FD05" w14:textId="77777777" w:rsidR="003209BC" w:rsidRDefault="003209BC" w:rsidP="003209BC">
      <w:pPr>
        <w:shd w:val="clear" w:color="auto" w:fill="FFFFFF"/>
        <w:spacing w:before="100" w:beforeAutospacing="1" w:after="100" w:afterAutospacing="1" w:line="360" w:lineRule="atLeast"/>
        <w:jc w:val="both"/>
        <w:rPr>
          <w:rFonts w:eastAsia="Times New Roman" w:cstheme="minorHAnsi"/>
          <w:b/>
          <w:bCs/>
          <w:color w:val="FF0000"/>
          <w:lang w:eastAsia="es-ES"/>
        </w:rPr>
      </w:pPr>
      <w:r>
        <w:rPr>
          <w:rFonts w:eastAsia="Times New Roman" w:cstheme="minorHAnsi"/>
          <w:b/>
          <w:bCs/>
          <w:color w:val="FF0000"/>
          <w:lang w:eastAsia="es-ES"/>
        </w:rPr>
        <w:t>NOTA ACLARATORIA DE PLAZOS.</w:t>
      </w:r>
    </w:p>
    <w:p w14:paraId="7F119708" w14:textId="77777777" w:rsidR="003209BC" w:rsidRDefault="003209BC" w:rsidP="003209BC">
      <w:pPr>
        <w:shd w:val="clear" w:color="auto" w:fill="FFFFFF"/>
        <w:spacing w:before="100" w:beforeAutospacing="1" w:after="100" w:afterAutospacing="1" w:line="360" w:lineRule="atLeast"/>
        <w:jc w:val="both"/>
        <w:rPr>
          <w:rFonts w:eastAsia="Times New Roman" w:cstheme="minorHAnsi"/>
          <w:color w:val="333333"/>
          <w:lang w:eastAsia="es-ES"/>
        </w:rPr>
      </w:pPr>
      <w:r>
        <w:rPr>
          <w:rFonts w:eastAsia="Times New Roman" w:cstheme="minorHAnsi"/>
          <w:color w:val="333333"/>
          <w:lang w:eastAsia="es-ES"/>
        </w:rPr>
        <w:t>Dada la situación actual de alarma y atendiendo las disposiciones de suspensión de plazos administrativos la Dirección general de Salud Pública y Adicciones y la FVMP, informan que:</w:t>
      </w:r>
    </w:p>
    <w:p w14:paraId="60DC1586" w14:textId="77777777" w:rsidR="003209BC" w:rsidRDefault="003209BC" w:rsidP="003209BC">
      <w:pPr>
        <w:shd w:val="clear" w:color="auto" w:fill="FFFFFF"/>
        <w:spacing w:before="100" w:beforeAutospacing="1" w:after="100" w:afterAutospacing="1" w:line="360" w:lineRule="atLeast"/>
        <w:jc w:val="both"/>
        <w:rPr>
          <w:rFonts w:eastAsia="Times New Roman" w:cstheme="minorHAnsi"/>
          <w:color w:val="333333"/>
          <w:lang w:eastAsia="es-ES"/>
        </w:rPr>
      </w:pPr>
      <w:r>
        <w:rPr>
          <w:rFonts w:eastAsia="Times New Roman" w:cstheme="minorHAnsi"/>
          <w:color w:val="333333"/>
          <w:lang w:eastAsia="es-ES"/>
        </w:rPr>
        <w:t>En el momento actual, salvo que se establezcan otras medidas, el plazo de solicitud de la convocatoria de subvenciones para la lucha contra el mosquito tigre en el ejercicio 2020 referida quedará suspendido durante el plazo de vigencia del estado de alarma y, en su caso, de las prórrogas que se adopten.</w:t>
      </w:r>
    </w:p>
    <w:p w14:paraId="7632AD30" w14:textId="77777777" w:rsidR="003209BC" w:rsidRDefault="003209BC" w:rsidP="003209BC">
      <w:pPr>
        <w:shd w:val="clear" w:color="auto" w:fill="FFFFFF"/>
        <w:spacing w:before="100" w:beforeAutospacing="1" w:after="100" w:afterAutospacing="1" w:line="360" w:lineRule="atLeast"/>
        <w:jc w:val="both"/>
        <w:rPr>
          <w:rFonts w:eastAsia="Times New Roman" w:cstheme="minorHAnsi"/>
          <w:color w:val="333333"/>
          <w:lang w:eastAsia="es-ES"/>
        </w:rPr>
      </w:pPr>
      <w:r>
        <w:rPr>
          <w:rFonts w:eastAsia="Times New Roman" w:cstheme="minorHAnsi"/>
          <w:color w:val="333333"/>
          <w:lang w:eastAsia="es-ES"/>
        </w:rPr>
        <w:t>Cualquier modificación al respecto será convenientemente informada.</w:t>
      </w:r>
    </w:p>
    <w:p w14:paraId="2CB28738" w14:textId="77777777" w:rsidR="003209BC" w:rsidRDefault="003209BC" w:rsidP="003209BC">
      <w:pPr>
        <w:autoSpaceDE w:val="0"/>
        <w:autoSpaceDN w:val="0"/>
        <w:adjustRightInd w:val="0"/>
        <w:spacing w:after="0" w:line="240" w:lineRule="auto"/>
        <w:jc w:val="both"/>
        <w:rPr>
          <w:rFonts w:eastAsia="Times New Roman" w:cstheme="minorHAnsi"/>
          <w:b/>
          <w:bCs/>
          <w:color w:val="FF0000"/>
          <w:lang w:eastAsia="es-ES"/>
        </w:rPr>
      </w:pPr>
      <w:r w:rsidRPr="003209BC">
        <w:rPr>
          <w:rFonts w:eastAsia="Times New Roman" w:cstheme="minorHAnsi"/>
          <w:b/>
          <w:bCs/>
          <w:color w:val="FF0000"/>
          <w:lang w:eastAsia="es-ES"/>
        </w:rPr>
        <w:t>NOTA ACLARIDORA DE TERMINIS.</w:t>
      </w:r>
    </w:p>
    <w:p w14:paraId="347248CE" w14:textId="77777777" w:rsidR="003209BC" w:rsidRDefault="003209BC" w:rsidP="003209BC">
      <w:pPr>
        <w:autoSpaceDE w:val="0"/>
        <w:autoSpaceDN w:val="0"/>
        <w:adjustRightInd w:val="0"/>
        <w:spacing w:after="0" w:line="240" w:lineRule="auto"/>
        <w:jc w:val="both"/>
        <w:rPr>
          <w:rFonts w:eastAsia="Times New Roman" w:cstheme="minorHAnsi"/>
          <w:b/>
          <w:bCs/>
          <w:color w:val="FF0000"/>
          <w:lang w:eastAsia="es-ES"/>
        </w:rPr>
      </w:pPr>
    </w:p>
    <w:p w14:paraId="38F3C449" w14:textId="52BD86BF" w:rsidR="003209BC" w:rsidRPr="003209BC" w:rsidRDefault="003209BC" w:rsidP="003209BC">
      <w:pPr>
        <w:autoSpaceDE w:val="0"/>
        <w:autoSpaceDN w:val="0"/>
        <w:adjustRightInd w:val="0"/>
        <w:spacing w:after="0" w:line="240" w:lineRule="auto"/>
        <w:jc w:val="both"/>
        <w:rPr>
          <w:rFonts w:eastAsia="Times New Roman" w:cstheme="minorHAnsi"/>
          <w:bCs/>
          <w:lang w:eastAsia="es-ES"/>
        </w:rPr>
      </w:pPr>
      <w:r w:rsidRPr="003209BC">
        <w:rPr>
          <w:rFonts w:eastAsia="Times New Roman" w:cstheme="minorHAnsi"/>
          <w:bCs/>
          <w:lang w:eastAsia="es-ES"/>
        </w:rPr>
        <w:t xml:space="preserve">Donada la </w:t>
      </w:r>
      <w:proofErr w:type="spellStart"/>
      <w:r w:rsidRPr="003209BC">
        <w:rPr>
          <w:rFonts w:eastAsia="Times New Roman" w:cstheme="minorHAnsi"/>
          <w:bCs/>
          <w:lang w:eastAsia="es-ES"/>
        </w:rPr>
        <w:t>situació</w:t>
      </w:r>
      <w:proofErr w:type="spellEnd"/>
      <w:r w:rsidRPr="003209BC">
        <w:rPr>
          <w:rFonts w:eastAsia="Times New Roman" w:cstheme="minorHAnsi"/>
          <w:bCs/>
          <w:lang w:eastAsia="es-ES"/>
        </w:rPr>
        <w:t xml:space="preserve"> actual </w:t>
      </w:r>
      <w:proofErr w:type="spellStart"/>
      <w:r w:rsidRPr="003209BC">
        <w:rPr>
          <w:rFonts w:eastAsia="Times New Roman" w:cstheme="minorHAnsi"/>
          <w:bCs/>
          <w:lang w:eastAsia="es-ES"/>
        </w:rPr>
        <w:t>d'alarma</w:t>
      </w:r>
      <w:proofErr w:type="spellEnd"/>
      <w:r w:rsidRPr="003209BC">
        <w:rPr>
          <w:rFonts w:eastAsia="Times New Roman" w:cstheme="minorHAnsi"/>
          <w:bCs/>
          <w:lang w:eastAsia="es-ES"/>
        </w:rPr>
        <w:t xml:space="preserve"> i </w:t>
      </w:r>
      <w:proofErr w:type="spellStart"/>
      <w:r w:rsidRPr="003209BC">
        <w:rPr>
          <w:rFonts w:eastAsia="Times New Roman" w:cstheme="minorHAnsi"/>
          <w:bCs/>
          <w:lang w:eastAsia="es-ES"/>
        </w:rPr>
        <w:t>atenent</w:t>
      </w:r>
      <w:proofErr w:type="spellEnd"/>
      <w:r w:rsidRPr="003209BC">
        <w:rPr>
          <w:rFonts w:eastAsia="Times New Roman" w:cstheme="minorHAnsi"/>
          <w:bCs/>
          <w:lang w:eastAsia="es-ES"/>
        </w:rPr>
        <w:t xml:space="preserve"> les </w:t>
      </w:r>
      <w:proofErr w:type="spellStart"/>
      <w:r w:rsidRPr="003209BC">
        <w:rPr>
          <w:rFonts w:eastAsia="Times New Roman" w:cstheme="minorHAnsi"/>
          <w:bCs/>
          <w:lang w:eastAsia="es-ES"/>
        </w:rPr>
        <w:t>disposicions</w:t>
      </w:r>
      <w:proofErr w:type="spellEnd"/>
      <w:r w:rsidRPr="003209BC">
        <w:rPr>
          <w:rFonts w:eastAsia="Times New Roman" w:cstheme="minorHAnsi"/>
          <w:bCs/>
          <w:lang w:eastAsia="es-ES"/>
        </w:rPr>
        <w:t xml:space="preserve"> de </w:t>
      </w:r>
      <w:proofErr w:type="spellStart"/>
      <w:r w:rsidRPr="003209BC">
        <w:rPr>
          <w:rFonts w:eastAsia="Times New Roman" w:cstheme="minorHAnsi"/>
          <w:bCs/>
          <w:lang w:eastAsia="es-ES"/>
        </w:rPr>
        <w:t>suspensió</w:t>
      </w:r>
      <w:proofErr w:type="spellEnd"/>
      <w:r w:rsidRPr="003209BC">
        <w:rPr>
          <w:rFonts w:eastAsia="Times New Roman" w:cstheme="minorHAnsi"/>
          <w:bCs/>
          <w:lang w:eastAsia="es-ES"/>
        </w:rPr>
        <w:t xml:space="preserve"> de </w:t>
      </w:r>
      <w:proofErr w:type="spellStart"/>
      <w:r w:rsidRPr="003209BC">
        <w:rPr>
          <w:rFonts w:eastAsia="Times New Roman" w:cstheme="minorHAnsi"/>
          <w:bCs/>
          <w:lang w:eastAsia="es-ES"/>
        </w:rPr>
        <w:t>terminis</w:t>
      </w:r>
      <w:proofErr w:type="spellEnd"/>
      <w:r w:rsidRPr="003209BC">
        <w:rPr>
          <w:rFonts w:eastAsia="Times New Roman" w:cstheme="minorHAnsi"/>
          <w:bCs/>
          <w:lang w:eastAsia="es-ES"/>
        </w:rPr>
        <w:t xml:space="preserve"> </w:t>
      </w:r>
      <w:proofErr w:type="spellStart"/>
      <w:r w:rsidRPr="003209BC">
        <w:rPr>
          <w:rFonts w:eastAsia="Times New Roman" w:cstheme="minorHAnsi"/>
          <w:bCs/>
          <w:lang w:eastAsia="es-ES"/>
        </w:rPr>
        <w:t>administratius</w:t>
      </w:r>
      <w:proofErr w:type="spellEnd"/>
      <w:r w:rsidRPr="003209BC">
        <w:rPr>
          <w:rFonts w:eastAsia="Times New Roman" w:cstheme="minorHAnsi"/>
          <w:bCs/>
          <w:lang w:eastAsia="es-ES"/>
        </w:rPr>
        <w:t xml:space="preserve"> la </w:t>
      </w:r>
      <w:proofErr w:type="spellStart"/>
      <w:r w:rsidRPr="003209BC">
        <w:rPr>
          <w:rFonts w:eastAsia="Times New Roman" w:cstheme="minorHAnsi"/>
          <w:bCs/>
          <w:lang w:eastAsia="es-ES"/>
        </w:rPr>
        <w:t>Direcció</w:t>
      </w:r>
      <w:proofErr w:type="spellEnd"/>
      <w:r w:rsidRPr="003209BC">
        <w:rPr>
          <w:rFonts w:eastAsia="Times New Roman" w:cstheme="minorHAnsi"/>
          <w:bCs/>
          <w:lang w:eastAsia="es-ES"/>
        </w:rPr>
        <w:t xml:space="preserve"> general de </w:t>
      </w:r>
      <w:proofErr w:type="spellStart"/>
      <w:r w:rsidRPr="003209BC">
        <w:rPr>
          <w:rFonts w:eastAsia="Times New Roman" w:cstheme="minorHAnsi"/>
          <w:bCs/>
          <w:lang w:eastAsia="es-ES"/>
        </w:rPr>
        <w:t>Salut</w:t>
      </w:r>
      <w:proofErr w:type="spellEnd"/>
      <w:r w:rsidRPr="003209BC">
        <w:rPr>
          <w:rFonts w:eastAsia="Times New Roman" w:cstheme="minorHAnsi"/>
          <w:bCs/>
          <w:lang w:eastAsia="es-ES"/>
        </w:rPr>
        <w:t xml:space="preserve"> Pública i </w:t>
      </w:r>
      <w:proofErr w:type="spellStart"/>
      <w:r w:rsidRPr="003209BC">
        <w:rPr>
          <w:rFonts w:eastAsia="Times New Roman" w:cstheme="minorHAnsi"/>
          <w:bCs/>
          <w:lang w:eastAsia="es-ES"/>
        </w:rPr>
        <w:t>Addiccions</w:t>
      </w:r>
      <w:proofErr w:type="spellEnd"/>
      <w:r w:rsidRPr="003209BC">
        <w:rPr>
          <w:rFonts w:eastAsia="Times New Roman" w:cstheme="minorHAnsi"/>
          <w:bCs/>
          <w:lang w:eastAsia="es-ES"/>
        </w:rPr>
        <w:t xml:space="preserve"> i l</w:t>
      </w:r>
      <w:r>
        <w:rPr>
          <w:rFonts w:eastAsia="Times New Roman" w:cstheme="minorHAnsi"/>
          <w:bCs/>
          <w:lang w:eastAsia="es-ES"/>
        </w:rPr>
        <w:t>´</w:t>
      </w:r>
      <w:bookmarkStart w:id="0" w:name="_GoBack"/>
      <w:bookmarkEnd w:id="0"/>
      <w:r w:rsidRPr="003209BC">
        <w:rPr>
          <w:rFonts w:eastAsia="Times New Roman" w:cstheme="minorHAnsi"/>
          <w:bCs/>
          <w:lang w:eastAsia="es-ES"/>
        </w:rPr>
        <w:t>FVMP, informen que:</w:t>
      </w:r>
    </w:p>
    <w:p w14:paraId="621F4BC5" w14:textId="77777777" w:rsidR="003209BC" w:rsidRPr="003209BC" w:rsidRDefault="003209BC" w:rsidP="003209BC">
      <w:pPr>
        <w:autoSpaceDE w:val="0"/>
        <w:autoSpaceDN w:val="0"/>
        <w:adjustRightInd w:val="0"/>
        <w:spacing w:after="0" w:line="240" w:lineRule="auto"/>
        <w:jc w:val="both"/>
        <w:rPr>
          <w:rFonts w:eastAsia="Times New Roman" w:cstheme="minorHAnsi"/>
          <w:bCs/>
          <w:lang w:eastAsia="es-ES"/>
        </w:rPr>
      </w:pPr>
    </w:p>
    <w:p w14:paraId="600FB07C" w14:textId="77777777" w:rsidR="003209BC" w:rsidRPr="003209BC" w:rsidRDefault="003209BC" w:rsidP="003209BC">
      <w:pPr>
        <w:autoSpaceDE w:val="0"/>
        <w:autoSpaceDN w:val="0"/>
        <w:adjustRightInd w:val="0"/>
        <w:spacing w:after="0" w:line="240" w:lineRule="auto"/>
        <w:jc w:val="both"/>
        <w:rPr>
          <w:rFonts w:eastAsia="Times New Roman" w:cstheme="minorHAnsi"/>
          <w:bCs/>
          <w:lang w:eastAsia="es-ES"/>
        </w:rPr>
      </w:pPr>
      <w:r w:rsidRPr="003209BC">
        <w:rPr>
          <w:rFonts w:eastAsia="Times New Roman" w:cstheme="minorHAnsi"/>
          <w:bCs/>
          <w:lang w:eastAsia="es-ES"/>
        </w:rPr>
        <w:t xml:space="preserve">En el </w:t>
      </w:r>
      <w:proofErr w:type="spellStart"/>
      <w:r w:rsidRPr="003209BC">
        <w:rPr>
          <w:rFonts w:eastAsia="Times New Roman" w:cstheme="minorHAnsi"/>
          <w:bCs/>
          <w:lang w:eastAsia="es-ES"/>
        </w:rPr>
        <w:t>moment</w:t>
      </w:r>
      <w:proofErr w:type="spellEnd"/>
      <w:r w:rsidRPr="003209BC">
        <w:rPr>
          <w:rFonts w:eastAsia="Times New Roman" w:cstheme="minorHAnsi"/>
          <w:bCs/>
          <w:lang w:eastAsia="es-ES"/>
        </w:rPr>
        <w:t xml:space="preserve"> actual, </w:t>
      </w:r>
      <w:proofErr w:type="spellStart"/>
      <w:r w:rsidRPr="003209BC">
        <w:rPr>
          <w:rFonts w:eastAsia="Times New Roman" w:cstheme="minorHAnsi"/>
          <w:bCs/>
          <w:lang w:eastAsia="es-ES"/>
        </w:rPr>
        <w:t>llevat</w:t>
      </w:r>
      <w:proofErr w:type="spellEnd"/>
      <w:r w:rsidRPr="003209BC">
        <w:rPr>
          <w:rFonts w:eastAsia="Times New Roman" w:cstheme="minorHAnsi"/>
          <w:bCs/>
          <w:lang w:eastAsia="es-ES"/>
        </w:rPr>
        <w:t xml:space="preserve"> que </w:t>
      </w:r>
      <w:proofErr w:type="spellStart"/>
      <w:r w:rsidRPr="003209BC">
        <w:rPr>
          <w:rFonts w:eastAsia="Times New Roman" w:cstheme="minorHAnsi"/>
          <w:bCs/>
          <w:lang w:eastAsia="es-ES"/>
        </w:rPr>
        <w:t>s'establisquen</w:t>
      </w:r>
      <w:proofErr w:type="spellEnd"/>
      <w:r w:rsidRPr="003209BC">
        <w:rPr>
          <w:rFonts w:eastAsia="Times New Roman" w:cstheme="minorHAnsi"/>
          <w:bCs/>
          <w:lang w:eastAsia="es-ES"/>
        </w:rPr>
        <w:t xml:space="preserve"> </w:t>
      </w:r>
      <w:proofErr w:type="spellStart"/>
      <w:r w:rsidRPr="003209BC">
        <w:rPr>
          <w:rFonts w:eastAsia="Times New Roman" w:cstheme="minorHAnsi"/>
          <w:bCs/>
          <w:lang w:eastAsia="es-ES"/>
        </w:rPr>
        <w:t>altres</w:t>
      </w:r>
      <w:proofErr w:type="spellEnd"/>
      <w:r w:rsidRPr="003209BC">
        <w:rPr>
          <w:rFonts w:eastAsia="Times New Roman" w:cstheme="minorHAnsi"/>
          <w:bCs/>
          <w:lang w:eastAsia="es-ES"/>
        </w:rPr>
        <w:t xml:space="preserve"> mesures, el </w:t>
      </w:r>
      <w:proofErr w:type="spellStart"/>
      <w:r w:rsidRPr="003209BC">
        <w:rPr>
          <w:rFonts w:eastAsia="Times New Roman" w:cstheme="minorHAnsi"/>
          <w:bCs/>
          <w:lang w:eastAsia="es-ES"/>
        </w:rPr>
        <w:t>termini</w:t>
      </w:r>
      <w:proofErr w:type="spellEnd"/>
      <w:r w:rsidRPr="003209BC">
        <w:rPr>
          <w:rFonts w:eastAsia="Times New Roman" w:cstheme="minorHAnsi"/>
          <w:bCs/>
          <w:lang w:eastAsia="es-ES"/>
        </w:rPr>
        <w:t xml:space="preserve"> de </w:t>
      </w:r>
      <w:proofErr w:type="spellStart"/>
      <w:r w:rsidRPr="003209BC">
        <w:rPr>
          <w:rFonts w:eastAsia="Times New Roman" w:cstheme="minorHAnsi"/>
          <w:bCs/>
          <w:lang w:eastAsia="es-ES"/>
        </w:rPr>
        <w:t>sol·licitud</w:t>
      </w:r>
      <w:proofErr w:type="spellEnd"/>
      <w:r w:rsidRPr="003209BC">
        <w:rPr>
          <w:rFonts w:eastAsia="Times New Roman" w:cstheme="minorHAnsi"/>
          <w:bCs/>
          <w:lang w:eastAsia="es-ES"/>
        </w:rPr>
        <w:t xml:space="preserve"> de la </w:t>
      </w:r>
      <w:proofErr w:type="spellStart"/>
      <w:r w:rsidRPr="003209BC">
        <w:rPr>
          <w:rFonts w:eastAsia="Times New Roman" w:cstheme="minorHAnsi"/>
          <w:bCs/>
          <w:lang w:eastAsia="es-ES"/>
        </w:rPr>
        <w:t>convocatòria</w:t>
      </w:r>
      <w:proofErr w:type="spellEnd"/>
      <w:r w:rsidRPr="003209BC">
        <w:rPr>
          <w:rFonts w:eastAsia="Times New Roman" w:cstheme="minorHAnsi"/>
          <w:bCs/>
          <w:lang w:eastAsia="es-ES"/>
        </w:rPr>
        <w:t xml:space="preserve"> de </w:t>
      </w:r>
      <w:proofErr w:type="spellStart"/>
      <w:r w:rsidRPr="003209BC">
        <w:rPr>
          <w:rFonts w:eastAsia="Times New Roman" w:cstheme="minorHAnsi"/>
          <w:bCs/>
          <w:lang w:eastAsia="es-ES"/>
        </w:rPr>
        <w:t>subvencions</w:t>
      </w:r>
      <w:proofErr w:type="spellEnd"/>
      <w:r w:rsidRPr="003209BC">
        <w:rPr>
          <w:rFonts w:eastAsia="Times New Roman" w:cstheme="minorHAnsi"/>
          <w:bCs/>
          <w:lang w:eastAsia="es-ES"/>
        </w:rPr>
        <w:t xml:space="preserve"> per a la </w:t>
      </w:r>
      <w:proofErr w:type="spellStart"/>
      <w:r w:rsidRPr="003209BC">
        <w:rPr>
          <w:rFonts w:eastAsia="Times New Roman" w:cstheme="minorHAnsi"/>
          <w:bCs/>
          <w:lang w:eastAsia="es-ES"/>
        </w:rPr>
        <w:t>lluita</w:t>
      </w:r>
      <w:proofErr w:type="spellEnd"/>
      <w:r w:rsidRPr="003209BC">
        <w:rPr>
          <w:rFonts w:eastAsia="Times New Roman" w:cstheme="minorHAnsi"/>
          <w:bCs/>
          <w:lang w:eastAsia="es-ES"/>
        </w:rPr>
        <w:t xml:space="preserve"> contra el </w:t>
      </w:r>
      <w:proofErr w:type="spellStart"/>
      <w:r w:rsidRPr="003209BC">
        <w:rPr>
          <w:rFonts w:eastAsia="Times New Roman" w:cstheme="minorHAnsi"/>
          <w:bCs/>
          <w:lang w:eastAsia="es-ES"/>
        </w:rPr>
        <w:t>mosquit</w:t>
      </w:r>
      <w:proofErr w:type="spellEnd"/>
      <w:r w:rsidRPr="003209BC">
        <w:rPr>
          <w:rFonts w:eastAsia="Times New Roman" w:cstheme="minorHAnsi"/>
          <w:bCs/>
          <w:lang w:eastAsia="es-ES"/>
        </w:rPr>
        <w:t xml:space="preserve"> tigre en </w:t>
      </w:r>
      <w:proofErr w:type="spellStart"/>
      <w:r w:rsidRPr="003209BC">
        <w:rPr>
          <w:rFonts w:eastAsia="Times New Roman" w:cstheme="minorHAnsi"/>
          <w:bCs/>
          <w:lang w:eastAsia="es-ES"/>
        </w:rPr>
        <w:t>l'exercici</w:t>
      </w:r>
      <w:proofErr w:type="spellEnd"/>
      <w:r w:rsidRPr="003209BC">
        <w:rPr>
          <w:rFonts w:eastAsia="Times New Roman" w:cstheme="minorHAnsi"/>
          <w:bCs/>
          <w:lang w:eastAsia="es-ES"/>
        </w:rPr>
        <w:t xml:space="preserve"> 2020 referida </w:t>
      </w:r>
      <w:proofErr w:type="spellStart"/>
      <w:r w:rsidRPr="003209BC">
        <w:rPr>
          <w:rFonts w:eastAsia="Times New Roman" w:cstheme="minorHAnsi"/>
          <w:bCs/>
          <w:lang w:eastAsia="es-ES"/>
        </w:rPr>
        <w:t>quedarà</w:t>
      </w:r>
      <w:proofErr w:type="spellEnd"/>
      <w:r w:rsidRPr="003209BC">
        <w:rPr>
          <w:rFonts w:eastAsia="Times New Roman" w:cstheme="minorHAnsi"/>
          <w:bCs/>
          <w:lang w:eastAsia="es-ES"/>
        </w:rPr>
        <w:t xml:space="preserve"> </w:t>
      </w:r>
      <w:proofErr w:type="spellStart"/>
      <w:r w:rsidRPr="003209BC">
        <w:rPr>
          <w:rFonts w:eastAsia="Times New Roman" w:cstheme="minorHAnsi"/>
          <w:bCs/>
          <w:lang w:eastAsia="es-ES"/>
        </w:rPr>
        <w:t>suspés</w:t>
      </w:r>
      <w:proofErr w:type="spellEnd"/>
      <w:r w:rsidRPr="003209BC">
        <w:rPr>
          <w:rFonts w:eastAsia="Times New Roman" w:cstheme="minorHAnsi"/>
          <w:bCs/>
          <w:lang w:eastAsia="es-ES"/>
        </w:rPr>
        <w:t xml:space="preserve"> </w:t>
      </w:r>
      <w:proofErr w:type="spellStart"/>
      <w:r w:rsidRPr="003209BC">
        <w:rPr>
          <w:rFonts w:eastAsia="Times New Roman" w:cstheme="minorHAnsi"/>
          <w:bCs/>
          <w:lang w:eastAsia="es-ES"/>
        </w:rPr>
        <w:t>durant</w:t>
      </w:r>
      <w:proofErr w:type="spellEnd"/>
      <w:r w:rsidRPr="003209BC">
        <w:rPr>
          <w:rFonts w:eastAsia="Times New Roman" w:cstheme="minorHAnsi"/>
          <w:bCs/>
          <w:lang w:eastAsia="es-ES"/>
        </w:rPr>
        <w:t xml:space="preserve"> el </w:t>
      </w:r>
      <w:proofErr w:type="spellStart"/>
      <w:r w:rsidRPr="003209BC">
        <w:rPr>
          <w:rFonts w:eastAsia="Times New Roman" w:cstheme="minorHAnsi"/>
          <w:bCs/>
          <w:lang w:eastAsia="es-ES"/>
        </w:rPr>
        <w:t>termini</w:t>
      </w:r>
      <w:proofErr w:type="spellEnd"/>
      <w:r w:rsidRPr="003209BC">
        <w:rPr>
          <w:rFonts w:eastAsia="Times New Roman" w:cstheme="minorHAnsi"/>
          <w:bCs/>
          <w:lang w:eastAsia="es-ES"/>
        </w:rPr>
        <w:t xml:space="preserve"> de </w:t>
      </w:r>
      <w:proofErr w:type="spellStart"/>
      <w:r w:rsidRPr="003209BC">
        <w:rPr>
          <w:rFonts w:eastAsia="Times New Roman" w:cstheme="minorHAnsi"/>
          <w:bCs/>
          <w:lang w:eastAsia="es-ES"/>
        </w:rPr>
        <w:t>vigència</w:t>
      </w:r>
      <w:proofErr w:type="spellEnd"/>
      <w:r w:rsidRPr="003209BC">
        <w:rPr>
          <w:rFonts w:eastAsia="Times New Roman" w:cstheme="minorHAnsi"/>
          <w:bCs/>
          <w:lang w:eastAsia="es-ES"/>
        </w:rPr>
        <w:t xml:space="preserve"> de </w:t>
      </w:r>
      <w:proofErr w:type="spellStart"/>
      <w:r w:rsidRPr="003209BC">
        <w:rPr>
          <w:rFonts w:eastAsia="Times New Roman" w:cstheme="minorHAnsi"/>
          <w:bCs/>
          <w:lang w:eastAsia="es-ES"/>
        </w:rPr>
        <w:t>l'estat</w:t>
      </w:r>
      <w:proofErr w:type="spellEnd"/>
      <w:r w:rsidRPr="003209BC">
        <w:rPr>
          <w:rFonts w:eastAsia="Times New Roman" w:cstheme="minorHAnsi"/>
          <w:bCs/>
          <w:lang w:eastAsia="es-ES"/>
        </w:rPr>
        <w:t xml:space="preserve"> </w:t>
      </w:r>
      <w:proofErr w:type="spellStart"/>
      <w:r w:rsidRPr="003209BC">
        <w:rPr>
          <w:rFonts w:eastAsia="Times New Roman" w:cstheme="minorHAnsi"/>
          <w:bCs/>
          <w:lang w:eastAsia="es-ES"/>
        </w:rPr>
        <w:t>d'alarma</w:t>
      </w:r>
      <w:proofErr w:type="spellEnd"/>
      <w:r w:rsidRPr="003209BC">
        <w:rPr>
          <w:rFonts w:eastAsia="Times New Roman" w:cstheme="minorHAnsi"/>
          <w:bCs/>
          <w:lang w:eastAsia="es-ES"/>
        </w:rPr>
        <w:t xml:space="preserve"> i, en el </w:t>
      </w:r>
      <w:proofErr w:type="spellStart"/>
      <w:r w:rsidRPr="003209BC">
        <w:rPr>
          <w:rFonts w:eastAsia="Times New Roman" w:cstheme="minorHAnsi"/>
          <w:bCs/>
          <w:lang w:eastAsia="es-ES"/>
        </w:rPr>
        <w:t>seu</w:t>
      </w:r>
      <w:proofErr w:type="spellEnd"/>
      <w:r w:rsidRPr="003209BC">
        <w:rPr>
          <w:rFonts w:eastAsia="Times New Roman" w:cstheme="minorHAnsi"/>
          <w:bCs/>
          <w:lang w:eastAsia="es-ES"/>
        </w:rPr>
        <w:t xml:space="preserve"> cas, de les </w:t>
      </w:r>
      <w:proofErr w:type="spellStart"/>
      <w:r w:rsidRPr="003209BC">
        <w:rPr>
          <w:rFonts w:eastAsia="Times New Roman" w:cstheme="minorHAnsi"/>
          <w:bCs/>
          <w:lang w:eastAsia="es-ES"/>
        </w:rPr>
        <w:t>pròrrogues</w:t>
      </w:r>
      <w:proofErr w:type="spellEnd"/>
      <w:r w:rsidRPr="003209BC">
        <w:rPr>
          <w:rFonts w:eastAsia="Times New Roman" w:cstheme="minorHAnsi"/>
          <w:bCs/>
          <w:lang w:eastAsia="es-ES"/>
        </w:rPr>
        <w:t xml:space="preserve"> que </w:t>
      </w:r>
      <w:proofErr w:type="spellStart"/>
      <w:r w:rsidRPr="003209BC">
        <w:rPr>
          <w:rFonts w:eastAsia="Times New Roman" w:cstheme="minorHAnsi"/>
          <w:bCs/>
          <w:lang w:eastAsia="es-ES"/>
        </w:rPr>
        <w:t>s'adopten</w:t>
      </w:r>
      <w:proofErr w:type="spellEnd"/>
      <w:r w:rsidRPr="003209BC">
        <w:rPr>
          <w:rFonts w:eastAsia="Times New Roman" w:cstheme="minorHAnsi"/>
          <w:bCs/>
          <w:lang w:eastAsia="es-ES"/>
        </w:rPr>
        <w:t>.</w:t>
      </w:r>
    </w:p>
    <w:p w14:paraId="70C1C10C" w14:textId="77777777" w:rsidR="003209BC" w:rsidRPr="003209BC" w:rsidRDefault="003209BC" w:rsidP="003209BC">
      <w:pPr>
        <w:autoSpaceDE w:val="0"/>
        <w:autoSpaceDN w:val="0"/>
        <w:adjustRightInd w:val="0"/>
        <w:spacing w:after="0" w:line="240" w:lineRule="auto"/>
        <w:jc w:val="both"/>
        <w:rPr>
          <w:rFonts w:eastAsia="Times New Roman" w:cstheme="minorHAnsi"/>
          <w:bCs/>
          <w:lang w:eastAsia="es-ES"/>
        </w:rPr>
      </w:pPr>
    </w:p>
    <w:p w14:paraId="3EEE2DD2" w14:textId="54F25C0A" w:rsidR="003209BC" w:rsidRPr="003209BC" w:rsidRDefault="003209BC" w:rsidP="003209BC">
      <w:pPr>
        <w:autoSpaceDE w:val="0"/>
        <w:autoSpaceDN w:val="0"/>
        <w:adjustRightInd w:val="0"/>
        <w:spacing w:after="0" w:line="240" w:lineRule="auto"/>
        <w:jc w:val="both"/>
        <w:rPr>
          <w:rFonts w:eastAsia="Times New Roman" w:cstheme="minorHAnsi"/>
          <w:sz w:val="24"/>
          <w:szCs w:val="24"/>
          <w:lang w:eastAsia="es-ES"/>
        </w:rPr>
      </w:pPr>
      <w:proofErr w:type="spellStart"/>
      <w:r w:rsidRPr="003209BC">
        <w:rPr>
          <w:rFonts w:eastAsia="Times New Roman" w:cstheme="minorHAnsi"/>
          <w:bCs/>
          <w:lang w:eastAsia="es-ES"/>
        </w:rPr>
        <w:t>Qualsevol</w:t>
      </w:r>
      <w:proofErr w:type="spellEnd"/>
      <w:r w:rsidRPr="003209BC">
        <w:rPr>
          <w:rFonts w:eastAsia="Times New Roman" w:cstheme="minorHAnsi"/>
          <w:bCs/>
          <w:lang w:eastAsia="es-ES"/>
        </w:rPr>
        <w:t xml:space="preserve"> </w:t>
      </w:r>
      <w:proofErr w:type="spellStart"/>
      <w:r w:rsidRPr="003209BC">
        <w:rPr>
          <w:rFonts w:eastAsia="Times New Roman" w:cstheme="minorHAnsi"/>
          <w:bCs/>
          <w:lang w:eastAsia="es-ES"/>
        </w:rPr>
        <w:t>modificació</w:t>
      </w:r>
      <w:proofErr w:type="spellEnd"/>
      <w:r w:rsidRPr="003209BC">
        <w:rPr>
          <w:rFonts w:eastAsia="Times New Roman" w:cstheme="minorHAnsi"/>
          <w:bCs/>
          <w:lang w:eastAsia="es-ES"/>
        </w:rPr>
        <w:t xml:space="preserve"> sobre </w:t>
      </w:r>
      <w:proofErr w:type="spellStart"/>
      <w:r w:rsidRPr="003209BC">
        <w:rPr>
          <w:rFonts w:eastAsia="Times New Roman" w:cstheme="minorHAnsi"/>
          <w:bCs/>
          <w:lang w:eastAsia="es-ES"/>
        </w:rPr>
        <w:t>aquest</w:t>
      </w:r>
      <w:proofErr w:type="spellEnd"/>
      <w:r w:rsidRPr="003209BC">
        <w:rPr>
          <w:rFonts w:eastAsia="Times New Roman" w:cstheme="minorHAnsi"/>
          <w:bCs/>
          <w:lang w:eastAsia="es-ES"/>
        </w:rPr>
        <w:t xml:space="preserve"> tema </w:t>
      </w:r>
      <w:proofErr w:type="spellStart"/>
      <w:r w:rsidRPr="003209BC">
        <w:rPr>
          <w:rFonts w:eastAsia="Times New Roman" w:cstheme="minorHAnsi"/>
          <w:bCs/>
          <w:lang w:eastAsia="es-ES"/>
        </w:rPr>
        <w:t>serà</w:t>
      </w:r>
      <w:proofErr w:type="spellEnd"/>
      <w:r w:rsidRPr="003209BC">
        <w:rPr>
          <w:rFonts w:eastAsia="Times New Roman" w:cstheme="minorHAnsi"/>
          <w:bCs/>
          <w:lang w:eastAsia="es-ES"/>
        </w:rPr>
        <w:t xml:space="preserve"> </w:t>
      </w:r>
      <w:proofErr w:type="spellStart"/>
      <w:r w:rsidRPr="003209BC">
        <w:rPr>
          <w:rFonts w:eastAsia="Times New Roman" w:cstheme="minorHAnsi"/>
          <w:bCs/>
          <w:lang w:eastAsia="es-ES"/>
        </w:rPr>
        <w:t>convenientment</w:t>
      </w:r>
      <w:proofErr w:type="spellEnd"/>
      <w:r w:rsidRPr="003209BC">
        <w:rPr>
          <w:rFonts w:eastAsia="Times New Roman" w:cstheme="minorHAnsi"/>
          <w:bCs/>
          <w:lang w:eastAsia="es-ES"/>
        </w:rPr>
        <w:t xml:space="preserve"> informada.</w:t>
      </w:r>
    </w:p>
    <w:sectPr w:rsidR="003209BC" w:rsidRPr="003209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42819"/>
    <w:multiLevelType w:val="multilevel"/>
    <w:tmpl w:val="0688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0230D35"/>
    <w:multiLevelType w:val="hybridMultilevel"/>
    <w:tmpl w:val="6BF2BAF2"/>
    <w:lvl w:ilvl="0" w:tplc="0C0A0017">
      <w:start w:val="1"/>
      <w:numFmt w:val="lowerLetter"/>
      <w:lvlText w:val="%1)"/>
      <w:lvlJc w:val="left"/>
      <w:pPr>
        <w:ind w:left="135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08B1DDA"/>
    <w:multiLevelType w:val="multilevel"/>
    <w:tmpl w:val="F91E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317DBF"/>
    <w:multiLevelType w:val="multilevel"/>
    <w:tmpl w:val="B3CAF376"/>
    <w:lvl w:ilvl="0">
      <w:start w:val="1"/>
      <w:numFmt w:val="bullet"/>
      <w:lvlText w:val=""/>
      <w:lvlJc w:val="left"/>
      <w:pPr>
        <w:tabs>
          <w:tab w:val="num" w:pos="4188"/>
        </w:tabs>
        <w:ind w:left="4188" w:hanging="360"/>
      </w:pPr>
      <w:rPr>
        <w:rFonts w:ascii="Symbol" w:hAnsi="Symbol" w:hint="default"/>
        <w:sz w:val="20"/>
      </w:rPr>
    </w:lvl>
    <w:lvl w:ilvl="1" w:tentative="1">
      <w:start w:val="1"/>
      <w:numFmt w:val="bullet"/>
      <w:lvlText w:val="o"/>
      <w:lvlJc w:val="left"/>
      <w:pPr>
        <w:tabs>
          <w:tab w:val="num" w:pos="4908"/>
        </w:tabs>
        <w:ind w:left="4908" w:hanging="360"/>
      </w:pPr>
      <w:rPr>
        <w:rFonts w:ascii="Courier New" w:hAnsi="Courier New" w:hint="default"/>
        <w:sz w:val="20"/>
      </w:rPr>
    </w:lvl>
    <w:lvl w:ilvl="2" w:tentative="1">
      <w:start w:val="1"/>
      <w:numFmt w:val="bullet"/>
      <w:lvlText w:val=""/>
      <w:lvlJc w:val="left"/>
      <w:pPr>
        <w:tabs>
          <w:tab w:val="num" w:pos="5628"/>
        </w:tabs>
        <w:ind w:left="5628" w:hanging="360"/>
      </w:pPr>
      <w:rPr>
        <w:rFonts w:ascii="Wingdings" w:hAnsi="Wingdings" w:hint="default"/>
        <w:sz w:val="20"/>
      </w:rPr>
    </w:lvl>
    <w:lvl w:ilvl="3" w:tentative="1">
      <w:start w:val="1"/>
      <w:numFmt w:val="bullet"/>
      <w:lvlText w:val=""/>
      <w:lvlJc w:val="left"/>
      <w:pPr>
        <w:tabs>
          <w:tab w:val="num" w:pos="6348"/>
        </w:tabs>
        <w:ind w:left="6348" w:hanging="360"/>
      </w:pPr>
      <w:rPr>
        <w:rFonts w:ascii="Wingdings" w:hAnsi="Wingdings" w:hint="default"/>
        <w:sz w:val="20"/>
      </w:rPr>
    </w:lvl>
    <w:lvl w:ilvl="4" w:tentative="1">
      <w:start w:val="1"/>
      <w:numFmt w:val="bullet"/>
      <w:lvlText w:val=""/>
      <w:lvlJc w:val="left"/>
      <w:pPr>
        <w:tabs>
          <w:tab w:val="num" w:pos="7068"/>
        </w:tabs>
        <w:ind w:left="7068" w:hanging="360"/>
      </w:pPr>
      <w:rPr>
        <w:rFonts w:ascii="Wingdings" w:hAnsi="Wingdings" w:hint="default"/>
        <w:sz w:val="20"/>
      </w:rPr>
    </w:lvl>
    <w:lvl w:ilvl="5" w:tentative="1">
      <w:start w:val="1"/>
      <w:numFmt w:val="bullet"/>
      <w:lvlText w:val=""/>
      <w:lvlJc w:val="left"/>
      <w:pPr>
        <w:tabs>
          <w:tab w:val="num" w:pos="7788"/>
        </w:tabs>
        <w:ind w:left="7788" w:hanging="360"/>
      </w:pPr>
      <w:rPr>
        <w:rFonts w:ascii="Wingdings" w:hAnsi="Wingdings" w:hint="default"/>
        <w:sz w:val="20"/>
      </w:rPr>
    </w:lvl>
    <w:lvl w:ilvl="6" w:tentative="1">
      <w:start w:val="1"/>
      <w:numFmt w:val="bullet"/>
      <w:lvlText w:val=""/>
      <w:lvlJc w:val="left"/>
      <w:pPr>
        <w:tabs>
          <w:tab w:val="num" w:pos="8508"/>
        </w:tabs>
        <w:ind w:left="8508" w:hanging="360"/>
      </w:pPr>
      <w:rPr>
        <w:rFonts w:ascii="Wingdings" w:hAnsi="Wingdings" w:hint="default"/>
        <w:sz w:val="20"/>
      </w:rPr>
    </w:lvl>
    <w:lvl w:ilvl="7" w:tentative="1">
      <w:start w:val="1"/>
      <w:numFmt w:val="bullet"/>
      <w:lvlText w:val=""/>
      <w:lvlJc w:val="left"/>
      <w:pPr>
        <w:tabs>
          <w:tab w:val="num" w:pos="9228"/>
        </w:tabs>
        <w:ind w:left="9228" w:hanging="360"/>
      </w:pPr>
      <w:rPr>
        <w:rFonts w:ascii="Wingdings" w:hAnsi="Wingdings" w:hint="default"/>
        <w:sz w:val="20"/>
      </w:rPr>
    </w:lvl>
    <w:lvl w:ilvl="8" w:tentative="1">
      <w:start w:val="1"/>
      <w:numFmt w:val="bullet"/>
      <w:lvlText w:val=""/>
      <w:lvlJc w:val="left"/>
      <w:pPr>
        <w:tabs>
          <w:tab w:val="num" w:pos="9948"/>
        </w:tabs>
        <w:ind w:left="9948" w:hanging="360"/>
      </w:pPr>
      <w:rPr>
        <w:rFonts w:ascii="Wingdings" w:hAnsi="Wingdings" w:hint="default"/>
        <w:sz w:val="20"/>
      </w:rPr>
    </w:lvl>
  </w:abstractNum>
  <w:abstractNum w:abstractNumId="4">
    <w:nsid w:val="64264200"/>
    <w:multiLevelType w:val="hybridMultilevel"/>
    <w:tmpl w:val="6194F0F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18D"/>
    <w:rsid w:val="00043AA8"/>
    <w:rsid w:val="0017365A"/>
    <w:rsid w:val="00277A20"/>
    <w:rsid w:val="002E60FC"/>
    <w:rsid w:val="002F5568"/>
    <w:rsid w:val="003209BC"/>
    <w:rsid w:val="0038466F"/>
    <w:rsid w:val="0039118D"/>
    <w:rsid w:val="00447FA8"/>
    <w:rsid w:val="0058051D"/>
    <w:rsid w:val="00661D87"/>
    <w:rsid w:val="007205E0"/>
    <w:rsid w:val="00744335"/>
    <w:rsid w:val="008D1720"/>
    <w:rsid w:val="008E74D1"/>
    <w:rsid w:val="009C6BB1"/>
    <w:rsid w:val="00B73308"/>
    <w:rsid w:val="00B73B41"/>
    <w:rsid w:val="00BA2C9F"/>
    <w:rsid w:val="00CE5D41"/>
    <w:rsid w:val="00D6690D"/>
    <w:rsid w:val="00DE4BD4"/>
    <w:rsid w:val="00E62005"/>
    <w:rsid w:val="00EB1AE1"/>
    <w:rsid w:val="00F37C03"/>
    <w:rsid w:val="00F44EF1"/>
    <w:rsid w:val="00FE05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2F55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link w:val="Ttulo4Car"/>
    <w:uiPriority w:val="9"/>
    <w:qFormat/>
    <w:rsid w:val="00EB1AE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next w:val="Normal"/>
    <w:link w:val="Ttulo5Car"/>
    <w:uiPriority w:val="9"/>
    <w:semiHidden/>
    <w:unhideWhenUsed/>
    <w:qFormat/>
    <w:rsid w:val="002F556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EB1AE1"/>
    <w:rPr>
      <w:rFonts w:ascii="Times New Roman" w:eastAsia="Times New Roman" w:hAnsi="Times New Roman" w:cs="Times New Roman"/>
      <w:b/>
      <w:bCs/>
      <w:sz w:val="24"/>
      <w:szCs w:val="24"/>
      <w:lang w:eastAsia="es-ES"/>
    </w:rPr>
  </w:style>
  <w:style w:type="paragraph" w:customStyle="1" w:styleId="xmsonormal">
    <w:name w:val="x_msonormal"/>
    <w:basedOn w:val="Normal"/>
    <w:rsid w:val="00EB1A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B1AE1"/>
    <w:rPr>
      <w:color w:val="0000FF"/>
      <w:u w:val="single"/>
    </w:rPr>
  </w:style>
  <w:style w:type="paragraph" w:customStyle="1" w:styleId="xxmsoplaintext">
    <w:name w:val="x_xmsoplaintext"/>
    <w:basedOn w:val="Normal"/>
    <w:rsid w:val="00EB1AE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xmsonormal">
    <w:name w:val="x_xmsonormal"/>
    <w:basedOn w:val="Normal"/>
    <w:rsid w:val="00EB1AE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nu-item">
    <w:name w:val="menu-item"/>
    <w:basedOn w:val="Normal"/>
    <w:rsid w:val="00EB1AE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B1AE1"/>
    <w:pPr>
      <w:ind w:left="720"/>
      <w:contextualSpacing/>
    </w:pPr>
  </w:style>
  <w:style w:type="character" w:customStyle="1" w:styleId="UnresolvedMention">
    <w:name w:val="Unresolved Mention"/>
    <w:basedOn w:val="Fuentedeprrafopredeter"/>
    <w:uiPriority w:val="99"/>
    <w:semiHidden/>
    <w:unhideWhenUsed/>
    <w:rsid w:val="00277A20"/>
    <w:rPr>
      <w:color w:val="605E5C"/>
      <w:shd w:val="clear" w:color="auto" w:fill="E1DFDD"/>
    </w:rPr>
  </w:style>
  <w:style w:type="character" w:customStyle="1" w:styleId="Ttulo2Car">
    <w:name w:val="Título 2 Car"/>
    <w:basedOn w:val="Fuentedeprrafopredeter"/>
    <w:link w:val="Ttulo2"/>
    <w:uiPriority w:val="9"/>
    <w:rsid w:val="002F5568"/>
    <w:rPr>
      <w:rFonts w:asciiTheme="majorHAnsi" w:eastAsiaTheme="majorEastAsia" w:hAnsiTheme="majorHAnsi" w:cstheme="majorBidi"/>
      <w:color w:val="2F5496" w:themeColor="accent1" w:themeShade="BF"/>
      <w:sz w:val="26"/>
      <w:szCs w:val="26"/>
    </w:rPr>
  </w:style>
  <w:style w:type="character" w:customStyle="1" w:styleId="Ttulo5Car">
    <w:name w:val="Título 5 Car"/>
    <w:basedOn w:val="Fuentedeprrafopredeter"/>
    <w:link w:val="Ttulo5"/>
    <w:uiPriority w:val="9"/>
    <w:semiHidden/>
    <w:rsid w:val="002F5568"/>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2F55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F5568"/>
    <w:rPr>
      <w:b/>
      <w:bCs/>
    </w:rPr>
  </w:style>
  <w:style w:type="paragraph" w:styleId="Textodeglobo">
    <w:name w:val="Balloon Text"/>
    <w:basedOn w:val="Normal"/>
    <w:link w:val="TextodegloboCar"/>
    <w:uiPriority w:val="99"/>
    <w:semiHidden/>
    <w:unhideWhenUsed/>
    <w:rsid w:val="007205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05E0"/>
    <w:rPr>
      <w:rFonts w:ascii="Segoe UI" w:hAnsi="Segoe UI" w:cs="Segoe UI"/>
      <w:sz w:val="18"/>
      <w:szCs w:val="18"/>
    </w:rPr>
  </w:style>
  <w:style w:type="character" w:styleId="Hipervnculovisitado">
    <w:name w:val="FollowedHyperlink"/>
    <w:basedOn w:val="Fuentedeprrafopredeter"/>
    <w:uiPriority w:val="99"/>
    <w:semiHidden/>
    <w:unhideWhenUsed/>
    <w:rsid w:val="0074433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2F55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link w:val="Ttulo4Car"/>
    <w:uiPriority w:val="9"/>
    <w:qFormat/>
    <w:rsid w:val="00EB1AE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next w:val="Normal"/>
    <w:link w:val="Ttulo5Car"/>
    <w:uiPriority w:val="9"/>
    <w:semiHidden/>
    <w:unhideWhenUsed/>
    <w:qFormat/>
    <w:rsid w:val="002F556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EB1AE1"/>
    <w:rPr>
      <w:rFonts w:ascii="Times New Roman" w:eastAsia="Times New Roman" w:hAnsi="Times New Roman" w:cs="Times New Roman"/>
      <w:b/>
      <w:bCs/>
      <w:sz w:val="24"/>
      <w:szCs w:val="24"/>
      <w:lang w:eastAsia="es-ES"/>
    </w:rPr>
  </w:style>
  <w:style w:type="paragraph" w:customStyle="1" w:styleId="xmsonormal">
    <w:name w:val="x_msonormal"/>
    <w:basedOn w:val="Normal"/>
    <w:rsid w:val="00EB1A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B1AE1"/>
    <w:rPr>
      <w:color w:val="0000FF"/>
      <w:u w:val="single"/>
    </w:rPr>
  </w:style>
  <w:style w:type="paragraph" w:customStyle="1" w:styleId="xxmsoplaintext">
    <w:name w:val="x_xmsoplaintext"/>
    <w:basedOn w:val="Normal"/>
    <w:rsid w:val="00EB1AE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xmsonormal">
    <w:name w:val="x_xmsonormal"/>
    <w:basedOn w:val="Normal"/>
    <w:rsid w:val="00EB1AE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nu-item">
    <w:name w:val="menu-item"/>
    <w:basedOn w:val="Normal"/>
    <w:rsid w:val="00EB1AE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B1AE1"/>
    <w:pPr>
      <w:ind w:left="720"/>
      <w:contextualSpacing/>
    </w:pPr>
  </w:style>
  <w:style w:type="character" w:customStyle="1" w:styleId="UnresolvedMention">
    <w:name w:val="Unresolved Mention"/>
    <w:basedOn w:val="Fuentedeprrafopredeter"/>
    <w:uiPriority w:val="99"/>
    <w:semiHidden/>
    <w:unhideWhenUsed/>
    <w:rsid w:val="00277A20"/>
    <w:rPr>
      <w:color w:val="605E5C"/>
      <w:shd w:val="clear" w:color="auto" w:fill="E1DFDD"/>
    </w:rPr>
  </w:style>
  <w:style w:type="character" w:customStyle="1" w:styleId="Ttulo2Car">
    <w:name w:val="Título 2 Car"/>
    <w:basedOn w:val="Fuentedeprrafopredeter"/>
    <w:link w:val="Ttulo2"/>
    <w:uiPriority w:val="9"/>
    <w:rsid w:val="002F5568"/>
    <w:rPr>
      <w:rFonts w:asciiTheme="majorHAnsi" w:eastAsiaTheme="majorEastAsia" w:hAnsiTheme="majorHAnsi" w:cstheme="majorBidi"/>
      <w:color w:val="2F5496" w:themeColor="accent1" w:themeShade="BF"/>
      <w:sz w:val="26"/>
      <w:szCs w:val="26"/>
    </w:rPr>
  </w:style>
  <w:style w:type="character" w:customStyle="1" w:styleId="Ttulo5Car">
    <w:name w:val="Título 5 Car"/>
    <w:basedOn w:val="Fuentedeprrafopredeter"/>
    <w:link w:val="Ttulo5"/>
    <w:uiPriority w:val="9"/>
    <w:semiHidden/>
    <w:rsid w:val="002F5568"/>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2F55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F5568"/>
    <w:rPr>
      <w:b/>
      <w:bCs/>
    </w:rPr>
  </w:style>
  <w:style w:type="paragraph" w:styleId="Textodeglobo">
    <w:name w:val="Balloon Text"/>
    <w:basedOn w:val="Normal"/>
    <w:link w:val="TextodegloboCar"/>
    <w:uiPriority w:val="99"/>
    <w:semiHidden/>
    <w:unhideWhenUsed/>
    <w:rsid w:val="007205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05E0"/>
    <w:rPr>
      <w:rFonts w:ascii="Segoe UI" w:hAnsi="Segoe UI" w:cs="Segoe UI"/>
      <w:sz w:val="18"/>
      <w:szCs w:val="18"/>
    </w:rPr>
  </w:style>
  <w:style w:type="character" w:styleId="Hipervnculovisitado">
    <w:name w:val="FollowedHyperlink"/>
    <w:basedOn w:val="Fuentedeprrafopredeter"/>
    <w:uiPriority w:val="99"/>
    <w:semiHidden/>
    <w:unhideWhenUsed/>
    <w:rsid w:val="007443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9122">
      <w:bodyDiv w:val="1"/>
      <w:marLeft w:val="0"/>
      <w:marRight w:val="0"/>
      <w:marTop w:val="0"/>
      <w:marBottom w:val="0"/>
      <w:divBdr>
        <w:top w:val="none" w:sz="0" w:space="0" w:color="auto"/>
        <w:left w:val="none" w:sz="0" w:space="0" w:color="auto"/>
        <w:bottom w:val="none" w:sz="0" w:space="0" w:color="auto"/>
        <w:right w:val="none" w:sz="0" w:space="0" w:color="auto"/>
      </w:divBdr>
    </w:div>
    <w:div w:id="604265491">
      <w:bodyDiv w:val="1"/>
      <w:marLeft w:val="0"/>
      <w:marRight w:val="0"/>
      <w:marTop w:val="0"/>
      <w:marBottom w:val="0"/>
      <w:divBdr>
        <w:top w:val="none" w:sz="0" w:space="0" w:color="auto"/>
        <w:left w:val="none" w:sz="0" w:space="0" w:color="auto"/>
        <w:bottom w:val="none" w:sz="0" w:space="0" w:color="auto"/>
        <w:right w:val="none" w:sz="0" w:space="0" w:color="auto"/>
      </w:divBdr>
    </w:div>
    <w:div w:id="703216324">
      <w:bodyDiv w:val="1"/>
      <w:marLeft w:val="0"/>
      <w:marRight w:val="0"/>
      <w:marTop w:val="0"/>
      <w:marBottom w:val="0"/>
      <w:divBdr>
        <w:top w:val="none" w:sz="0" w:space="0" w:color="auto"/>
        <w:left w:val="none" w:sz="0" w:space="0" w:color="auto"/>
        <w:bottom w:val="none" w:sz="0" w:space="0" w:color="auto"/>
        <w:right w:val="none" w:sz="0" w:space="0" w:color="auto"/>
      </w:divBdr>
      <w:divsChild>
        <w:div w:id="559025903">
          <w:marLeft w:val="0"/>
          <w:marRight w:val="0"/>
          <w:marTop w:val="100"/>
          <w:marBottom w:val="100"/>
          <w:divBdr>
            <w:top w:val="none" w:sz="0" w:space="0" w:color="auto"/>
            <w:left w:val="none" w:sz="0" w:space="0" w:color="auto"/>
            <w:bottom w:val="none" w:sz="0" w:space="0" w:color="auto"/>
            <w:right w:val="none" w:sz="0" w:space="0" w:color="auto"/>
          </w:divBdr>
          <w:divsChild>
            <w:div w:id="730228661">
              <w:marLeft w:val="0"/>
              <w:marRight w:val="0"/>
              <w:marTop w:val="0"/>
              <w:marBottom w:val="0"/>
              <w:divBdr>
                <w:top w:val="none" w:sz="0" w:space="0" w:color="auto"/>
                <w:left w:val="none" w:sz="0" w:space="0" w:color="auto"/>
                <w:bottom w:val="none" w:sz="0" w:space="0" w:color="auto"/>
                <w:right w:val="none" w:sz="0" w:space="0" w:color="auto"/>
              </w:divBdr>
              <w:divsChild>
                <w:div w:id="1967004418">
                  <w:marLeft w:val="0"/>
                  <w:marRight w:val="0"/>
                  <w:marTop w:val="0"/>
                  <w:marBottom w:val="445"/>
                  <w:divBdr>
                    <w:top w:val="none" w:sz="0" w:space="0" w:color="auto"/>
                    <w:left w:val="none" w:sz="0" w:space="0" w:color="auto"/>
                    <w:bottom w:val="none" w:sz="0" w:space="0" w:color="auto"/>
                    <w:right w:val="none" w:sz="0" w:space="0" w:color="auto"/>
                  </w:divBdr>
                  <w:divsChild>
                    <w:div w:id="510488156">
                      <w:marLeft w:val="0"/>
                      <w:marRight w:val="0"/>
                      <w:marTop w:val="0"/>
                      <w:marBottom w:val="0"/>
                      <w:divBdr>
                        <w:top w:val="none" w:sz="0" w:space="0" w:color="auto"/>
                        <w:left w:val="none" w:sz="0" w:space="0" w:color="auto"/>
                        <w:bottom w:val="none" w:sz="0" w:space="0" w:color="auto"/>
                        <w:right w:val="none" w:sz="0" w:space="0" w:color="auto"/>
                      </w:divBdr>
                    </w:div>
                  </w:divsChild>
                </w:div>
                <w:div w:id="1007177345">
                  <w:marLeft w:val="0"/>
                  <w:marRight w:val="0"/>
                  <w:marTop w:val="0"/>
                  <w:marBottom w:val="445"/>
                  <w:divBdr>
                    <w:top w:val="none" w:sz="0" w:space="0" w:color="auto"/>
                    <w:left w:val="none" w:sz="0" w:space="0" w:color="auto"/>
                    <w:bottom w:val="none" w:sz="0" w:space="0" w:color="auto"/>
                    <w:right w:val="none" w:sz="0" w:space="0" w:color="auto"/>
                  </w:divBdr>
                  <w:divsChild>
                    <w:div w:id="521868725">
                      <w:marLeft w:val="0"/>
                      <w:marRight w:val="0"/>
                      <w:marTop w:val="0"/>
                      <w:marBottom w:val="0"/>
                      <w:divBdr>
                        <w:top w:val="none" w:sz="0" w:space="0" w:color="auto"/>
                        <w:left w:val="none" w:sz="0" w:space="0" w:color="auto"/>
                        <w:bottom w:val="none" w:sz="0" w:space="0" w:color="auto"/>
                        <w:right w:val="none" w:sz="0" w:space="0" w:color="auto"/>
                      </w:divBdr>
                    </w:div>
                  </w:divsChild>
                </w:div>
                <w:div w:id="1194608415">
                  <w:marLeft w:val="0"/>
                  <w:marRight w:val="0"/>
                  <w:marTop w:val="0"/>
                  <w:marBottom w:val="445"/>
                  <w:divBdr>
                    <w:top w:val="none" w:sz="0" w:space="0" w:color="auto"/>
                    <w:left w:val="none" w:sz="0" w:space="0" w:color="auto"/>
                    <w:bottom w:val="none" w:sz="0" w:space="0" w:color="auto"/>
                    <w:right w:val="none" w:sz="0" w:space="0" w:color="auto"/>
                  </w:divBdr>
                  <w:divsChild>
                    <w:div w:id="1330332658">
                      <w:marLeft w:val="0"/>
                      <w:marRight w:val="0"/>
                      <w:marTop w:val="0"/>
                      <w:marBottom w:val="0"/>
                      <w:divBdr>
                        <w:top w:val="none" w:sz="0" w:space="0" w:color="auto"/>
                        <w:left w:val="none" w:sz="0" w:space="0" w:color="auto"/>
                        <w:bottom w:val="none" w:sz="0" w:space="0" w:color="auto"/>
                        <w:right w:val="none" w:sz="0" w:space="0" w:color="auto"/>
                      </w:divBdr>
                    </w:div>
                  </w:divsChild>
                </w:div>
                <w:div w:id="1264874411">
                  <w:marLeft w:val="0"/>
                  <w:marRight w:val="0"/>
                  <w:marTop w:val="0"/>
                  <w:marBottom w:val="445"/>
                  <w:divBdr>
                    <w:top w:val="none" w:sz="0" w:space="0" w:color="auto"/>
                    <w:left w:val="none" w:sz="0" w:space="0" w:color="auto"/>
                    <w:bottom w:val="none" w:sz="0" w:space="0" w:color="auto"/>
                    <w:right w:val="none" w:sz="0" w:space="0" w:color="auto"/>
                  </w:divBdr>
                  <w:divsChild>
                    <w:div w:id="220479734">
                      <w:marLeft w:val="0"/>
                      <w:marRight w:val="0"/>
                      <w:marTop w:val="0"/>
                      <w:marBottom w:val="0"/>
                      <w:divBdr>
                        <w:top w:val="none" w:sz="0" w:space="0" w:color="auto"/>
                        <w:left w:val="none" w:sz="0" w:space="0" w:color="auto"/>
                        <w:bottom w:val="none" w:sz="0" w:space="0" w:color="auto"/>
                        <w:right w:val="none" w:sz="0" w:space="0" w:color="auto"/>
                      </w:divBdr>
                    </w:div>
                  </w:divsChild>
                </w:div>
                <w:div w:id="1641808646">
                  <w:marLeft w:val="0"/>
                  <w:marRight w:val="0"/>
                  <w:marTop w:val="0"/>
                  <w:marBottom w:val="445"/>
                  <w:divBdr>
                    <w:top w:val="none" w:sz="0" w:space="0" w:color="auto"/>
                    <w:left w:val="none" w:sz="0" w:space="0" w:color="auto"/>
                    <w:bottom w:val="none" w:sz="0" w:space="0" w:color="auto"/>
                    <w:right w:val="none" w:sz="0" w:space="0" w:color="auto"/>
                  </w:divBdr>
                  <w:divsChild>
                    <w:div w:id="606471464">
                      <w:marLeft w:val="0"/>
                      <w:marRight w:val="0"/>
                      <w:marTop w:val="0"/>
                      <w:marBottom w:val="0"/>
                      <w:divBdr>
                        <w:top w:val="none" w:sz="0" w:space="0" w:color="auto"/>
                        <w:left w:val="none" w:sz="0" w:space="0" w:color="auto"/>
                        <w:bottom w:val="none" w:sz="0" w:space="0" w:color="auto"/>
                        <w:right w:val="none" w:sz="0" w:space="0" w:color="auto"/>
                      </w:divBdr>
                    </w:div>
                  </w:divsChild>
                </w:div>
                <w:div w:id="19673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53151">
          <w:marLeft w:val="0"/>
          <w:marRight w:val="0"/>
          <w:marTop w:val="100"/>
          <w:marBottom w:val="100"/>
          <w:divBdr>
            <w:top w:val="none" w:sz="0" w:space="0" w:color="auto"/>
            <w:left w:val="none" w:sz="0" w:space="0" w:color="auto"/>
            <w:bottom w:val="none" w:sz="0" w:space="0" w:color="auto"/>
            <w:right w:val="none" w:sz="0" w:space="0" w:color="auto"/>
          </w:divBdr>
          <w:divsChild>
            <w:div w:id="892232970">
              <w:marLeft w:val="0"/>
              <w:marRight w:val="0"/>
              <w:marTop w:val="0"/>
              <w:marBottom w:val="0"/>
              <w:divBdr>
                <w:top w:val="none" w:sz="0" w:space="0" w:color="auto"/>
                <w:left w:val="none" w:sz="0" w:space="0" w:color="auto"/>
                <w:bottom w:val="none" w:sz="0" w:space="0" w:color="auto"/>
                <w:right w:val="none" w:sz="0" w:space="0" w:color="auto"/>
              </w:divBdr>
              <w:divsChild>
                <w:div w:id="187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9240">
          <w:marLeft w:val="0"/>
          <w:marRight w:val="0"/>
          <w:marTop w:val="100"/>
          <w:marBottom w:val="100"/>
          <w:divBdr>
            <w:top w:val="none" w:sz="0" w:space="0" w:color="auto"/>
            <w:left w:val="none" w:sz="0" w:space="0" w:color="auto"/>
            <w:bottom w:val="none" w:sz="0" w:space="0" w:color="auto"/>
            <w:right w:val="none" w:sz="0" w:space="0" w:color="auto"/>
          </w:divBdr>
          <w:divsChild>
            <w:div w:id="789401429">
              <w:marLeft w:val="0"/>
              <w:marRight w:val="0"/>
              <w:marTop w:val="0"/>
              <w:marBottom w:val="0"/>
              <w:divBdr>
                <w:top w:val="none" w:sz="0" w:space="0" w:color="auto"/>
                <w:left w:val="none" w:sz="0" w:space="0" w:color="auto"/>
                <w:bottom w:val="none" w:sz="0" w:space="0" w:color="auto"/>
                <w:right w:val="none" w:sz="0" w:space="0" w:color="auto"/>
              </w:divBdr>
              <w:divsChild>
                <w:div w:id="1108232616">
                  <w:marLeft w:val="0"/>
                  <w:marRight w:val="0"/>
                  <w:marTop w:val="0"/>
                  <w:marBottom w:val="445"/>
                  <w:divBdr>
                    <w:top w:val="none" w:sz="0" w:space="0" w:color="auto"/>
                    <w:left w:val="none" w:sz="0" w:space="0" w:color="auto"/>
                    <w:bottom w:val="none" w:sz="0" w:space="0" w:color="auto"/>
                    <w:right w:val="none" w:sz="0" w:space="0" w:color="auto"/>
                  </w:divBdr>
                  <w:divsChild>
                    <w:div w:id="1624573097">
                      <w:marLeft w:val="0"/>
                      <w:marRight w:val="0"/>
                      <w:marTop w:val="0"/>
                      <w:marBottom w:val="0"/>
                      <w:divBdr>
                        <w:top w:val="none" w:sz="0" w:space="0" w:color="auto"/>
                        <w:left w:val="none" w:sz="0" w:space="0" w:color="auto"/>
                        <w:bottom w:val="none" w:sz="0" w:space="0" w:color="auto"/>
                        <w:right w:val="none" w:sz="0" w:space="0" w:color="auto"/>
                      </w:divBdr>
                    </w:div>
                  </w:divsChild>
                </w:div>
                <w:div w:id="526330987">
                  <w:marLeft w:val="0"/>
                  <w:marRight w:val="0"/>
                  <w:marTop w:val="0"/>
                  <w:marBottom w:val="445"/>
                  <w:divBdr>
                    <w:top w:val="none" w:sz="0" w:space="0" w:color="auto"/>
                    <w:left w:val="none" w:sz="0" w:space="0" w:color="auto"/>
                    <w:bottom w:val="none" w:sz="0" w:space="0" w:color="auto"/>
                    <w:right w:val="none" w:sz="0" w:space="0" w:color="auto"/>
                  </w:divBdr>
                  <w:divsChild>
                    <w:div w:id="1174762828">
                      <w:marLeft w:val="0"/>
                      <w:marRight w:val="0"/>
                      <w:marTop w:val="0"/>
                      <w:marBottom w:val="0"/>
                      <w:divBdr>
                        <w:top w:val="none" w:sz="0" w:space="0" w:color="auto"/>
                        <w:left w:val="none" w:sz="0" w:space="0" w:color="auto"/>
                        <w:bottom w:val="none" w:sz="0" w:space="0" w:color="auto"/>
                        <w:right w:val="none" w:sz="0" w:space="0" w:color="auto"/>
                      </w:divBdr>
                    </w:div>
                  </w:divsChild>
                </w:div>
                <w:div w:id="1477797265">
                  <w:marLeft w:val="0"/>
                  <w:marRight w:val="0"/>
                  <w:marTop w:val="0"/>
                  <w:marBottom w:val="445"/>
                  <w:divBdr>
                    <w:top w:val="none" w:sz="0" w:space="0" w:color="auto"/>
                    <w:left w:val="none" w:sz="0" w:space="0" w:color="auto"/>
                    <w:bottom w:val="none" w:sz="0" w:space="0" w:color="auto"/>
                    <w:right w:val="none" w:sz="0" w:space="0" w:color="auto"/>
                  </w:divBdr>
                  <w:divsChild>
                    <w:div w:id="248926332">
                      <w:marLeft w:val="0"/>
                      <w:marRight w:val="0"/>
                      <w:marTop w:val="0"/>
                      <w:marBottom w:val="0"/>
                      <w:divBdr>
                        <w:top w:val="none" w:sz="0" w:space="0" w:color="auto"/>
                        <w:left w:val="none" w:sz="0" w:space="0" w:color="auto"/>
                        <w:bottom w:val="none" w:sz="0" w:space="0" w:color="auto"/>
                        <w:right w:val="none" w:sz="0" w:space="0" w:color="auto"/>
                      </w:divBdr>
                    </w:div>
                  </w:divsChild>
                </w:div>
                <w:div w:id="120851668">
                  <w:marLeft w:val="0"/>
                  <w:marRight w:val="0"/>
                  <w:marTop w:val="0"/>
                  <w:marBottom w:val="445"/>
                  <w:divBdr>
                    <w:top w:val="none" w:sz="0" w:space="0" w:color="auto"/>
                    <w:left w:val="none" w:sz="0" w:space="0" w:color="auto"/>
                    <w:bottom w:val="none" w:sz="0" w:space="0" w:color="auto"/>
                    <w:right w:val="none" w:sz="0" w:space="0" w:color="auto"/>
                  </w:divBdr>
                  <w:divsChild>
                    <w:div w:id="20937240">
                      <w:marLeft w:val="0"/>
                      <w:marRight w:val="0"/>
                      <w:marTop w:val="0"/>
                      <w:marBottom w:val="0"/>
                      <w:divBdr>
                        <w:top w:val="none" w:sz="0" w:space="0" w:color="auto"/>
                        <w:left w:val="none" w:sz="0" w:space="0" w:color="auto"/>
                        <w:bottom w:val="none" w:sz="0" w:space="0" w:color="auto"/>
                        <w:right w:val="none" w:sz="0" w:space="0" w:color="auto"/>
                      </w:divBdr>
                    </w:div>
                  </w:divsChild>
                </w:div>
                <w:div w:id="1166936513">
                  <w:marLeft w:val="0"/>
                  <w:marRight w:val="0"/>
                  <w:marTop w:val="0"/>
                  <w:marBottom w:val="445"/>
                  <w:divBdr>
                    <w:top w:val="none" w:sz="0" w:space="0" w:color="auto"/>
                    <w:left w:val="none" w:sz="0" w:space="0" w:color="auto"/>
                    <w:bottom w:val="none" w:sz="0" w:space="0" w:color="auto"/>
                    <w:right w:val="none" w:sz="0" w:space="0" w:color="auto"/>
                  </w:divBdr>
                  <w:divsChild>
                    <w:div w:id="581723822">
                      <w:marLeft w:val="0"/>
                      <w:marRight w:val="0"/>
                      <w:marTop w:val="0"/>
                      <w:marBottom w:val="0"/>
                      <w:divBdr>
                        <w:top w:val="none" w:sz="0" w:space="0" w:color="auto"/>
                        <w:left w:val="none" w:sz="0" w:space="0" w:color="auto"/>
                        <w:bottom w:val="none" w:sz="0" w:space="0" w:color="auto"/>
                        <w:right w:val="none" w:sz="0" w:space="0" w:color="auto"/>
                      </w:divBdr>
                    </w:div>
                  </w:divsChild>
                </w:div>
                <w:div w:id="6986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660081">
      <w:bodyDiv w:val="1"/>
      <w:marLeft w:val="0"/>
      <w:marRight w:val="0"/>
      <w:marTop w:val="0"/>
      <w:marBottom w:val="0"/>
      <w:divBdr>
        <w:top w:val="none" w:sz="0" w:space="0" w:color="auto"/>
        <w:left w:val="none" w:sz="0" w:space="0" w:color="auto"/>
        <w:bottom w:val="none" w:sz="0" w:space="0" w:color="auto"/>
        <w:right w:val="none" w:sz="0" w:space="0" w:color="auto"/>
      </w:divBdr>
    </w:div>
    <w:div w:id="1133016182">
      <w:bodyDiv w:val="1"/>
      <w:marLeft w:val="0"/>
      <w:marRight w:val="0"/>
      <w:marTop w:val="0"/>
      <w:marBottom w:val="0"/>
      <w:divBdr>
        <w:top w:val="none" w:sz="0" w:space="0" w:color="auto"/>
        <w:left w:val="none" w:sz="0" w:space="0" w:color="auto"/>
        <w:bottom w:val="none" w:sz="0" w:space="0" w:color="auto"/>
        <w:right w:val="none" w:sz="0" w:space="0" w:color="auto"/>
      </w:divBdr>
      <w:divsChild>
        <w:div w:id="792791266">
          <w:marLeft w:val="0"/>
          <w:marRight w:val="0"/>
          <w:marTop w:val="0"/>
          <w:marBottom w:val="0"/>
          <w:divBdr>
            <w:top w:val="none" w:sz="0" w:space="0" w:color="auto"/>
            <w:left w:val="none" w:sz="0" w:space="0" w:color="auto"/>
            <w:bottom w:val="none" w:sz="0" w:space="0" w:color="auto"/>
            <w:right w:val="none" w:sz="0" w:space="0" w:color="auto"/>
          </w:divBdr>
        </w:div>
        <w:div w:id="615723307">
          <w:marLeft w:val="0"/>
          <w:marRight w:val="0"/>
          <w:marTop w:val="0"/>
          <w:marBottom w:val="0"/>
          <w:divBdr>
            <w:top w:val="single" w:sz="6" w:space="0" w:color="EFEFEF"/>
            <w:left w:val="single" w:sz="6" w:space="11" w:color="EFEFEF"/>
            <w:bottom w:val="single" w:sz="6" w:space="0" w:color="EFEFEF"/>
            <w:right w:val="single" w:sz="6" w:space="11" w:color="EFEFEF"/>
          </w:divBdr>
        </w:div>
      </w:divsChild>
    </w:div>
    <w:div w:id="1154562415">
      <w:bodyDiv w:val="1"/>
      <w:marLeft w:val="0"/>
      <w:marRight w:val="0"/>
      <w:marTop w:val="0"/>
      <w:marBottom w:val="0"/>
      <w:divBdr>
        <w:top w:val="none" w:sz="0" w:space="0" w:color="auto"/>
        <w:left w:val="none" w:sz="0" w:space="0" w:color="auto"/>
        <w:bottom w:val="none" w:sz="0" w:space="0" w:color="auto"/>
        <w:right w:val="none" w:sz="0" w:space="0" w:color="auto"/>
      </w:divBdr>
    </w:div>
    <w:div w:id="1174028244">
      <w:bodyDiv w:val="1"/>
      <w:marLeft w:val="0"/>
      <w:marRight w:val="0"/>
      <w:marTop w:val="0"/>
      <w:marBottom w:val="0"/>
      <w:divBdr>
        <w:top w:val="none" w:sz="0" w:space="0" w:color="auto"/>
        <w:left w:val="none" w:sz="0" w:space="0" w:color="auto"/>
        <w:bottom w:val="none" w:sz="0" w:space="0" w:color="auto"/>
        <w:right w:val="none" w:sz="0" w:space="0" w:color="auto"/>
      </w:divBdr>
    </w:div>
    <w:div w:id="149167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gv.gva.es/datos/2020/03/24/pdf/2020_2541.pdf" TargetMode="External"/><Relationship Id="rId3" Type="http://schemas.openxmlformats.org/officeDocument/2006/relationships/styles" Target="styles.xml"/><Relationship Id="rId7" Type="http://schemas.openxmlformats.org/officeDocument/2006/relationships/hyperlink" Target="https://www.dogv.gva.es/es/eli/es-vc/o/2018/07/0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B4B58-1F08-48CD-AEF3-BCC4163FB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920</Words>
  <Characters>5062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Bermell | FVMP</dc:creator>
  <cp:keywords/>
  <dc:description/>
  <cp:lastModifiedBy>Roberto Bermell</cp:lastModifiedBy>
  <cp:revision>9</cp:revision>
  <cp:lastPrinted>2020-03-12T07:18:00Z</cp:lastPrinted>
  <dcterms:created xsi:type="dcterms:W3CDTF">2020-03-12T07:18:00Z</dcterms:created>
  <dcterms:modified xsi:type="dcterms:W3CDTF">2020-05-03T07:45:00Z</dcterms:modified>
</cp:coreProperties>
</file>