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735E" w14:textId="636D295F" w:rsidR="00A9195C" w:rsidRPr="00515C4D" w:rsidRDefault="00A9195C" w:rsidP="00A9195C">
      <w:pPr>
        <w:spacing w:before="100" w:beforeAutospacing="1" w:after="100" w:afterAutospacing="1" w:line="360" w:lineRule="auto"/>
        <w:jc w:val="center"/>
        <w:rPr>
          <w:rFonts w:ascii="Arial" w:eastAsiaTheme="minorHAnsi" w:hAnsi="Arial" w:cs="Arial"/>
          <w:b/>
          <w:bCs/>
          <w:kern w:val="2"/>
          <w:sz w:val="28"/>
          <w:szCs w:val="28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sz w:val="28"/>
          <w:szCs w:val="28"/>
          <w:lang w:val="ca-ES" w:eastAsia="en-US"/>
          <w14:ligatures w14:val="standardContextual"/>
        </w:rPr>
        <w:t xml:space="preserve">Eleccions municipals. Expedient per a la finalització de la </w:t>
      </w:r>
      <w:r w:rsidR="008A41C8">
        <w:rPr>
          <w:rFonts w:ascii="Arial" w:eastAsiaTheme="minorHAnsi" w:hAnsi="Arial" w:cs="Arial"/>
          <w:b/>
          <w:bCs/>
          <w:kern w:val="2"/>
          <w:sz w:val="28"/>
          <w:szCs w:val="28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b/>
          <w:bCs/>
          <w:kern w:val="2"/>
          <w:sz w:val="28"/>
          <w:szCs w:val="28"/>
          <w:lang w:val="ca-ES" w:eastAsia="en-US"/>
          <w14:ligatures w14:val="standardContextual"/>
        </w:rPr>
        <w:t>orporació cessant i constitució de la nova</w:t>
      </w:r>
    </w:p>
    <w:p w14:paraId="73839732" w14:textId="4CADFAC0" w:rsidR="00A9195C" w:rsidRPr="00F93E68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i/>
          <w:iCs/>
          <w:kern w:val="2"/>
          <w:lang w:val="ca-ES" w:eastAsia="en-US"/>
          <w14:ligatures w14:val="standardContextual"/>
        </w:rPr>
      </w:pPr>
      <w:r w:rsidRPr="00F93E68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Nota:</w:t>
      </w:r>
      <w:r w:rsidR="007A1A7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Pr="00F93E68">
        <w:rPr>
          <w:rFonts w:ascii="Arial" w:eastAsiaTheme="minorHAnsi" w:hAnsi="Arial" w:cs="Arial"/>
          <w:i/>
          <w:iCs/>
          <w:kern w:val="2"/>
          <w:lang w:val="ca-ES" w:eastAsia="en-US"/>
          <w14:ligatures w14:val="standardContextual"/>
        </w:rPr>
        <w:t xml:space="preserve">Les paraules que apareixen en lletra cursiva representen notes explicatives o opcions alternatives. En aquest últim cas, </w:t>
      </w:r>
      <w:r w:rsidR="002B7320" w:rsidRPr="00F93E68">
        <w:rPr>
          <w:rFonts w:ascii="Arial" w:eastAsiaTheme="minorHAnsi" w:hAnsi="Arial" w:cs="Arial"/>
          <w:i/>
          <w:iCs/>
          <w:kern w:val="2"/>
          <w:lang w:val="ca-ES" w:eastAsia="en-US"/>
          <w14:ligatures w14:val="standardContextual"/>
        </w:rPr>
        <w:t>s’</w:t>
      </w:r>
      <w:r w:rsidRPr="00F93E68">
        <w:rPr>
          <w:rFonts w:ascii="Arial" w:eastAsiaTheme="minorHAnsi" w:hAnsi="Arial" w:cs="Arial"/>
          <w:i/>
          <w:iCs/>
          <w:kern w:val="2"/>
          <w:lang w:val="ca-ES" w:eastAsia="en-US"/>
          <w14:ligatures w14:val="standardContextual"/>
        </w:rPr>
        <w:t>han de suprimir les que no</w:t>
      </w:r>
      <w:r w:rsidR="002B7320" w:rsidRPr="00F93E68">
        <w:rPr>
          <w:rFonts w:ascii="Arial" w:eastAsiaTheme="minorHAnsi" w:hAnsi="Arial" w:cs="Arial"/>
          <w:i/>
          <w:iCs/>
          <w:kern w:val="2"/>
          <w:lang w:val="ca-ES" w:eastAsia="en-US"/>
          <w14:ligatures w14:val="standardContextual"/>
        </w:rPr>
        <w:t xml:space="preserve"> </w:t>
      </w:r>
      <w:proofErr w:type="spellStart"/>
      <w:r w:rsidR="002B7320" w:rsidRPr="00F93E68">
        <w:rPr>
          <w:rFonts w:ascii="Arial" w:eastAsiaTheme="minorHAnsi" w:hAnsi="Arial" w:cs="Arial"/>
          <w:i/>
          <w:iCs/>
          <w:kern w:val="2"/>
          <w:lang w:val="ca-ES" w:eastAsia="en-US"/>
          <w14:ligatures w14:val="standardContextual"/>
        </w:rPr>
        <w:t>calguen</w:t>
      </w:r>
      <w:proofErr w:type="spellEnd"/>
      <w:r w:rsidRPr="00F93E68">
        <w:rPr>
          <w:rFonts w:ascii="Arial" w:eastAsiaTheme="minorHAnsi" w:hAnsi="Arial" w:cs="Arial"/>
          <w:i/>
          <w:iCs/>
          <w:kern w:val="2"/>
          <w:lang w:val="ca-ES" w:eastAsia="en-US"/>
          <w14:ligatures w14:val="standardContextual"/>
        </w:rPr>
        <w:t>.</w:t>
      </w:r>
    </w:p>
    <w:p w14:paraId="1A4C498F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1. INFORME DE SECRETARIA SOBRE EL PROCEDIMENT A SEGUIR DESPRÉS DE LES ELECCIONS MUNICIPALS</w:t>
      </w:r>
    </w:p>
    <w:p w14:paraId="7BAEB81B" w14:textId="6DF4033A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Una vegada celebrades les eleccions locals el dia ____ de ____ de ____, i pendent de realitzar per part de la Junta Electoral de Zona de ____ l'escrutini general previst per l'article 103 de la Llei orgànica 5/1985, de 19 de juny, del Règim Electoral General, de conformitat amb el que preveu l'article 36 i 173.1.</w:t>
      </w:r>
      <w:r w:rsidRPr="004A5DE2">
        <w:rPr>
          <w:rFonts w:ascii="Arial" w:eastAsiaTheme="minorHAnsi" w:hAnsi="Arial" w:cs="Arial"/>
          <w:i/>
          <w:iCs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) del Reial decret 2568/1986, de 28 de novembre, </w:t>
      </w:r>
      <w:r w:rsidR="0001216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que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aprova el Reglament d'Organització, Funcionament i Règim Jurídic de les Entitats Locals</w:t>
      </w:r>
      <w:r w:rsidR="001E034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a petició de l'Alcaldia</w:t>
      </w:r>
      <w:r w:rsidR="001E034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-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Presidència de la </w:t>
      </w:r>
      <w:r w:rsidR="001E034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orporació, </w:t>
      </w:r>
      <w:r w:rsidR="001E034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i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en compliment del que dispose</w:t>
      </w:r>
      <w:r w:rsidR="001E034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5F5EB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els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articles 54.1.</w:t>
      </w:r>
      <w:r w:rsidRPr="004A5DE2">
        <w:rPr>
          <w:rFonts w:ascii="Arial" w:eastAsiaTheme="minorHAnsi" w:hAnsi="Arial" w:cs="Arial"/>
          <w:i/>
          <w:iCs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) del Reial decret legislatiu 781/1986, de 18 d'abril, </w:t>
      </w:r>
      <w:r w:rsidR="005F5EB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que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aprova el text refós de les </w:t>
      </w:r>
      <w:r w:rsidR="005F5EB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isposicions </w:t>
      </w:r>
      <w:r w:rsidR="005F5EB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egals </w:t>
      </w:r>
      <w:r w:rsidR="005F5EB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v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igents en matèria de </w:t>
      </w:r>
      <w:r w:rsidR="005F5EB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ègim Local -TRRL-, i 3.3.</w:t>
      </w:r>
      <w:r w:rsidRPr="004A5DE2">
        <w:rPr>
          <w:rFonts w:ascii="Arial" w:eastAsiaTheme="minorHAnsi" w:hAnsi="Arial" w:cs="Arial"/>
          <w:i/>
          <w:iCs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) del Reial decret 128/2018, de 16 de març, </w:t>
      </w:r>
      <w:r w:rsidR="00C3326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que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regula el règim jurídic dels funcionaris d'Administració Local amb habilitació de caràcter nacional, s'emet el present INFORME referent als tràmits a seguir per aquest </w:t>
      </w:r>
      <w:r w:rsidR="0069511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juntament per a la liquidació de l'actual </w:t>
      </w:r>
      <w:r w:rsidR="0069511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orporació, constitució de la nova, elecció d'Alcald</w:t>
      </w:r>
      <w:r w:rsidR="0069511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i establiment de la nova organització municipal.</w:t>
      </w:r>
    </w:p>
    <w:p w14:paraId="78D9D6BF" w14:textId="5DF8860C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 xml:space="preserve">1r.- Liquidació de l'actual </w:t>
      </w:r>
      <w:r w:rsidR="0069511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juntament</w:t>
      </w:r>
    </w:p>
    <w:p w14:paraId="04D25367" w14:textId="5D4ADDC5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De conformitat amb el que preveu l'article 36 del Reial decret 2568/1986, de 28 de novembre, </w:t>
      </w:r>
      <w:r w:rsidR="0069511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que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aprova el Reglament d'Organització, Funcionament i Règim Jurídic de les Entitats Locals, l</w:t>
      </w:r>
      <w:r w:rsidR="00BA26F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’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Alcald</w:t>
      </w:r>
      <w:r w:rsidR="00BA26F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 en funcions ha de convocar sessió extraordinària del Ple </w:t>
      </w:r>
      <w:r w:rsidR="00BA26F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m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unicipal i de la Junta de Govern </w:t>
      </w:r>
      <w:r w:rsidR="00BA26F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ocal, així com de les diferents </w:t>
      </w:r>
      <w:r w:rsidR="00BA26F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omissions </w:t>
      </w:r>
      <w:r w:rsidR="00BA26F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nformatives, a celebrar el pròxim dia ____ de ____ de ____ (el tercer dia anterior a l'assenyalat per la legislació electoral per a la sessió constitutiva dels </w:t>
      </w:r>
      <w:r w:rsidR="00730C4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juntaments), únicament a</w:t>
      </w:r>
      <w:r w:rsidR="00730C4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</w:t>
      </w:r>
      <w:r w:rsidR="00730C4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’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efecte d'aprovar l'acta de l'última sessió celebrada, sense que es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puga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adoptar cap acord que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excedisca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la pura administració ordinària ni els </w:t>
      </w:r>
      <w:r w:rsidR="00E20BC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acords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per als quals legalment es </w:t>
      </w:r>
      <w:r w:rsidR="00E20BC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demana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una majoria qualificada.</w:t>
      </w:r>
    </w:p>
    <w:p w14:paraId="13D6476D" w14:textId="48E465EF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 xml:space="preserve">2n.- Tràmits previs a la constitució de la nova </w:t>
      </w:r>
      <w:r w:rsidR="00E20BCE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orporació</w:t>
      </w:r>
    </w:p>
    <w:p w14:paraId="1E7ECC22" w14:textId="0D27EB40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0F2514">
        <w:rPr>
          <w:rFonts w:ascii="Arial" w:eastAsiaTheme="minorHAnsi" w:hAnsi="Arial" w:cs="Arial"/>
          <w:i/>
          <w:iCs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) De conformitat amb el que preveu l'article 36 del Reial decret 2568/1986, de 28 de novembre, </w:t>
      </w:r>
      <w:r w:rsidR="00E20BC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que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aprova el Reglament d'Organització, Funcionament i Règim Jurídic de les Entitats Locals, i procedit per l'Ajuntament </w:t>
      </w:r>
      <w:r w:rsidR="00FD5D9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en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Ple en sessió celebrada el dia ____ de ____ de ____ (els </w:t>
      </w:r>
      <w:r w:rsidR="00FD5D9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ecretaris i </w:t>
      </w:r>
      <w:r w:rsidR="00FD5D9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nterventors prendran les mesures precises perquè el dia de la constitució de les noves </w:t>
      </w:r>
      <w:r w:rsidR="00FD5D9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orporacions </w:t>
      </w:r>
      <w:r w:rsidR="00FD5D9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ocals </w:t>
      </w:r>
      <w:r w:rsidR="00FD5D9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es </w:t>
      </w:r>
      <w:proofErr w:type="spellStart"/>
      <w:r w:rsidR="00FD5D9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faça</w:t>
      </w:r>
      <w:proofErr w:type="spellEnd"/>
      <w:r w:rsidR="00FD5D9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un arqueig i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estiguen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preparats i actualitzats els justificants de les existències en metàl·lic o valors propis de la </w:t>
      </w:r>
      <w:r w:rsidR="00D5299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orporació, </w:t>
      </w:r>
      <w:r w:rsidR="000C68C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dep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ositats en la </w:t>
      </w:r>
      <w:r w:rsidR="00D5299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aixa </w:t>
      </w:r>
      <w:r w:rsidR="00D5299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m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unicipal o entitats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lastRenderedPageBreak/>
        <w:t xml:space="preserve">bancàries, així com la documentació relativa a l'inventari del patrimoni de la </w:t>
      </w:r>
      <w:r w:rsidR="00D5299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orporació i dels seus organismes autònoms), a l'aprovació de la rectificació i </w:t>
      </w:r>
      <w:r w:rsidR="00F12EBA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comprovació de l'inventari del patrimoni de la </w:t>
      </w:r>
      <w:r w:rsidR="00F12EBA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orporació, aquest ha d'estar a la disposició de la nova </w:t>
      </w:r>
      <w:r w:rsidR="00090CD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orporació el dia de la </w:t>
      </w:r>
      <w:r w:rsidR="00112AF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seua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constitució, així com els justificants de les existències en metàl·lic o valors propis.</w:t>
      </w:r>
    </w:p>
    <w:p w14:paraId="0169FC49" w14:textId="7B7FC829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A63374">
        <w:rPr>
          <w:rFonts w:ascii="Arial" w:eastAsiaTheme="minorHAnsi" w:hAnsi="Arial" w:cs="Arial"/>
          <w:i/>
          <w:iCs/>
          <w:kern w:val="2"/>
          <w:lang w:val="ca-ES" w:eastAsia="en-US"/>
          <w14:ligatures w14:val="standardContextual"/>
        </w:rPr>
        <w:t>b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) Segons el que disposa l'article 75.7 de la Llei 7/1985, de 2 d'abril, Reguladora de les Bases de Règim Local</w:t>
      </w:r>
      <w:r w:rsidR="00112AF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quan la Junta Electoral de Zona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proclame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112AF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ls regidors electes, aquests han de procedir abans de la presa de possessió, a la formulació de les declaracions de béns patrimonials i de causes de possible incompatibilitat, i d'activitats que proporcionen o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puguen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proporcionar ingressos econòmics.</w:t>
      </w:r>
    </w:p>
    <w:p w14:paraId="5A003E61" w14:textId="1E074179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Aquestes declaracions es formul</w:t>
      </w:r>
      <w:r w:rsidR="009A73B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 en els models de declaració que s'adjunten al present informe (</w:t>
      </w:r>
      <w:r w:rsidR="009A73B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djuntar el model de declaració).</w:t>
      </w:r>
    </w:p>
    <w:p w14:paraId="5666027A" w14:textId="507517D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Els regidors sortints també han d'efectuar totes dues declaracions amb motiu del cessament.</w:t>
      </w:r>
    </w:p>
    <w:p w14:paraId="2279F590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Els regidors que renoven el càrrec compleixen aquesta obligació realitzant declaracions una sola vegada, abans del dia de la presa de possessió.</w:t>
      </w:r>
    </w:p>
    <w:p w14:paraId="3BCE56BA" w14:textId="56FEED7B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Aquesta Secret</w:t>
      </w:r>
      <w:r w:rsidR="00DC0338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ria farà arribar un exemplar de les citades declaracions a cadascun dels regidors sortints i als proclamats electes.</w:t>
      </w:r>
    </w:p>
    <w:p w14:paraId="75E1E6FF" w14:textId="7206EF90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</w:pPr>
      <w:r w:rsidRPr="00E803E7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 xml:space="preserve">3r.- Constitució de la nova </w:t>
      </w:r>
      <w:r w:rsidR="00DC0338" w:rsidRPr="00E803E7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c</w:t>
      </w:r>
      <w:r w:rsidRPr="00E803E7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orporació</w:t>
      </w:r>
    </w:p>
    <w:p w14:paraId="7667C523" w14:textId="6899A858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Realitzats els tràmits anteriors, de conformitat amb el que disposa l'article 195.1 de la Llei orgànica 5/1985, de 19 de juny, del Règim Electoral General i amb l'article 37 del Reial decret 2568/1986, de 28 de novembre, </w:t>
      </w:r>
      <w:r w:rsidR="00BC003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que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aprova el Reglament d'Organització, Funcionament i Règim Jurídic de les Entitats Locals, la nova </w:t>
      </w:r>
      <w:r w:rsidR="00BC003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orporació es constituirà el pròxim dia ____ de ____ de ____ (el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vinté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dia posterior a la celebració de les eleccions), excepte </w:t>
      </w:r>
      <w:r w:rsidR="00BC003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si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s'ha interposat recurs contenciós electoral contra la proclamació de regidors electes. En aquest supòsit es constituirà el dia ____ de ____ de ____ (El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quaranté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dia posterior a les eleccions).</w:t>
      </w:r>
    </w:p>
    <w:p w14:paraId="0602BD57" w14:textId="13808739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Per a determinar l'hora d'inici de la sessió, si no s'acorda una altra hora pels portaveus de les candidatures que han obtingut representació, </w:t>
      </w:r>
      <w:r w:rsidR="006159D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cal atendre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6159D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 que disposa ____ (Ordre de 24 de juny de 1987, de la Conselleria d'Administració Pública, </w:t>
      </w:r>
      <w:r w:rsidR="006159D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que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estableix amb caràcter supletori la fixació de l'horari per a la sessió constitutiva dels </w:t>
      </w:r>
      <w:r w:rsidR="006159D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juntaments en </w:t>
      </w:r>
      <w:r w:rsidR="006159D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ègim </w:t>
      </w:r>
      <w:r w:rsidR="006159D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omú i </w:t>
      </w:r>
      <w:r w:rsidR="006159D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onsell </w:t>
      </w:r>
      <w:r w:rsidR="006159D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bert dels </w:t>
      </w:r>
      <w:r w:rsidR="006159D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m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unicipis de la Comunitat Valenciana.), que estableix que se celebrarà a les __</w:t>
      </w:r>
      <w:r w:rsidR="006159D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.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__ hores del matí.</w:t>
      </w:r>
    </w:p>
    <w:p w14:paraId="32265C31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Nota:</w:t>
      </w:r>
    </w:p>
    <w:p w14:paraId="04AB9660" w14:textId="5211A00A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lastRenderedPageBreak/>
        <w:t>(</w:t>
      </w:r>
      <w:r w:rsidR="006159D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Cal tindre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en compte que les </w:t>
      </w:r>
      <w:r w:rsidR="006159D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orporacions municipals es constitueixen en sessió pública el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vinté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dia posterior a la celebració de les eleccions, llevat que</w:t>
      </w:r>
      <w:r w:rsidR="00B67EE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es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present</w:t>
      </w:r>
      <w:r w:rsidR="00B67EE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recurs contenciós electoral contra la proclamació dels </w:t>
      </w:r>
      <w:r w:rsidR="00B67EE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egidors electes, en el supòsit dels quals es constitueix el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quaranté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dia posterior a les eleccions. Respecte a l'hora d'inici de la sessió, mancant regulació legal, es considera convenient l'acord entre els partits o candidatures que han obtingut representació a l'</w:t>
      </w:r>
      <w:r w:rsidR="00B67EE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juntament -arts. 195.1 </w:t>
      </w:r>
      <w:r w:rsidR="00DE5F2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LOREG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B67EE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="00D26D4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37 ROF-).</w:t>
      </w:r>
    </w:p>
    <w:p w14:paraId="45B49ACB" w14:textId="262839E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Una vegada reunits tots els regidors electes es constitu</w:t>
      </w:r>
      <w:r w:rsidR="00B67EE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eix l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 Mesa d'</w:t>
      </w:r>
      <w:r w:rsidR="00060778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dat, integrada pels regidors de major i menor edat entre els assistents, i actua com a </w:t>
      </w:r>
      <w:r w:rsidR="008446E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ecretari/</w:t>
      </w:r>
      <w:r w:rsidR="008446E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ària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/la qu</w:t>
      </w:r>
      <w:r w:rsidR="008446E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ho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siga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de la </w:t>
      </w:r>
      <w:r w:rsidR="008446E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orporació. La Mesa comprovarà les credencials presentades o acreditacions de la personalitat de la resta de regidors assistents a la sessió.</w:t>
      </w:r>
    </w:p>
    <w:p w14:paraId="3CA3473F" w14:textId="18EF1CD8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Realitzada la comprovació, els regidors electes acata</w:t>
      </w:r>
      <w:r w:rsidR="00BE678A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ran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la Constitució mitjançant jurament o promesa i acreditaran haver realitzat les declaracions de causa d'incompatibilitat, ingressos i patrimoni. La Mesa declararà constituïda la </w:t>
      </w:r>
      <w:r w:rsidR="00557C6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orporació una vegada realitzada l'operació anterior, si concorren la majoria absoluta de regidors electes, és a dir, ____ (especifi</w:t>
      </w:r>
      <w:r w:rsidR="0000095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queu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la majoria absoluta segons el nombre de regidors que componen el </w:t>
      </w:r>
      <w:r w:rsidR="0000095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nombre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de dret de la </w:t>
      </w:r>
      <w:r w:rsidR="0000095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orporació).</w:t>
      </w:r>
    </w:p>
    <w:p w14:paraId="5EF10C22" w14:textId="0CC62023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En </w:t>
      </w:r>
      <w:r w:rsidR="0000095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el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cas contrari, es constituirà la </w:t>
      </w:r>
      <w:r w:rsidR="0000095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orporació l'endemà passat,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siga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com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siga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el nombre de regidor</w:t>
      </w:r>
      <w:r w:rsidR="0000095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s presents, sempre que </w:t>
      </w:r>
      <w:r w:rsidR="0000095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en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siguen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més d'un.</w:t>
      </w:r>
    </w:p>
    <w:p w14:paraId="0401DE48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Nota:</w:t>
      </w:r>
    </w:p>
    <w:p w14:paraId="56B93251" w14:textId="14638F2D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(Ting</w:t>
      </w:r>
      <w:r w:rsidR="0000095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ueu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en compte que, si per qualsevol circumstància no </w:t>
      </w:r>
      <w:r w:rsidR="0000095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es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constitu</w:t>
      </w:r>
      <w:r w:rsidR="0000095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ïra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la </w:t>
      </w:r>
      <w:r w:rsidR="0000095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orporació, </w:t>
      </w:r>
      <w:r w:rsidR="00DB701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constitu</w:t>
      </w:r>
      <w:r w:rsidR="00DB701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iria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una </w:t>
      </w:r>
      <w:r w:rsidR="00DB701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omissió gestora en els termes previstos per la legislació electoral general).</w:t>
      </w:r>
    </w:p>
    <w:p w14:paraId="19CC362E" w14:textId="1BC9AC1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4t.- Elecció d</w:t>
      </w:r>
      <w:r w:rsidR="0019474A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e l</w:t>
      </w: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'Alcald</w:t>
      </w:r>
      <w:r w:rsidR="00DB7014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a</w:t>
      </w:r>
    </w:p>
    <w:p w14:paraId="4A4733A4" w14:textId="63B0ECE0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En la mateixa sessió constitutiva </w:t>
      </w:r>
      <w:r w:rsidR="00DB701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s’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ele</w:t>
      </w:r>
      <w:r w:rsidR="00DB701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girà </w:t>
      </w:r>
      <w:r w:rsidR="00553BA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l’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Alcald</w:t>
      </w:r>
      <w:r w:rsidR="00553BA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 d'acord amb el procediment </w:t>
      </w:r>
      <w:r w:rsidR="00553BA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que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establ</w:t>
      </w:r>
      <w:r w:rsidR="00553BA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eix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l'article 196 de la Llei orgànica 5/1985, de 19 de juny, del Règim Electoral General</w:t>
      </w:r>
      <w:r w:rsidR="00553BA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i poden </w:t>
      </w:r>
      <w:r w:rsidR="00A24A6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presentar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candidat</w:t>
      </w:r>
      <w:r w:rsidR="00A24A6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ura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tot</w:t>
      </w:r>
      <w:r w:rsidR="00A24A6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 les regidor</w:t>
      </w:r>
      <w:r w:rsidR="00A24A6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 electes que encapçalen l</w:t>
      </w:r>
      <w:r w:rsidR="00A24A6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 seus corresponents ll</w:t>
      </w:r>
      <w:r w:rsidR="00A24A6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stes, </w:t>
      </w:r>
      <w:r w:rsidR="00A24A6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i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resulta</w:t>
      </w:r>
      <w:r w:rsidR="00A24A6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rà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proclamat </w:t>
      </w:r>
      <w:r w:rsidR="00A24A6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lcalde/</w:t>
      </w:r>
      <w:r w:rsidR="00A24A6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alcaldes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sa electe/a qu</w:t>
      </w:r>
      <w:r w:rsidR="00B1517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obtinga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la majoria absoluta de vots o, </w:t>
      </w:r>
      <w:r w:rsidR="002A4BE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si no n’hi ha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 el</w:t>
      </w:r>
      <w:r w:rsidR="002A4BE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/la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candidat/</w:t>
      </w:r>
      <w:r w:rsidR="002A4BE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que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encapçale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la llista </w:t>
      </w:r>
      <w:r w:rsidR="00744A0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amb un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major nombre de vots populars. En </w:t>
      </w:r>
      <w:r w:rsidR="00744A0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el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cas d'empat es resoldrà per sorteig.</w:t>
      </w:r>
    </w:p>
    <w:p w14:paraId="2894E582" w14:textId="10305FCC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Quant a la forma de votació, </w:t>
      </w:r>
      <w:r w:rsidR="00744A0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cal atendre el que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disposa l'article 102 del Reial decret 2568/1986, de 28 de novembre, qu</w:t>
      </w:r>
      <w:r w:rsidR="0040581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aprova el Reglament d'Organització, Funcionament i Règim Jurídic de les Entitats Locals, és a dir, votació ordinària o secreta.</w:t>
      </w:r>
    </w:p>
    <w:p w14:paraId="73357847" w14:textId="3FD41097" w:rsidR="00A9195C" w:rsidRPr="00515C4D" w:rsidRDefault="00A9195C" w:rsidP="00A9195C">
      <w:pPr>
        <w:suppressAutoHyphens/>
        <w:spacing w:before="100" w:beforeAutospacing="1" w:after="100" w:afterAutospacing="1" w:line="360" w:lineRule="auto"/>
        <w:ind w:firstLine="708"/>
        <w:jc w:val="both"/>
        <w:rPr>
          <w:rFonts w:ascii="Arial" w:eastAsiaTheme="minorHAnsi" w:hAnsi="Arial" w:cs="Arial"/>
          <w:kern w:val="2"/>
          <w:sz w:val="22"/>
          <w:szCs w:val="22"/>
          <w:lang w:val="ca-ES" w:eastAsia="zh-CN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Elegi</w:t>
      </w:r>
      <w:r w:rsidR="00C47E7A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 </w:t>
      </w:r>
      <w:r w:rsidR="00C47E7A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l’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Alcald</w:t>
      </w:r>
      <w:r w:rsidR="00C47E7A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a,</w:t>
      </w:r>
      <w:r w:rsidR="002977D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aquesta ha de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prendre possessió davant el Ple de la </w:t>
      </w:r>
      <w:r w:rsidR="002977D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orporació mitjançant jurament o promesa del càrrec en els termes </w:t>
      </w:r>
      <w:r w:rsidR="002977D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que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establ</w:t>
      </w:r>
      <w:r w:rsidR="002977D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="002977D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x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el Reial decret 707/1979, de 5 d'abril, </w:t>
      </w:r>
      <w:r w:rsidR="00CA4AC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que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estableix la </w:t>
      </w:r>
      <w:r w:rsidR="00CA4AC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f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órmula de </w:t>
      </w:r>
      <w:r w:rsidR="00CA4AC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j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urament en </w:t>
      </w:r>
      <w:r w:rsidR="00CA4AC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àrrecs i </w:t>
      </w:r>
      <w:r w:rsidR="00CA4AC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f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uncions </w:t>
      </w:r>
      <w:r w:rsidR="00CA4AC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úbliques. </w:t>
      </w:r>
      <w:r w:rsidRPr="00515C4D">
        <w:rPr>
          <w:rFonts w:ascii="Arial" w:eastAsiaTheme="minorHAnsi" w:hAnsi="Arial" w:cs="Arial"/>
          <w:kern w:val="2"/>
          <w:lang w:val="ca-ES" w:eastAsia="zh-CN"/>
          <w14:ligatures w14:val="standardContextual"/>
        </w:rPr>
        <w:t xml:space="preserve">La fórmula </w:t>
      </w:r>
      <w:r w:rsidRPr="00515C4D">
        <w:rPr>
          <w:rFonts w:ascii="Arial" w:eastAsiaTheme="minorHAnsi" w:hAnsi="Arial" w:cs="Arial"/>
          <w:kern w:val="2"/>
          <w:lang w:val="ca-ES" w:eastAsia="zh-CN"/>
          <w14:ligatures w14:val="standardContextual"/>
        </w:rPr>
        <w:lastRenderedPageBreak/>
        <w:t xml:space="preserve">anterior </w:t>
      </w:r>
      <w:r w:rsidR="00CA4ACD">
        <w:rPr>
          <w:rFonts w:ascii="Arial" w:eastAsiaTheme="minorHAnsi" w:hAnsi="Arial" w:cs="Arial"/>
          <w:kern w:val="2"/>
          <w:lang w:val="ca-ES" w:eastAsia="zh-CN"/>
          <w14:ligatures w14:val="standardContextual"/>
        </w:rPr>
        <w:t xml:space="preserve">es </w:t>
      </w:r>
      <w:r w:rsidRPr="00515C4D">
        <w:rPr>
          <w:rFonts w:ascii="Arial" w:eastAsiaTheme="minorHAnsi" w:hAnsi="Arial" w:cs="Arial"/>
          <w:kern w:val="2"/>
          <w:lang w:val="ca-ES" w:eastAsia="zh-CN"/>
          <w14:ligatures w14:val="standardContextual"/>
        </w:rPr>
        <w:t>po</w:t>
      </w:r>
      <w:r w:rsidR="00CA4ACD">
        <w:rPr>
          <w:rFonts w:ascii="Arial" w:eastAsiaTheme="minorHAnsi" w:hAnsi="Arial" w:cs="Arial"/>
          <w:kern w:val="2"/>
          <w:lang w:val="ca-ES" w:eastAsia="zh-CN"/>
          <w14:ligatures w14:val="standardContextual"/>
        </w:rPr>
        <w:t>t</w:t>
      </w:r>
      <w:r w:rsidRPr="00515C4D">
        <w:rPr>
          <w:rFonts w:ascii="Arial" w:eastAsiaTheme="minorHAnsi" w:hAnsi="Arial" w:cs="Arial"/>
          <w:kern w:val="2"/>
          <w:lang w:val="ca-ES" w:eastAsia="zh-CN"/>
          <w14:ligatures w14:val="standardContextual"/>
        </w:rPr>
        <w:t xml:space="preserve"> substitu</w:t>
      </w:r>
      <w:r w:rsidR="00D237F1">
        <w:rPr>
          <w:rFonts w:ascii="Arial" w:eastAsiaTheme="minorHAnsi" w:hAnsi="Arial" w:cs="Arial"/>
          <w:kern w:val="2"/>
          <w:lang w:val="ca-ES" w:eastAsia="zh-CN"/>
          <w14:ligatures w14:val="standardContextual"/>
        </w:rPr>
        <w:t>i</w:t>
      </w:r>
      <w:r w:rsidR="00CA4ACD">
        <w:rPr>
          <w:rFonts w:ascii="Arial" w:eastAsiaTheme="minorHAnsi" w:hAnsi="Arial" w:cs="Arial"/>
          <w:kern w:val="2"/>
          <w:lang w:val="ca-ES" w:eastAsia="zh-CN"/>
          <w14:ligatures w14:val="standardContextual"/>
        </w:rPr>
        <w:t>r</w:t>
      </w:r>
      <w:r w:rsidRPr="00515C4D">
        <w:rPr>
          <w:rFonts w:ascii="Arial" w:eastAsiaTheme="minorHAnsi" w:hAnsi="Arial" w:cs="Arial"/>
          <w:kern w:val="2"/>
          <w:lang w:val="ca-ES" w:eastAsia="zh-CN"/>
          <w14:ligatures w14:val="standardContextual"/>
        </w:rPr>
        <w:t xml:space="preserve"> pel jurament o promesa, prestat personalment per qui prendrà possessió, davant qui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zh-CN"/>
          <w14:ligatures w14:val="standardContextual"/>
        </w:rPr>
        <w:t>presidisca</w:t>
      </w:r>
      <w:proofErr w:type="spellEnd"/>
      <w:r w:rsidRPr="00515C4D">
        <w:rPr>
          <w:rFonts w:ascii="Arial" w:eastAsiaTheme="minorHAnsi" w:hAnsi="Arial" w:cs="Arial"/>
          <w:kern w:val="2"/>
          <w:lang w:val="ca-ES" w:eastAsia="zh-CN"/>
          <w14:ligatures w14:val="standardContextual"/>
        </w:rPr>
        <w:t xml:space="preserve"> la sessió, de complir fidelment les obligacions del càrrec amb lleialtat al Rei i de guardar i fer guardar la Constitució i l'Estatut d'Autonomia de la Comunitat Valenciana com a norma fonamental de les institucions bàsiques, segons l'article 68, c de la Llei 4/2021, de 16 d'abril, de la Generalitat, de la Funció Pública Valenciana</w:t>
      </w:r>
      <w:r w:rsidRPr="00515C4D">
        <w:rPr>
          <w:rFonts w:ascii="Arial" w:eastAsiaTheme="minorHAnsi" w:hAnsi="Arial" w:cs="Arial"/>
          <w:kern w:val="2"/>
          <w:sz w:val="22"/>
          <w:szCs w:val="22"/>
          <w:lang w:val="ca-ES" w:eastAsia="zh-CN"/>
          <w14:ligatures w14:val="standardContextual"/>
        </w:rPr>
        <w:t>.</w:t>
      </w:r>
    </w:p>
    <w:p w14:paraId="655423A4" w14:textId="5DF7085D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5é.- Autoorganització de l'</w:t>
      </w:r>
      <w:r w:rsidR="00D85A6B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juntament</w:t>
      </w:r>
    </w:p>
    <w:p w14:paraId="67E8417D" w14:textId="24C72C22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Constituïda la nova </w:t>
      </w:r>
      <w:r w:rsidR="00D85A6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orporació i tria</w:t>
      </w:r>
      <w:r w:rsidR="00D85A6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la no</w:t>
      </w:r>
      <w:r w:rsidR="00D85A6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v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 Alcald</w:t>
      </w:r>
      <w:r w:rsidR="00D85A6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a, aquesta, dins del termini dels 30 dies següents, és a dir, abans del dia ____ </w:t>
      </w:r>
      <w:r w:rsidR="004E53F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____ de ____ respectivament (</w:t>
      </w:r>
      <w:r w:rsidR="00823CDA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segons si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l'</w:t>
      </w:r>
      <w:r w:rsidR="0088717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juntament s'ha constituït en primera o en segona convocatòria); ____ o ____ de ____ si s'ha presentat recurs contenciós electoral, </w:t>
      </w:r>
      <w:r w:rsidR="0088717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l’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Alcald</w:t>
      </w:r>
      <w:r w:rsidR="0088717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="0088717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-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Presid</w:t>
      </w:r>
      <w:r w:rsidR="0088717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ència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ha de convocar sessió o sessions extraordinàries del Ple per a establir l'organització i el funcionament i resoldre aspectes fonamentals de funcionament de la </w:t>
      </w:r>
      <w:r w:rsidR="00A93CB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orporació, de conformitat amb el que preveu l'article 38 del Reial decret 2568/1986, de 28 de novembre, </w:t>
      </w:r>
      <w:r w:rsidR="00A93CB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que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aprova el Reglament d'Organització, Funcionament i Règim Jurídic de les Entitats Locals, en concret:</w:t>
      </w:r>
    </w:p>
    <w:p w14:paraId="54253C5D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0F2514">
        <w:rPr>
          <w:rFonts w:ascii="Arial" w:eastAsiaTheme="minorHAnsi" w:hAnsi="Arial" w:cs="Arial"/>
          <w:i/>
          <w:iCs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) Determinar la periodicitat de les sessions plenàries.</w:t>
      </w:r>
    </w:p>
    <w:p w14:paraId="3389A177" w14:textId="559F4131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0F2514">
        <w:rPr>
          <w:rFonts w:ascii="Arial" w:eastAsiaTheme="minorHAnsi" w:hAnsi="Arial" w:cs="Arial"/>
          <w:i/>
          <w:iCs/>
          <w:kern w:val="2"/>
          <w:lang w:val="ca-ES" w:eastAsia="en-US"/>
          <w14:ligatures w14:val="standardContextual"/>
        </w:rPr>
        <w:t>b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) Creació i composició de</w:t>
      </w:r>
      <w:r w:rsidR="00A93CB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les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comissions informatives.</w:t>
      </w:r>
    </w:p>
    <w:p w14:paraId="4204185D" w14:textId="3ED92374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0F2514">
        <w:rPr>
          <w:rFonts w:ascii="Arial" w:eastAsiaTheme="minorHAnsi" w:hAnsi="Arial" w:cs="Arial"/>
          <w:i/>
          <w:iCs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) Nomenar representants de la </w:t>
      </w:r>
      <w:r w:rsidR="00A93CB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orporació en entitats supramunicipals.</w:t>
      </w:r>
    </w:p>
    <w:p w14:paraId="3227823A" w14:textId="62F519CB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0F2514">
        <w:rPr>
          <w:rFonts w:ascii="Arial" w:eastAsiaTheme="minorHAnsi" w:hAnsi="Arial" w:cs="Arial"/>
          <w:i/>
          <w:iCs/>
          <w:kern w:val="2"/>
          <w:lang w:val="ca-ES" w:eastAsia="en-US"/>
          <w14:ligatures w14:val="standardContextual"/>
        </w:rPr>
        <w:t>d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) Donar compte de les resolucions d'Alcaldia en matèria de nomenaments de tin</w:t>
      </w:r>
      <w:r w:rsidR="00A93CB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èncie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 d'</w:t>
      </w:r>
      <w:r w:rsidR="00A93CB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lcald</w:t>
      </w:r>
      <w:r w:rsidR="00A93CB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, membres de la Junta de Govern Local, </w:t>
      </w:r>
      <w:r w:rsidR="00A93CB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resid</w:t>
      </w:r>
      <w:r w:rsidR="00A93CB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èncie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s de les </w:t>
      </w:r>
      <w:r w:rsidR="00A93CB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omissions </w:t>
      </w:r>
      <w:r w:rsidR="00A93CB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nformatives, així com de les delegacions de l'Alcaldia.</w:t>
      </w:r>
    </w:p>
    <w:p w14:paraId="30BBA7C3" w14:textId="3A21CC49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0F2514">
        <w:rPr>
          <w:rFonts w:ascii="Arial" w:eastAsiaTheme="minorHAnsi" w:hAnsi="Arial" w:cs="Arial"/>
          <w:i/>
          <w:iCs/>
          <w:kern w:val="2"/>
          <w:lang w:val="ca-ES" w:eastAsia="en-US"/>
          <w14:ligatures w14:val="standardContextual"/>
        </w:rPr>
        <w:t>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) Determinació del número, retribucions i característiques del personal eventual, </w:t>
      </w:r>
      <w:r w:rsidR="00A93CB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si es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ca</w:t>
      </w:r>
      <w:r w:rsidR="00A93CB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u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.</w:t>
      </w:r>
    </w:p>
    <w:p w14:paraId="2A1FC2A0" w14:textId="108294CC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0F2514">
        <w:rPr>
          <w:rFonts w:ascii="Arial" w:eastAsiaTheme="minorHAnsi" w:hAnsi="Arial" w:cs="Arial"/>
          <w:i/>
          <w:iCs/>
          <w:kern w:val="2"/>
          <w:lang w:val="ca-ES" w:eastAsia="en-US"/>
          <w14:ligatures w14:val="standardContextual"/>
        </w:rPr>
        <w:t>f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) Règim retributiu i dedicació dels membres de la </w:t>
      </w:r>
      <w:r w:rsidR="00BF365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orporació amb dedicació exclusiva o parcial, i indemnitzacions i dietes de la resta dels membres.</w:t>
      </w:r>
    </w:p>
    <w:p w14:paraId="1F7A4559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0F2514">
        <w:rPr>
          <w:rFonts w:ascii="Arial" w:eastAsiaTheme="minorHAnsi" w:hAnsi="Arial" w:cs="Arial"/>
          <w:i/>
          <w:iCs/>
          <w:kern w:val="2"/>
          <w:lang w:val="ca-ES" w:eastAsia="en-US"/>
          <w14:ligatures w14:val="standardContextual"/>
        </w:rPr>
        <w:t>g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) Delegacions de competències del Ple en la Junta de Govern Local.</w:t>
      </w:r>
    </w:p>
    <w:p w14:paraId="30C33D47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6é.- Nomenament de personal eventual</w:t>
      </w:r>
    </w:p>
    <w:p w14:paraId="4D128D61" w14:textId="65AE393B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Una vegada el Ple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determin</w:t>
      </w:r>
      <w:r w:rsidR="004B743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el n</w:t>
      </w:r>
      <w:r w:rsidR="004B743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ombre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, </w:t>
      </w:r>
      <w:r w:rsidR="004B743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les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característiques i </w:t>
      </w:r>
      <w:r w:rsidR="004B743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les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retribucions del personal eventual, </w:t>
      </w:r>
      <w:r w:rsidR="004B743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si correspon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 l</w:t>
      </w:r>
      <w:r w:rsidR="00B13AB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’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Alcald</w:t>
      </w:r>
      <w:r w:rsidR="00B13AB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 </w:t>
      </w:r>
      <w:r w:rsidR="00B13AB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pot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nomena</w:t>
      </w:r>
      <w:r w:rsidR="00B13AB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el citat personal mitjançant la corresponent </w:t>
      </w:r>
      <w:r w:rsidR="00B13AB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esolució, </w:t>
      </w:r>
      <w:r w:rsidR="00B13AB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i es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publica</w:t>
      </w:r>
      <w:r w:rsidR="00B13AB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ran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aquests nomenaments amb especificació de les seues retribucions i dedicació en el </w:t>
      </w:r>
      <w:r w:rsidRPr="002D5EA6">
        <w:rPr>
          <w:rFonts w:ascii="Arial" w:eastAsiaTheme="minorHAnsi" w:hAnsi="Arial" w:cs="Arial"/>
          <w:i/>
          <w:iCs/>
          <w:kern w:val="2"/>
          <w:lang w:val="ca-ES" w:eastAsia="en-US"/>
          <w14:ligatures w14:val="standardContextual"/>
        </w:rPr>
        <w:t>Butlletí Oficial de la Província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(o, </w:t>
      </w:r>
      <w:r w:rsidR="00B13AB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si es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ca</w:t>
      </w:r>
      <w:r w:rsidR="00B13AB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u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en el </w:t>
      </w:r>
      <w:r w:rsidR="002D5EA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b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utlletí </w:t>
      </w:r>
      <w:r w:rsidR="002D5EA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ficial de la </w:t>
      </w:r>
      <w:r w:rsidR="002D5EA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omunitat </w:t>
      </w:r>
      <w:r w:rsidR="002D5EA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utònoma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uniprovincial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), i en el </w:t>
      </w:r>
      <w:r w:rsidR="00A5405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b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utlletí </w:t>
      </w:r>
      <w:r w:rsidR="00A5405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ficial </w:t>
      </w:r>
      <w:r w:rsidR="00A5405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m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unicipal, de conformitat amb el que disposa l'article 104.3 de la Llei 7/1985, de 2 d'abril, </w:t>
      </w:r>
      <w:r w:rsidR="0044148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eguladora de les Bases de Règim Local -LRBRL-).</w:t>
      </w:r>
    </w:p>
    <w:p w14:paraId="5BC6B21B" w14:textId="00466704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lastRenderedPageBreak/>
        <w:t xml:space="preserve">7é.- Règim de retribucions i indemnitzacions dels membres de la </w:t>
      </w:r>
      <w:r w:rsidR="00BB75CA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orporació</w:t>
      </w:r>
    </w:p>
    <w:p w14:paraId="01C97870" w14:textId="2AE72121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Una vegada determinat el règim de retribucions i </w:t>
      </w:r>
      <w:r w:rsidR="00751D1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d’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indemnitzacions dels membres de la </w:t>
      </w:r>
      <w:r w:rsidR="00DB3D7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orporació del Ple, </w:t>
      </w:r>
      <w:r w:rsidR="00075D3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l’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Alcald</w:t>
      </w:r>
      <w:r w:rsidR="00075D3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 determina</w:t>
      </w:r>
      <w:r w:rsidR="00A83C2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</w:t>
      </w:r>
      <w:r w:rsidR="00DB3D7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à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nominativa</w:t>
      </w:r>
      <w:r w:rsidR="00A83C2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ment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els membres de la </w:t>
      </w:r>
      <w:r w:rsidR="00A83C2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orporació que han de desenvolupar els càrrecs en règim de dedicació exclusiva o parcial, </w:t>
      </w:r>
      <w:r w:rsidR="00A83C2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 n’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ordena</w:t>
      </w:r>
      <w:r w:rsidR="00A83C2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rà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la publicació en el </w:t>
      </w:r>
      <w:r w:rsidRPr="00A5405D">
        <w:rPr>
          <w:rFonts w:ascii="Arial" w:eastAsiaTheme="minorHAnsi" w:hAnsi="Arial" w:cs="Arial"/>
          <w:i/>
          <w:iCs/>
          <w:kern w:val="2"/>
          <w:lang w:val="ca-ES" w:eastAsia="en-US"/>
          <w14:ligatures w14:val="standardContextual"/>
        </w:rPr>
        <w:t>Butlletí Oficial de la Província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(o, </w:t>
      </w:r>
      <w:r w:rsidR="00A83C2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si escau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en el </w:t>
      </w:r>
      <w:r w:rsidR="00A5405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b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utlletí </w:t>
      </w:r>
      <w:r w:rsidR="00A5405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ficial de la </w:t>
      </w:r>
      <w:r w:rsidR="00A5405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omunitat</w:t>
      </w:r>
      <w:r w:rsidR="00A5405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utònoma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uniprovincial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).</w:t>
      </w:r>
    </w:p>
    <w:p w14:paraId="291E03AE" w14:textId="39676163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8é.- Conclusions</w:t>
      </w:r>
    </w:p>
    <w:p w14:paraId="7F7FFD61" w14:textId="0756F67D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En conseqüència, a tot </w:t>
      </w:r>
      <w:r w:rsidR="00123D4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el que 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'</w:t>
      </w:r>
      <w:r w:rsidR="00123D4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ha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exposat, i una vegada aprovada pel Ple </w:t>
      </w:r>
      <w:r w:rsidR="00123D4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m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unicipal en sessió celebrada el dia ____ de ____ de ____ la rectificació i </w:t>
      </w:r>
      <w:r w:rsidR="00123D4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comprovació de l'inventari del patrimoni de la </w:t>
      </w:r>
      <w:r w:rsidR="00123D4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orporació, el calendari dels tràmits fonamentals per a la constitució i organització del nou </w:t>
      </w:r>
      <w:r w:rsidR="00123D4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juntament són els següents:</w:t>
      </w:r>
    </w:p>
    <w:p w14:paraId="6C287AE8" w14:textId="5BDD1C8F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0F2514">
        <w:rPr>
          <w:rFonts w:ascii="Arial" w:eastAsiaTheme="minorHAnsi" w:hAnsi="Arial" w:cs="Arial"/>
          <w:i/>
          <w:iCs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) Dia ____ de ____ de ____ (el tercer dia anterior a l'assenyalat per la legislació electoral per a la sessió constitutiva dels </w:t>
      </w:r>
      <w:r w:rsidR="00123D4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juntaments -art. 36 ROF-): aprovació de les últimes actes del Ple, de la Junta de Govern Local i de les diferents </w:t>
      </w:r>
      <w:r w:rsidR="00123D4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omissions </w:t>
      </w:r>
      <w:r w:rsidR="00123D4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nformatives.</w:t>
      </w:r>
    </w:p>
    <w:p w14:paraId="67FFFC1B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0F2514">
        <w:rPr>
          <w:rFonts w:ascii="Arial" w:eastAsiaTheme="minorHAnsi" w:hAnsi="Arial" w:cs="Arial"/>
          <w:i/>
          <w:iCs/>
          <w:kern w:val="2"/>
          <w:lang w:val="ca-ES" w:eastAsia="en-US"/>
          <w14:ligatures w14:val="standardContextual"/>
        </w:rPr>
        <w:t>b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) Abans de la presa de possessió en la sessió constitutiva del dia ____ de ____ de ____: comprovació d'haver-se realitzat per tots els membres electes, entrants i sortints, les declaracions d'incompatibilitat i interessos.</w:t>
      </w:r>
    </w:p>
    <w:p w14:paraId="62779251" w14:textId="680B36FF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0F2514">
        <w:rPr>
          <w:rFonts w:ascii="Arial" w:eastAsiaTheme="minorHAnsi" w:hAnsi="Arial" w:cs="Arial"/>
          <w:i/>
          <w:iCs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) Dia ____ de ____ de ____ (el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vinté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dia posterior a la celebració de les eleccions, o el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quaranté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dia posterior a la celebració de les eleccions si s'ha presentat recurs contenciós electoral), constitució de la nova </w:t>
      </w:r>
      <w:r w:rsidR="00DF435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orporació i elecció d</w:t>
      </w:r>
      <w:r w:rsidR="00DF435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 l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'Alcald</w:t>
      </w:r>
      <w:r w:rsidR="00DF435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a.</w:t>
      </w:r>
    </w:p>
    <w:p w14:paraId="20350698" w14:textId="2833D228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0F2514">
        <w:rPr>
          <w:rFonts w:ascii="Arial" w:eastAsiaTheme="minorHAnsi" w:hAnsi="Arial" w:cs="Arial"/>
          <w:i/>
          <w:iCs/>
          <w:kern w:val="2"/>
          <w:lang w:val="ca-ES" w:eastAsia="en-US"/>
          <w14:ligatures w14:val="standardContextual"/>
        </w:rPr>
        <w:t>d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) Dia ____ de ____ de ____ (dins dels trenta dies següents a</w:t>
      </w:r>
      <w:r w:rsidR="003409A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la sessió constitutiva, l'Alcald</w:t>
      </w:r>
      <w:r w:rsidR="003409A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convocarà la sessió o </w:t>
      </w:r>
      <w:r w:rsidR="003409A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les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sessions extraordinàries del Ple de la </w:t>
      </w:r>
      <w:r w:rsidR="003409A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orporació que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siguen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3409A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necessàries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a fi de resoldre sobre els aspectes fonamentals de funcionament de la </w:t>
      </w:r>
      <w:r w:rsidR="003409A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orporació -art. 38 ROF): celebrar les sessions extraordinàries del Ple </w:t>
      </w:r>
      <w:r w:rsidR="009216F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necessàries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per a resoldre aspectes fonamentals de funcionament de la </w:t>
      </w:r>
      <w:r w:rsidR="009216F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orporació, com ara:</w:t>
      </w:r>
    </w:p>
    <w:p w14:paraId="2D4AAE8A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- Periodicitat de les sessions del Ple.</w:t>
      </w:r>
    </w:p>
    <w:p w14:paraId="2516BC40" w14:textId="1454056E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- Creació i composició de les </w:t>
      </w:r>
      <w:r w:rsidR="009216F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omissions </w:t>
      </w:r>
      <w:r w:rsidR="009216F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nformatives permanents.</w:t>
      </w:r>
    </w:p>
    <w:p w14:paraId="7440AE1A" w14:textId="04998080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- Nomenaments de representants de la </w:t>
      </w:r>
      <w:r w:rsidR="009216F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orporació en òrgans col·legiats, que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siguen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de la competència del Ple.</w:t>
      </w:r>
    </w:p>
    <w:p w14:paraId="706406E4" w14:textId="7603D776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lastRenderedPageBreak/>
        <w:t>- Coneixement de les resolucions de l'Alcald</w:t>
      </w:r>
      <w:r w:rsidR="00EB3E4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en matèria de nomenaments de </w:t>
      </w:r>
      <w:r w:rsidR="00EB3E4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t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in</w:t>
      </w:r>
      <w:r w:rsidR="00EB3E4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ència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d'Alcald</w:t>
      </w:r>
      <w:r w:rsidR="00EB3E4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, membres de la Junta de Govern Local, si </w:t>
      </w:r>
      <w:r w:rsidR="00EB3E4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n’hi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ha, i </w:t>
      </w:r>
      <w:r w:rsidR="00EB3E4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resid</w:t>
      </w:r>
      <w:r w:rsidR="00EB3E4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ències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de les </w:t>
      </w:r>
      <w:r w:rsidR="00EB3E4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omissions </w:t>
      </w:r>
      <w:r w:rsidR="00EB3E4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nformatives, així com de les delegacions que l'Alcaldia </w:t>
      </w:r>
      <w:proofErr w:type="spellStart"/>
      <w:r w:rsidR="009D3F1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considere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oportú conferir.</w:t>
      </w:r>
    </w:p>
    <w:p w14:paraId="486944F3" w14:textId="41C63E92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És tot el que he d'informar, </w:t>
      </w:r>
      <w:r w:rsidR="00EB3E4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____, </w:t>
      </w:r>
      <w:r w:rsidR="00EB3E4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el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____ de ____ de ____.</w:t>
      </w:r>
    </w:p>
    <w:p w14:paraId="0986FC51" w14:textId="04BD9042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El/la </w:t>
      </w:r>
      <w:r w:rsidR="00EB3E4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ecretari/</w:t>
      </w:r>
      <w:r w:rsidR="00EB3E4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ària</w:t>
      </w:r>
    </w:p>
    <w:p w14:paraId="6EA2E592" w14:textId="77777777" w:rsidR="00A130DE" w:rsidRDefault="00A130DE">
      <w:pPr>
        <w:rPr>
          <w:rFonts w:ascii="Arial" w:eastAsiaTheme="minorHAnsi" w:hAnsi="Arial" w:cs="Arial"/>
          <w:b/>
          <w:bCs/>
          <w:kern w:val="2"/>
          <w:sz w:val="24"/>
          <w:szCs w:val="24"/>
          <w:lang w:val="ca-ES" w:eastAsia="en-US"/>
          <w14:ligatures w14:val="standardContextual"/>
        </w:rPr>
      </w:pPr>
      <w:r>
        <w:rPr>
          <w:rFonts w:ascii="Arial" w:eastAsiaTheme="minorHAnsi" w:hAnsi="Arial" w:cs="Arial"/>
          <w:b/>
          <w:bCs/>
          <w:kern w:val="2"/>
          <w:sz w:val="24"/>
          <w:szCs w:val="24"/>
          <w:lang w:val="ca-ES" w:eastAsia="en-US"/>
          <w14:ligatures w14:val="standardContextual"/>
        </w:rPr>
        <w:br w:type="page"/>
      </w:r>
    </w:p>
    <w:p w14:paraId="1A8A6155" w14:textId="7F4E01AA" w:rsidR="00A9195C" w:rsidRPr="00515C4D" w:rsidRDefault="00A9195C" w:rsidP="00A9195C">
      <w:pPr>
        <w:spacing w:after="160" w:line="259" w:lineRule="auto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sz w:val="24"/>
          <w:szCs w:val="24"/>
          <w:lang w:val="ca-ES" w:eastAsia="en-US"/>
          <w14:ligatures w14:val="standardContextual"/>
        </w:rPr>
        <w:lastRenderedPageBreak/>
        <w:t>2. ACTA DE LA SESSIÓ PLENÀRIA DE LA CORPORACIÓ CESSANT</w:t>
      </w:r>
    </w:p>
    <w:p w14:paraId="49C4AC4E" w14:textId="6B52E2BF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Dia: __/__/__ Hora: __</w:t>
      </w:r>
      <w:r w:rsidR="00EB3E4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.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__</w:t>
      </w:r>
    </w:p>
    <w:p w14:paraId="19130F8B" w14:textId="37F23CD0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Lloc: Casa </w:t>
      </w:r>
      <w:r w:rsidR="00EB3E4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onsistorial de ____.</w:t>
      </w:r>
    </w:p>
    <w:p w14:paraId="0B480DDB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Convocatòria: ____.</w:t>
      </w:r>
    </w:p>
    <w:p w14:paraId="66485389" w14:textId="55BFB687" w:rsidR="00A9195C" w:rsidRPr="00515C4D" w:rsidRDefault="00101E45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____, </w:t>
      </w: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el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____ de ____ de ____, tercer dia anterior de la sessió constitutiva de la nova </w:t>
      </w: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orporació en el Saló de Plens de la </w:t>
      </w: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asa </w:t>
      </w: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onsistorial, a les__</w:t>
      </w: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.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__ hores es reuneixen </w:t>
      </w:r>
      <w:r w:rsidR="00BB13D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en 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sessió pública i prèvia convocatòria a aquest efecte, els membres de la </w:t>
      </w:r>
      <w:r w:rsidR="00BB13D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orporació ____, ____, ____, ____, sota la Presidència de</w:t>
      </w:r>
      <w:r w:rsidR="00601B9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l’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601B9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lcalde/</w:t>
      </w:r>
      <w:r w:rsidR="00601B9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es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sa ____ i assistits per </w:t>
      </w:r>
      <w:r w:rsidR="00447BE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__________, com a s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ecretari/</w:t>
      </w:r>
      <w:r w:rsidR="00447BE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àri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 de la </w:t>
      </w:r>
      <w:r w:rsidR="00447BE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orporació.</w:t>
      </w:r>
    </w:p>
    <w:p w14:paraId="7FB9ABD2" w14:textId="14A187D5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Per Alcald</w:t>
      </w:r>
      <w:r w:rsidR="00447BE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 es declara oberta la sessió i, una vegada </w:t>
      </w:r>
      <w:r w:rsidR="00447BE6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Secretar</w:t>
      </w:r>
      <w:r w:rsidR="00447BE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="00447BE6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comprova l'existència del quòrum d'assistència necessari, es procedeix, en compliment del que estableix l'article 36 del Reial decret 2568/1986, de 28 de novembre, qu</w:t>
      </w:r>
      <w:r w:rsidR="00617F6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aprova el Reglament d'Organització, Funcionament i Règim Jurídic de les Entitats Locals , a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conéixer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l'únic assumpte de l'</w:t>
      </w:r>
      <w:r w:rsidR="00FA05F8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rdre del dia:</w:t>
      </w:r>
    </w:p>
    <w:p w14:paraId="11019D90" w14:textId="13E4AB95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ÚNIC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. - LECTURA I APROVACIÓ DE L'ESBORRANY DE L'ACTA DE LA SESSIÓ ANTERIOR</w:t>
      </w:r>
    </w:p>
    <w:p w14:paraId="060663F9" w14:textId="582B3796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Per Secretaria</w:t>
      </w:r>
      <w:r w:rsidR="00C45E5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es </w:t>
      </w:r>
      <w:proofErr w:type="spellStart"/>
      <w:r w:rsidR="00C45E5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llig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l'esborrany de l'acta de l'última sessió</w:t>
      </w:r>
      <w:r w:rsidR="00C45E5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que és la celebrada el dia ____ de ____ de ____, la qual és aprovada per unanimitat.</w:t>
      </w:r>
    </w:p>
    <w:p w14:paraId="3E3605F3" w14:textId="610CF7C1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="00C45E5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sense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més assumptes </w:t>
      </w:r>
      <w:r w:rsidR="00C45E5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tractar, per Alcald</w:t>
      </w:r>
      <w:r w:rsidR="00CE25B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ia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es va alçar la sessió, sent les __</w:t>
      </w:r>
      <w:r w:rsidR="00CE25B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.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__ hores, de tot això com a </w:t>
      </w:r>
      <w:r w:rsidR="00CE25B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ecretari/</w:t>
      </w:r>
      <w:r w:rsidR="00CE25B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àri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a, en dono fe.</w:t>
      </w:r>
    </w:p>
    <w:p w14:paraId="398F017C" w14:textId="4E959A29" w:rsidR="00A9195C" w:rsidRPr="00515C4D" w:rsidRDefault="00CE25B0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____, </w:t>
      </w: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el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____ de ____ de ____</w:t>
      </w:r>
    </w:p>
    <w:p w14:paraId="3E38D374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</w:p>
    <w:p w14:paraId="2514E814" w14:textId="528C7A88" w:rsidR="00A9195C" w:rsidRPr="00515C4D" w:rsidRDefault="00CE25B0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L’a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lcalde/</w:t>
      </w: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es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sa</w:t>
      </w:r>
    </w:p>
    <w:p w14:paraId="2E180010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</w:p>
    <w:p w14:paraId="69C73383" w14:textId="18C11E02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El/l</w:t>
      </w:r>
      <w:r w:rsidR="002C13F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 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ecretari/</w:t>
      </w:r>
      <w:r w:rsidR="002C13F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àri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</w:p>
    <w:p w14:paraId="1A10104B" w14:textId="77777777" w:rsidR="00A9195C" w:rsidRPr="00515C4D" w:rsidRDefault="00A9195C" w:rsidP="00A9195C">
      <w:pPr>
        <w:spacing w:after="160" w:line="259" w:lineRule="auto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br w:type="page"/>
      </w:r>
    </w:p>
    <w:p w14:paraId="754DCFB4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b/>
          <w:bCs/>
          <w:kern w:val="2"/>
          <w:sz w:val="24"/>
          <w:szCs w:val="24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sz w:val="24"/>
          <w:szCs w:val="24"/>
          <w:lang w:val="ca-ES" w:eastAsia="en-US"/>
          <w14:ligatures w14:val="standardContextual"/>
        </w:rPr>
        <w:lastRenderedPageBreak/>
        <w:t>3. INFORME DE SECRETARIA SOBRE CONSTITUCIÓ DE NOU AJUNTAMENT I ELECCIÓ D'ALCALDE/SA</w:t>
      </w:r>
    </w:p>
    <w:p w14:paraId="45263104" w14:textId="4D2EFD68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____, </w:t>
      </w:r>
      <w:r w:rsidR="002C13F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ecretari/</w:t>
      </w:r>
      <w:r w:rsidR="002C13F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àri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 de l'Ajuntament de __</w:t>
      </w:r>
      <w:r w:rsidR="002C13F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______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__, emet el següent</w:t>
      </w:r>
    </w:p>
    <w:p w14:paraId="65332D69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INFORME</w:t>
      </w:r>
    </w:p>
    <w:p w14:paraId="7761EF81" w14:textId="4F50D350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I. LEGISLACI</w:t>
      </w:r>
      <w:r w:rsidR="00766E0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Ó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APLICABLE</w:t>
      </w:r>
    </w:p>
    <w:p w14:paraId="032E2A51" w14:textId="4925C7A5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- Articles 194 i següents de la Llei orgànica 5/1985, de 19 de juny, que regula el </w:t>
      </w:r>
      <w:r w:rsidR="00A4061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ègim </w:t>
      </w:r>
      <w:r w:rsidR="00A4061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lectoral </w:t>
      </w:r>
      <w:r w:rsidR="00A4061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G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eneral.</w:t>
      </w:r>
    </w:p>
    <w:p w14:paraId="1D1A220C" w14:textId="51DBBADD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- Article 36 i s</w:t>
      </w:r>
      <w:r w:rsidR="00A4379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egüents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del Reial decret 2368/1986, de 28 de novembre, qu</w:t>
      </w:r>
      <w:r w:rsidR="00A4379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aprova el Reglament d'Organització</w:t>
      </w:r>
      <w:r w:rsidR="001F5C0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Funcionament i Règim Jurídic de les </w:t>
      </w:r>
      <w:r w:rsidR="001F5C0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orporacions </w:t>
      </w:r>
      <w:r w:rsidR="001F5C0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ocals.</w:t>
      </w:r>
    </w:p>
    <w:p w14:paraId="0E98D7D1" w14:textId="759C973C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II. ACTUACIONS A REALITZAR</w:t>
      </w:r>
    </w:p>
    <w:p w14:paraId="189C32E9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De la legislació abans indicada es dedueixen les actuacions a realitzar i que són les que a continuació s'indiquen:</w:t>
      </w:r>
    </w:p>
    <w:p w14:paraId="3B59E126" w14:textId="37AB6176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b/>
          <w:bCs/>
          <w:kern w:val="2"/>
          <w:u w:val="single"/>
          <w:lang w:val="ca-ES" w:eastAsia="en-US"/>
          <w14:ligatures w14:val="standardContextual"/>
        </w:rPr>
      </w:pPr>
      <w:r w:rsidRPr="000F2514">
        <w:rPr>
          <w:rFonts w:ascii="Arial" w:eastAsiaTheme="minorHAnsi" w:hAnsi="Arial" w:cs="Arial"/>
          <w:b/>
          <w:bCs/>
          <w:i/>
          <w:iCs/>
          <w:kern w:val="2"/>
          <w:u w:val="single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b/>
          <w:bCs/>
          <w:kern w:val="2"/>
          <w:u w:val="single"/>
          <w:lang w:val="ca-ES" w:eastAsia="en-US"/>
          <w14:ligatures w14:val="standardContextual"/>
        </w:rPr>
        <w:t>) CONSTITUCI</w:t>
      </w:r>
      <w:r w:rsidR="001F5C0E">
        <w:rPr>
          <w:rFonts w:ascii="Arial" w:eastAsiaTheme="minorHAnsi" w:hAnsi="Arial" w:cs="Arial"/>
          <w:b/>
          <w:bCs/>
          <w:kern w:val="2"/>
          <w:u w:val="single"/>
          <w:lang w:val="ca-ES" w:eastAsia="en-US"/>
          <w14:ligatures w14:val="standardContextual"/>
        </w:rPr>
        <w:t>Ó</w:t>
      </w:r>
      <w:r w:rsidRPr="00515C4D">
        <w:rPr>
          <w:rFonts w:ascii="Arial" w:eastAsiaTheme="minorHAnsi" w:hAnsi="Arial" w:cs="Arial"/>
          <w:b/>
          <w:bCs/>
          <w:kern w:val="2"/>
          <w:u w:val="single"/>
          <w:lang w:val="ca-ES" w:eastAsia="en-US"/>
          <w14:ligatures w14:val="standardContextual"/>
        </w:rPr>
        <w:t xml:space="preserve"> DE L'AJUNTAMENT</w:t>
      </w:r>
    </w:p>
    <w:p w14:paraId="021F33BE" w14:textId="315C457D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PRIMER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. - El tercer dia anterior </w:t>
      </w:r>
      <w:r w:rsidR="001F5C0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del que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assenyalat la legislació electoral per a la constitució del nou </w:t>
      </w:r>
      <w:r w:rsidR="004931D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juntament</w:t>
      </w:r>
      <w:r w:rsidR="004931D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es reunirà el Ple i, </w:t>
      </w:r>
      <w:r w:rsidR="004931D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si es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ca</w:t>
      </w:r>
      <w:r w:rsidR="004931D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u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 la Junta de Govern Local, si</w:t>
      </w:r>
      <w:r w:rsidR="004931D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n’hi ha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 en sessió extraordinària</w:t>
      </w:r>
      <w:r w:rsidR="0007676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, on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l'únic punt de l'ordre del dia serà l'aprovació de l'acta o de les actes de l'última sessió celebrada.</w:t>
      </w:r>
    </w:p>
    <w:p w14:paraId="0210B7B3" w14:textId="6205E266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SEGON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. - Els </w:t>
      </w:r>
      <w:r w:rsidR="0007676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ecretaris i </w:t>
      </w:r>
      <w:r w:rsidR="0007676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nterventors prendran les mesures </w:t>
      </w:r>
      <w:r w:rsidR="0007676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necessàries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perquè el dia de la constitució de l'</w:t>
      </w:r>
      <w:r w:rsidR="0007676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juntament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estiguen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preparats i actualitzats els justificants de les existències en metàl·lic o valors propis de la </w:t>
      </w:r>
      <w:r w:rsidR="0007676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orporació, </w:t>
      </w:r>
      <w:r w:rsidR="000C68C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dep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ositats en la </w:t>
      </w:r>
      <w:r w:rsidR="0007676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aixa de la </w:t>
      </w:r>
      <w:r w:rsidR="0007676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t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resoreria </w:t>
      </w:r>
      <w:r w:rsidR="0007676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m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unicipal o en </w:t>
      </w:r>
      <w:r w:rsidR="0007676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les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entitats bancàries, així com tota la documentació relativa a l'</w:t>
      </w:r>
      <w:r w:rsidR="0007676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nventari del patrimoni de la </w:t>
      </w:r>
      <w:r w:rsidR="0007676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orporació i dels seus </w:t>
      </w:r>
      <w:r w:rsidR="0007676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rganismes </w:t>
      </w:r>
      <w:r w:rsidR="0007676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utònoms. Amb caràcter previ i en compliment del que estableix l'article 75.7 de la Llei 7/1985, de 2 d'abril, els regidors han d'haver presentat declaració sobre qualsevol activitat que els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proporcione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o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puga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proporcionar ingressos econòmics i la declaració sobre els seus béns patrimonials i sobre la participació en societats de tota mena amb informació de les societats </w:t>
      </w:r>
      <w:r w:rsidR="00C410D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on hi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participe</w:t>
      </w:r>
      <w:r w:rsidR="00C410D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i de les liquidacions dels </w:t>
      </w:r>
      <w:r w:rsidR="00C410D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mpostos sobre la </w:t>
      </w:r>
      <w:r w:rsidR="00C410D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enda, i, </w:t>
      </w:r>
      <w:r w:rsidR="00C410D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si correspon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, </w:t>
      </w:r>
      <w:r w:rsidR="00C410D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ocietats.</w:t>
      </w:r>
    </w:p>
    <w:p w14:paraId="5663FFEE" w14:textId="49F2F5EE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TERCER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. - Les corporacions locals es constitueixen en sessió pública el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vinté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dia posterior a la celebració de les eleccions</w:t>
      </w:r>
      <w:r w:rsidR="00C410D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DF76E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excepte si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s'ha</w:t>
      </w:r>
      <w:r w:rsidR="00DF76E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presentat recurs contenciós electoral contra la proclamació dels regidors electes, en aquest cas es constitueixen el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quaranté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dia posterior a les eleccions.</w:t>
      </w:r>
    </w:p>
    <w:p w14:paraId="555E3D40" w14:textId="08D198DD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lastRenderedPageBreak/>
        <w:t>Tenint en compte la data de celebració de les eleccions locals</w:t>
      </w:r>
      <w:r w:rsidR="00DF76E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la constitució dels nous ajuntaments serà amb caràcter general el dia ____ de ____ de ____.</w:t>
      </w:r>
    </w:p>
    <w:p w14:paraId="1B6092C0" w14:textId="61F1A65F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QUART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. - La convocatòria de la </w:t>
      </w:r>
      <w:r w:rsidR="00DF76E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essió de </w:t>
      </w:r>
      <w:r w:rsidR="00DF76E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onstitució de les noves corporacions municipals correspon a</w:t>
      </w:r>
      <w:r w:rsidR="00DF76E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l'Alcald</w:t>
      </w:r>
      <w:r w:rsidR="00BD305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 sortint. En </w:t>
      </w:r>
      <w:r w:rsidR="00BD305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el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cas d'absència, malaltia, negativa o qualsevol altra causa que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impossibilite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l'Alcald</w:t>
      </w:r>
      <w:r w:rsidR="00BD305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sortint per a convocar, els regidors electes determinaran </w:t>
      </w:r>
      <w:r w:rsidR="001916BE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l'hora de començament de la sessió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mitjançant </w:t>
      </w:r>
      <w:r w:rsidR="001916B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un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acord consensuat. A falta dels procediments anteriors, el</w:t>
      </w:r>
      <w:r w:rsidR="007557F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/la 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ecretari</w:t>
      </w:r>
      <w:r w:rsidR="007557F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/ària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de la </w:t>
      </w:r>
      <w:r w:rsidR="007557F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orporació</w:t>
      </w:r>
      <w:r w:rsidR="007557F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prèvia consulta als regidors electes capçaleres de llista, assenyalarà l'hora de la convocatòria.</w:t>
      </w:r>
    </w:p>
    <w:p w14:paraId="62EA82B3" w14:textId="45914046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La relació de regidors electes l'ha rebuda de la Junta Electoral de Zona expressament Secretari</w:t>
      </w:r>
      <w:r w:rsidR="00723C7A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amb caràcter previ a la constitució de l'</w:t>
      </w:r>
      <w:r w:rsidR="0022538A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juntament.</w:t>
      </w:r>
    </w:p>
    <w:p w14:paraId="59A4FAA5" w14:textId="4CC64BB6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CINQUÉ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. - Una vegada determinat el moment de constitució de l'</w:t>
      </w:r>
      <w:r w:rsidR="0022538A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juntament es designa i constitu</w:t>
      </w:r>
      <w:r w:rsidR="0022538A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eix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la Mesa d'Edat.</w:t>
      </w:r>
    </w:p>
    <w:p w14:paraId="2930822E" w14:textId="1C400819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La Mesa d'</w:t>
      </w:r>
      <w:r w:rsidR="00AA1BD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dat està composta pel </w:t>
      </w:r>
      <w:r w:rsidR="0022538A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egidor electe de major i de menor edat que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siguen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presents en l'acte de </w:t>
      </w:r>
      <w:r w:rsidR="0022538A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onstitució de l'</w:t>
      </w:r>
      <w:r w:rsidR="0022538A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juntament, </w:t>
      </w:r>
      <w:r w:rsidR="005C305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i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actua com a </w:t>
      </w:r>
      <w:r w:rsidR="005C305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ecretari</w:t>
      </w:r>
      <w:r w:rsidR="005C305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/ària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qu</w:t>
      </w:r>
      <w:r w:rsidR="005C305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ho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siga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de la </w:t>
      </w:r>
      <w:r w:rsidR="005C305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orporació.</w:t>
      </w:r>
    </w:p>
    <w:p w14:paraId="44FEEA50" w14:textId="44163D1F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 la constitució de l'</w:t>
      </w:r>
      <w:r w:rsidR="005C305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juntament no ha d'assistir cap membre de la </w:t>
      </w:r>
      <w:r w:rsidR="005C305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orporació anterior</w:t>
      </w:r>
      <w:r w:rsidR="005C305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D510F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excepte si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han tornat a resultar designats regidors electes</w:t>
      </w:r>
      <w:r w:rsidR="00D510F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en aquest cas assistiran amb els mateixos drets i obligacions que la resta dels regidors electes.</w:t>
      </w:r>
    </w:p>
    <w:p w14:paraId="026FE378" w14:textId="0C175BD8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SISÉ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. - Designada i constituïda la </w:t>
      </w:r>
      <w:r w:rsidR="00060778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M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esa d'Edat es comprov</w:t>
      </w:r>
      <w:r w:rsidR="00220D6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en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les credencials o acreditacions de personalitat dels regidors electes amb les certificacions que amb anterioritat </w:t>
      </w:r>
      <w:r w:rsidR="008C3F7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haja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remés la Junta Electoral de Zona i que el Secretari </w:t>
      </w:r>
      <w:r w:rsidR="008C3F7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lliurarà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 la Mesa d'Edat.</w:t>
      </w:r>
    </w:p>
    <w:p w14:paraId="1976355C" w14:textId="6301DDBC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SETÉ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. - Comprovades les credencials i rebut el jurament o promesa dels regidors electes assistents</w:t>
      </w:r>
      <w:r w:rsidR="008C3F7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la Mesa d'edat declara</w:t>
      </w:r>
      <w:r w:rsidR="008C3F7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rà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constituït l'Ajuntament si a l'acte han concorregut més de la meitat del no</w:t>
      </w:r>
      <w:r w:rsidR="008C3F7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mbre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legal dels regidors que componen l'Ajuntament segons la població del municipi.</w:t>
      </w:r>
    </w:p>
    <w:p w14:paraId="66E9B7D4" w14:textId="7C6219A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Si </w:t>
      </w:r>
      <w:r w:rsidR="0072158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no n’hi haguera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aquesta majoria absoluta</w:t>
      </w:r>
      <w:r w:rsidR="0072158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se celebrarà sessió l'endemà passat</w:t>
      </w:r>
      <w:r w:rsidR="0072158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 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queda</w:t>
      </w:r>
      <w:r w:rsidR="0072158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rà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constituïda la corporació</w:t>
      </w:r>
      <w:r w:rsidR="009C684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9C684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independentment d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el nombre de regidors presents.</w:t>
      </w:r>
    </w:p>
    <w:p w14:paraId="2F3E33B5" w14:textId="40A55B58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b/>
          <w:bCs/>
          <w:kern w:val="2"/>
          <w:u w:val="single"/>
          <w:lang w:val="ca-ES" w:eastAsia="en-US"/>
          <w14:ligatures w14:val="standardContextual"/>
        </w:rPr>
      </w:pPr>
      <w:r w:rsidRPr="00A63374">
        <w:rPr>
          <w:rFonts w:ascii="Arial" w:eastAsiaTheme="minorHAnsi" w:hAnsi="Arial" w:cs="Arial"/>
          <w:b/>
          <w:bCs/>
          <w:i/>
          <w:iCs/>
          <w:kern w:val="2"/>
          <w:u w:val="single"/>
          <w:lang w:val="ca-ES" w:eastAsia="en-US"/>
          <w14:ligatures w14:val="standardContextual"/>
        </w:rPr>
        <w:t>B</w:t>
      </w:r>
      <w:r w:rsidRPr="00515C4D">
        <w:rPr>
          <w:rFonts w:ascii="Arial" w:eastAsiaTheme="minorHAnsi" w:hAnsi="Arial" w:cs="Arial"/>
          <w:b/>
          <w:bCs/>
          <w:kern w:val="2"/>
          <w:u w:val="single"/>
          <w:lang w:val="ca-ES" w:eastAsia="en-US"/>
          <w14:ligatures w14:val="standardContextual"/>
        </w:rPr>
        <w:t>) ELECCIÓ DE L'ALCALD</w:t>
      </w:r>
      <w:r w:rsidR="009C684E">
        <w:rPr>
          <w:rFonts w:ascii="Arial" w:eastAsiaTheme="minorHAnsi" w:hAnsi="Arial" w:cs="Arial"/>
          <w:b/>
          <w:bCs/>
          <w:kern w:val="2"/>
          <w:u w:val="single"/>
          <w:lang w:val="ca-ES" w:eastAsia="en-US"/>
          <w14:ligatures w14:val="standardContextual"/>
        </w:rPr>
        <w:t>IA</w:t>
      </w:r>
    </w:p>
    <w:p w14:paraId="00526B9E" w14:textId="78E0D3C4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Una vegada constituït l'Ajuntament</w:t>
      </w:r>
      <w:r w:rsidR="009C684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l'elecció de l'Alcald</w:t>
      </w:r>
      <w:r w:rsidR="009C684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es farà d'acord amb el següent procediment:</w:t>
      </w:r>
    </w:p>
    <w:p w14:paraId="74F73D19" w14:textId="135AE761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PRIMER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. - Poden ser candidats tots els regidors electes que encapçalen les corresponents ll</w:t>
      </w:r>
      <w:r w:rsidR="009C684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stes.</w:t>
      </w:r>
    </w:p>
    <w:p w14:paraId="4BEFEAD5" w14:textId="0BC4B725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lastRenderedPageBreak/>
        <w:t xml:space="preserve">En els municipis </w:t>
      </w:r>
      <w:r w:rsidR="009C684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amb una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població entre 100 i 250 habitants</w:t>
      </w:r>
      <w:r w:rsidR="009C684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poden ser candidats tots els regidors electes.</w:t>
      </w:r>
    </w:p>
    <w:p w14:paraId="4E10D441" w14:textId="237D3C75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SEGON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. - Una vegada determinats els candidats es procedeix a l'elecció mitjançant votació secreta. Cada regidor electe ha de votar únicament un dels candidats.</w:t>
      </w:r>
    </w:p>
    <w:p w14:paraId="76ABAA83" w14:textId="41E9EB7C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TERCER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. - Realitzat el recompte de la votació </w:t>
      </w:r>
      <w:r w:rsidR="00D8714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es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proclama</w:t>
      </w:r>
      <w:r w:rsidR="00D8714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rà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D8714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lcalde</w:t>
      </w:r>
      <w:r w:rsidR="00D8714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/essa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0A1E9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</w:t>
      </w:r>
      <w:r w:rsidR="00E5059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</w:t>
      </w:r>
      <w:r w:rsidR="000A1E9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/l</w:t>
      </w:r>
      <w:r w:rsidR="00E5059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D8714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egidor</w:t>
      </w:r>
      <w:r w:rsidR="000A1E9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/</w:t>
      </w:r>
      <w:r w:rsidR="00E5059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que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obting</w:t>
      </w:r>
      <w:r w:rsidR="00FA5AA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la majoria absoluta dels vots dels regidors</w:t>
      </w:r>
      <w:r w:rsidR="00FA5AA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="00A42C3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per majoria absoluta </w:t>
      </w:r>
      <w:r w:rsidR="00A42C3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s’entén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el nombre de vots que excedeix la meitat del nombre legal de regidors.</w:t>
      </w:r>
    </w:p>
    <w:p w14:paraId="32B948D2" w14:textId="614D8E9D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Si cap dels candidats obté aqueixa majoria serà proclamat </w:t>
      </w:r>
      <w:r w:rsidR="008D29D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lcalde</w:t>
      </w:r>
      <w:r w:rsidR="008D29D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/essa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el</w:t>
      </w:r>
      <w:r w:rsidR="008D29D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/la 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egidor</w:t>
      </w:r>
      <w:r w:rsidR="008D29D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/a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que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encapçale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la llista </w:t>
      </w:r>
      <w:r w:rsidR="008D29D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amb un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major nombre de vots populars en el municipi. En els municipis entre 100 i 250 habitants serà proclamat </w:t>
      </w:r>
      <w:r w:rsidR="00ED3B6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lcalde</w:t>
      </w:r>
      <w:r w:rsidR="00ED3B6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/essa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el</w:t>
      </w:r>
      <w:r w:rsidR="00ED3B6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/la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ED3B6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egidor</w:t>
      </w:r>
      <w:r w:rsidR="00ED3B6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/a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ED3B6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amb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més nombre de vots en les eleccions. </w:t>
      </w:r>
      <w:r w:rsidR="00A654A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En el cas d’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empat en els vots populars</w:t>
      </w:r>
      <w:r w:rsidR="00A654A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aquest es resoldrà per sorteig entre els empatats.</w:t>
      </w:r>
    </w:p>
    <w:p w14:paraId="092B630E" w14:textId="2597FBE8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EC1A15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QUART</w:t>
      </w:r>
      <w:r w:rsidRPr="00EC1A1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. - Una vegada elegi</w:t>
      </w:r>
      <w:r w:rsidR="00A654A4" w:rsidRPr="00EC1A1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da</w:t>
      </w:r>
      <w:r w:rsidRPr="00EC1A1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A654A4" w:rsidRPr="00EC1A1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l’</w:t>
      </w:r>
      <w:r w:rsidRPr="00EC1A1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Alcald</w:t>
      </w:r>
      <w:r w:rsidR="00A654A4" w:rsidRPr="00EC1A1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ia</w:t>
      </w:r>
      <w:r w:rsidR="0019390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, </w:t>
      </w:r>
      <w:r w:rsidRPr="00EC1A1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la Mesa li</w:t>
      </w:r>
      <w:r w:rsidR="0019390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rebrà</w:t>
      </w:r>
      <w:r w:rsidRPr="00EC1A1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jurament o promesa que prestarà sota la fórmula següent: Jura o promet per la seua consciència i honor complir fidelment les obligacions del càrrec d'</w:t>
      </w:r>
      <w:r w:rsidR="000A3A2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EC1A1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lcald</w:t>
      </w:r>
      <w:r w:rsidR="000A3A2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ia</w:t>
      </w:r>
      <w:r w:rsidRPr="00EC1A1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amb lleialtat al Rei i guardar i fer guardar la Constitució, i l'Estatut d’Autonomia de la Comunitat Valenciana?</w:t>
      </w:r>
    </w:p>
    <w:p w14:paraId="6083BD7E" w14:textId="55EB88E3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Després de jurar o prometre el càrrec</w:t>
      </w:r>
      <w:r w:rsidR="000A3A2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la </w:t>
      </w:r>
      <w:r w:rsidR="00060778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M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esa d'Edat designa per al càrrec d'Alcald</w:t>
      </w:r>
      <w:r w:rsidR="000A3A2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qui ha resultat elegit, que passarà </w:t>
      </w:r>
      <w:r w:rsidR="000A3A2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="00AD391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ocupar la </w:t>
      </w:r>
      <w:r w:rsidR="00AD391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residència de la sessió.</w:t>
      </w:r>
    </w:p>
    <w:p w14:paraId="39096776" w14:textId="3CC52073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CINQUÉ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. - Designa</w:t>
      </w:r>
      <w:r w:rsidR="00AD391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l'Alcald</w:t>
      </w:r>
      <w:r w:rsidR="00AD391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i sense perjudici de les intervencions que hi</w:t>
      </w:r>
      <w:r w:rsidR="00AD391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haja,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s'alça la sessió sense que es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puguen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tractar més assumptes ni adoptar cap altr</w:t>
      </w:r>
      <w:r w:rsidR="002C28F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tipus d'acord.</w:t>
      </w:r>
    </w:p>
    <w:p w14:paraId="38D2E7CB" w14:textId="5BB633AC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L'examen de la documentació referida a l'</w:t>
      </w:r>
      <w:r w:rsidR="002C28F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nventari del patrimoni i als justificants de les existències en metàl·lic o en valors </w:t>
      </w:r>
      <w:r w:rsidR="002C28F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s’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ha de fer fora de la sessió constitutiva</w:t>
      </w:r>
      <w:r w:rsidR="002C28F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i en principi sobre </w:t>
      </w:r>
      <w:r w:rsidR="002C28F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aquests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no cal adoptar cap mena d'acord sense perjudici que amb posterioritat aqueixa documentació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servisca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per a realitzar les oportunes comprovacions.</w:t>
      </w:r>
    </w:p>
    <w:p w14:paraId="0E132CFE" w14:textId="34E9727B" w:rsidR="00A9195C" w:rsidRPr="00515C4D" w:rsidRDefault="00A31194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____, </w:t>
      </w: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el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____ de ____ de ____</w:t>
      </w:r>
    </w:p>
    <w:p w14:paraId="10B1C260" w14:textId="676F3520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El/la </w:t>
      </w:r>
      <w:r w:rsidR="00A3119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ecretari/</w:t>
      </w:r>
      <w:r w:rsidR="00A3119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àri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="00354EB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</w:p>
    <w:p w14:paraId="0E7A95E6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</w:p>
    <w:p w14:paraId="0FD554CD" w14:textId="77777777" w:rsidR="00A9195C" w:rsidRPr="00515C4D" w:rsidRDefault="00A9195C" w:rsidP="00A9195C">
      <w:pPr>
        <w:spacing w:after="160" w:line="259" w:lineRule="auto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br w:type="page"/>
      </w:r>
    </w:p>
    <w:p w14:paraId="0622F173" w14:textId="49106D22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b/>
          <w:bCs/>
          <w:kern w:val="2"/>
          <w:sz w:val="24"/>
          <w:szCs w:val="24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sz w:val="24"/>
          <w:szCs w:val="24"/>
          <w:lang w:val="ca-ES" w:eastAsia="en-US"/>
          <w14:ligatures w14:val="standardContextual"/>
        </w:rPr>
        <w:lastRenderedPageBreak/>
        <w:t>4. CONVOCATÒRIA DE LA SESSIÓ CONSTITUTIVA DE LA NOVA CORPORACIÓ REALITZADA PER L</w:t>
      </w:r>
      <w:r w:rsidR="000F0494">
        <w:rPr>
          <w:rFonts w:ascii="Arial" w:eastAsiaTheme="minorHAnsi" w:hAnsi="Arial" w:cs="Arial"/>
          <w:b/>
          <w:bCs/>
          <w:kern w:val="2"/>
          <w:sz w:val="24"/>
          <w:szCs w:val="24"/>
          <w:lang w:val="ca-ES" w:eastAsia="en-US"/>
          <w14:ligatures w14:val="standardContextual"/>
        </w:rPr>
        <w:t>’</w:t>
      </w:r>
      <w:r w:rsidRPr="00515C4D">
        <w:rPr>
          <w:rFonts w:ascii="Arial" w:eastAsiaTheme="minorHAnsi" w:hAnsi="Arial" w:cs="Arial"/>
          <w:b/>
          <w:bCs/>
          <w:kern w:val="2"/>
          <w:sz w:val="24"/>
          <w:szCs w:val="24"/>
          <w:lang w:val="ca-ES" w:eastAsia="en-US"/>
          <w14:ligatures w14:val="standardContextual"/>
        </w:rPr>
        <w:t>ALCALD</w:t>
      </w:r>
      <w:r w:rsidR="000F0494">
        <w:rPr>
          <w:rFonts w:ascii="Arial" w:eastAsiaTheme="minorHAnsi" w:hAnsi="Arial" w:cs="Arial"/>
          <w:b/>
          <w:bCs/>
          <w:kern w:val="2"/>
          <w:sz w:val="24"/>
          <w:szCs w:val="24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b/>
          <w:bCs/>
          <w:kern w:val="2"/>
          <w:sz w:val="24"/>
          <w:szCs w:val="24"/>
          <w:lang w:val="ca-ES" w:eastAsia="en-US"/>
          <w14:ligatures w14:val="standardContextual"/>
        </w:rPr>
        <w:t>A EN FUNCIONS</w:t>
      </w:r>
    </w:p>
    <w:p w14:paraId="05958C5E" w14:textId="78476EB6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Tenint en compte el que disposa la </w:t>
      </w:r>
      <w:r w:rsidR="001E37B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egislació electoral, el Reglament d'Organització, Funcionament i Règim Jurídic de les corporacions </w:t>
      </w:r>
      <w:r w:rsidR="001E37B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ocals i la resolució de l'Alcaldia d'aquest </w:t>
      </w:r>
      <w:r w:rsidR="00BC7C6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juntament</w:t>
      </w:r>
      <w:r w:rsidR="00BC7C6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de data ____, </w:t>
      </w:r>
      <w:r w:rsidR="00BC7C6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vos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comunique</w:t>
      </w:r>
      <w:r w:rsidR="00BC7C6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m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que la sessió constitutiva de l'</w:t>
      </w:r>
      <w:r w:rsidR="00354EB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juntament se celebrarà el pròxim dia ____ de ____ de ____ a les __</w:t>
      </w:r>
      <w:r w:rsidR="002E037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.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__ hores.</w:t>
      </w:r>
    </w:p>
    <w:p w14:paraId="55369F7B" w14:textId="0B426B98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 aquesta sessió haur</w:t>
      </w:r>
      <w:r w:rsidR="002E037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eu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d'assistir proveït de la corresponent credencial de </w:t>
      </w:r>
      <w:r w:rsidR="002E037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egidor</w:t>
      </w:r>
      <w:r w:rsidR="002E037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/</w:t>
      </w:r>
      <w:r w:rsidR="00177AF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electe que li ha </w:t>
      </w:r>
      <w:r w:rsidR="00177AF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lliura</w:t>
      </w:r>
      <w:r w:rsidR="00E3512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t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la Junta Electoral i del </w:t>
      </w:r>
      <w:r w:rsidR="00E3512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ocument </w:t>
      </w:r>
      <w:r w:rsidR="00E3512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acional d'</w:t>
      </w:r>
      <w:r w:rsidR="00E3512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dentitat a l'efecte d'acreditar</w:t>
      </w:r>
      <w:r w:rsidR="00E3512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-ne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la personalitat.</w:t>
      </w:r>
    </w:p>
    <w:p w14:paraId="2B910767" w14:textId="6DD73DEA" w:rsidR="00A9195C" w:rsidRPr="00515C4D" w:rsidRDefault="00E35127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Vos </w:t>
      </w:r>
      <w:proofErr w:type="spellStart"/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demane</w:t>
      </w:r>
      <w:proofErr w:type="spellEnd"/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que sign</w:t>
      </w:r>
      <w:r w:rsidR="00AD0CE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eu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el duplicat d'aquesta comunicació.</w:t>
      </w:r>
    </w:p>
    <w:p w14:paraId="75D5CC76" w14:textId="68BFD1A9" w:rsidR="00A9195C" w:rsidRPr="00515C4D" w:rsidRDefault="00AD0CE2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____, </w:t>
      </w: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el 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____ de ____ de ____</w:t>
      </w:r>
    </w:p>
    <w:p w14:paraId="2611C71A" w14:textId="3055F3F4" w:rsidR="00A9195C" w:rsidRPr="00515C4D" w:rsidRDefault="00AD0CE2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L’a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lcalde/</w:t>
      </w: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es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sa en funcions</w:t>
      </w:r>
      <w:r w:rsidR="00354EB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</w:p>
    <w:p w14:paraId="130FEA38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</w:p>
    <w:p w14:paraId="5548015D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</w:p>
    <w:p w14:paraId="46693AA1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</w:p>
    <w:p w14:paraId="4DFB1744" w14:textId="77777777" w:rsidR="00A9195C" w:rsidRPr="00515C4D" w:rsidRDefault="00A9195C" w:rsidP="00A9195C">
      <w:pPr>
        <w:spacing w:after="160" w:line="259" w:lineRule="auto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br w:type="page"/>
      </w:r>
    </w:p>
    <w:p w14:paraId="34B8714F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b/>
          <w:bCs/>
          <w:kern w:val="2"/>
          <w:sz w:val="24"/>
          <w:szCs w:val="24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sz w:val="24"/>
          <w:szCs w:val="24"/>
          <w:lang w:val="ca-ES" w:eastAsia="en-US"/>
          <w14:ligatures w14:val="standardContextual"/>
        </w:rPr>
        <w:lastRenderedPageBreak/>
        <w:t>5. ACTA DE LA SESSIÓ CONSTITUTIVA DE LA NOVA CORPORACIÓ</w:t>
      </w:r>
    </w:p>
    <w:p w14:paraId="22DFA2DE" w14:textId="6F411167" w:rsidR="00A9195C" w:rsidRPr="00515C4D" w:rsidRDefault="0029054F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____, sent les __</w:t>
      </w:r>
      <w:r w:rsidR="00A8756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.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__ hores del dia ____ de ____ de ____, es van reunir en el Saló de de Plens de la </w:t>
      </w:r>
      <w:r w:rsidR="00A8756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asa </w:t>
      </w:r>
      <w:r w:rsidR="00A8756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onsistorial els qu</w:t>
      </w:r>
      <w:r w:rsidR="009B37D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9B37D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la Junta Electoral 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ha proclamat </w:t>
      </w:r>
      <w:r w:rsidR="009B37D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egidors </w:t>
      </w:r>
      <w:r w:rsidR="009B37D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electes 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 conseqüència dels resultats de les últimes eleccions locals, els noms de les quals es relacionen a continuació:</w:t>
      </w:r>
    </w:p>
    <w:p w14:paraId="7877D6D7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(…)</w:t>
      </w:r>
    </w:p>
    <w:p w14:paraId="2879FF27" w14:textId="70F738B8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Actua com a </w:t>
      </w:r>
      <w:r w:rsidR="002E240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ecretari/</w:t>
      </w:r>
      <w:r w:rsidR="002E240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àri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="002E240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de la </w:t>
      </w:r>
      <w:r w:rsidR="002E240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orporació  ____.</w:t>
      </w:r>
    </w:p>
    <w:p w14:paraId="6B3E372F" w14:textId="6C92085F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És objecte d'aquesta reunió la celebració de la SESSIÓ CONSTITUTIVA DE LA CORPORACIÓ I L'ELECCIÓ D</w:t>
      </w:r>
      <w:r w:rsidR="005020C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 L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'ALCALD</w:t>
      </w:r>
      <w:r w:rsidR="005020C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A, pels candidats electes per aquesta circumscripció de ____, conforme a</w:t>
      </w:r>
      <w:r w:rsidR="005020C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mb 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 que estableixen els articles 195 i 196 de la Llei orgànica 5/1985, de Règim Electoral General i l'article 37.2 del Reglament d'Organització, Funcionament i Règim Jurídic de les Entitats Locals, aprovat per Reial decret 2568/1986, de 28 de novembre.</w:t>
      </w:r>
    </w:p>
    <w:p w14:paraId="4CD7F2DF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La reunió s'estructura en quatre parts:</w:t>
      </w:r>
    </w:p>
    <w:p w14:paraId="138D24F7" w14:textId="06208B3F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1. Donar compte de l'</w:t>
      </w:r>
      <w:r w:rsidR="005020C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cta de proclamació de candidats</w:t>
      </w:r>
    </w:p>
    <w:p w14:paraId="28CFC3F1" w14:textId="767371A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2. Formació de la Mesa d'</w:t>
      </w:r>
      <w:r w:rsidR="00AA1BD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dat</w:t>
      </w:r>
    </w:p>
    <w:p w14:paraId="459CAE78" w14:textId="48C94004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3. Constitució de la </w:t>
      </w:r>
      <w:r w:rsidR="005020C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orporació</w:t>
      </w:r>
    </w:p>
    <w:p w14:paraId="26DE1B18" w14:textId="1D07F169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4. Elecció de</w:t>
      </w:r>
      <w:r w:rsidR="005020C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l'Alcald</w:t>
      </w:r>
      <w:r w:rsidR="005020C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</w:p>
    <w:p w14:paraId="31C237F8" w14:textId="77777777" w:rsidR="00A9195C" w:rsidRPr="00515C4D" w:rsidRDefault="00A9195C" w:rsidP="00A9195C">
      <w:pPr>
        <w:spacing w:before="100" w:beforeAutospacing="1" w:after="100" w:afterAutospacing="1" w:line="360" w:lineRule="auto"/>
        <w:jc w:val="center"/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</w:pPr>
    </w:p>
    <w:p w14:paraId="02E9ED2E" w14:textId="30F301E3" w:rsidR="00A9195C" w:rsidRPr="00515C4D" w:rsidRDefault="00A9195C" w:rsidP="00A9195C">
      <w:pPr>
        <w:spacing w:before="100" w:beforeAutospacing="1" w:after="100" w:afterAutospacing="1" w:line="360" w:lineRule="auto"/>
        <w:jc w:val="center"/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1.- Acta de proclamació de candidats</w:t>
      </w:r>
    </w:p>
    <w:p w14:paraId="633CA725" w14:textId="1810AFA8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Oberta la reunió, la Secretaria informa que la Junta Electoral de Zona de ____, en compliment del que disposa l'article 108.5 de la Llei orgànica de Règim Electoral General el dia ____ de ____ de ____ ha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estés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l'acta de proclamació del resultat de les eleccions municipals celebrades el ____ de ____ de ____ en la circumscripció electoral de ____, </w:t>
      </w:r>
      <w:r w:rsidR="00E64E5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amb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certific</w:t>
      </w:r>
      <w:r w:rsidR="00E64E5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ats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E64E5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el nom d'electors, de votants, de vots a candidatures, de vots en blanc, de vots nuls, </w:t>
      </w:r>
      <w:r w:rsidR="00A161D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el nombre de vots i escons obtinguts per cada candidatura, com també la relació nominal de regidors electes per al municipi de ____.</w:t>
      </w:r>
    </w:p>
    <w:p w14:paraId="28E52171" w14:textId="0C967E31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Les candidatures amb representació han obtingut el nombre de vots i regidors</w:t>
      </w:r>
      <w:r w:rsidR="00A161DD" w:rsidRPr="00A161D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A161DD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següent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:</w:t>
      </w:r>
    </w:p>
    <w:p w14:paraId="7940C536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</w:p>
    <w:p w14:paraId="44DAAEAA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CANDIDATURA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  <w:t>VOT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  <w:t>REGIDORS</w:t>
      </w:r>
    </w:p>
    <w:p w14:paraId="146B87F4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lastRenderedPageBreak/>
        <w:t>____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  <w:t>____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  <w:t>____</w:t>
      </w:r>
    </w:p>
    <w:p w14:paraId="7C4B4718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____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  <w:t>____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  <w:t>____</w:t>
      </w:r>
    </w:p>
    <w:p w14:paraId="6EF37168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____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  <w:t>____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  <w:t>____</w:t>
      </w:r>
    </w:p>
    <w:p w14:paraId="0C528F35" w14:textId="45E69630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D'acord amb el resultat reflectit</w:t>
      </w:r>
      <w:r w:rsidR="00A161D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la Junta Electoral ha proclamat </w:t>
      </w:r>
      <w:r w:rsidR="00A161D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egidors electes l</w:t>
      </w:r>
      <w:r w:rsidR="00FB6A5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 candidat</w:t>
      </w:r>
      <w:r w:rsidR="00FB6A5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ure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 que figuren en la relació nominal</w:t>
      </w:r>
      <w:r w:rsidR="00FB6A5C" w:rsidRPr="00FB6A5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FB6A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següent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:</w:t>
      </w:r>
    </w:p>
    <w:p w14:paraId="564C916F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Per ____ (candidatura):</w:t>
      </w:r>
    </w:p>
    <w:p w14:paraId="52743D78" w14:textId="3F2D4DC9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- ____.</w:t>
      </w:r>
    </w:p>
    <w:p w14:paraId="5066FEE2" w14:textId="1DA5C5AE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- ____.</w:t>
      </w:r>
    </w:p>
    <w:p w14:paraId="1A4CF939" w14:textId="16FCB672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- ____.</w:t>
      </w:r>
    </w:p>
    <w:p w14:paraId="1601C05F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(…)</w:t>
      </w:r>
    </w:p>
    <w:p w14:paraId="5C3DCCFC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Per ____ (candidatura)</w:t>
      </w:r>
    </w:p>
    <w:p w14:paraId="49EDBC88" w14:textId="090419E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- ____.</w:t>
      </w:r>
    </w:p>
    <w:p w14:paraId="40669735" w14:textId="36FAC9F0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- ____.</w:t>
      </w:r>
    </w:p>
    <w:p w14:paraId="3AC39203" w14:textId="5576E906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- ____.</w:t>
      </w:r>
    </w:p>
    <w:p w14:paraId="7BC55B0C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Per ____ (candidatura):</w:t>
      </w:r>
    </w:p>
    <w:p w14:paraId="5D42D305" w14:textId="70831DE4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- ____.</w:t>
      </w:r>
    </w:p>
    <w:p w14:paraId="67A643CD" w14:textId="442F8EDD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- ____.</w:t>
      </w:r>
    </w:p>
    <w:p w14:paraId="7083F945" w14:textId="47F8F59D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- ____.</w:t>
      </w:r>
    </w:p>
    <w:p w14:paraId="11FEB831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(…)</w:t>
      </w:r>
    </w:p>
    <w:p w14:paraId="73ECE778" w14:textId="7E4F01D1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Sobre aquest tema es fa constar que obren en l'expedient de la sessió les credencials expedides i remeses per la Junta Electoral de Zona de ____; i que, de conformitat amb l'article 75 de la Llei 7/1985, de 2 d'abril, reguladora de les Bases de Règim Local, tots els </w:t>
      </w:r>
      <w:r w:rsidR="00BB67F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representants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electes han presentat en la Secretaria General la preceptiva declaració per a la inscripció en els </w:t>
      </w:r>
      <w:r w:rsidR="00BB67F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egistres de </w:t>
      </w:r>
      <w:r w:rsidR="00BB67F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b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éns </w:t>
      </w:r>
      <w:r w:rsidR="00BB67F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atrimonials i en el </w:t>
      </w:r>
      <w:r w:rsidR="00BB67F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egistre d'</w:t>
      </w:r>
      <w:r w:rsidR="00BB67F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ctivitats.</w:t>
      </w:r>
    </w:p>
    <w:p w14:paraId="6278E539" w14:textId="77777777" w:rsidR="00A9195C" w:rsidRPr="00515C4D" w:rsidRDefault="00A9195C" w:rsidP="00A9195C">
      <w:pPr>
        <w:spacing w:before="100" w:beforeAutospacing="1" w:after="100" w:afterAutospacing="1" w:line="360" w:lineRule="auto"/>
        <w:jc w:val="center"/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2.- Formació de la Mesa d'Edat</w:t>
      </w:r>
    </w:p>
    <w:p w14:paraId="52FE94A5" w14:textId="3584BD70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lastRenderedPageBreak/>
        <w:t>En compliment del que disposen els articles 195.2 de la Llei orgànica 5/1985, de 19 de juny de Règim Electoral General, i 37.2 del Reglament d'Organització, funcionament i règim jurídic de les Entitats Locals, es procedeix a constituir la Mesa d'Edat, integrada pels triats de major i menor edat presents en l'acte, que resulten ser -respectivament- ____</w:t>
      </w:r>
      <w:r w:rsidR="007E0E4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que actua com a </w:t>
      </w:r>
      <w:r w:rsidR="00DA597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resident</w:t>
      </w:r>
      <w:r w:rsidR="00DA597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/a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 i ____</w:t>
      </w:r>
      <w:r w:rsidR="00DA597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que actua com a </w:t>
      </w:r>
      <w:r w:rsidR="00DA597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v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ocal; </w:t>
      </w:r>
      <w:r w:rsidR="00DA597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i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actua com a </w:t>
      </w:r>
      <w:r w:rsidR="00DA597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ecretari</w:t>
      </w:r>
      <w:r w:rsidR="00DA597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/ària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____.</w:t>
      </w:r>
    </w:p>
    <w:p w14:paraId="0B996F16" w14:textId="780446FF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Pels membres de la Mesa d'Edat es comprov</w:t>
      </w:r>
      <w:r w:rsidR="00BD1C4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en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les credencials presentades i les acreditacions de la personalitat dels </w:t>
      </w:r>
      <w:r w:rsidR="00031E88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representants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electes, </w:t>
      </w:r>
      <w:r w:rsidR="00031E88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i hi són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conformes. La Mesa d'Edat comprova també que la totalitat dels electes presents han formulat davant la Secretaria de l'</w:t>
      </w:r>
      <w:r w:rsidR="00031E88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juntament la declaració sobre causes de possible incompatibilitat i activitats que els proporcionen o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puguen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proporcionar ingressos econòmics i la declaració sobre els seus béns patrimonials, tot això de conformitat </w:t>
      </w:r>
      <w:r w:rsidR="00C0366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amb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 en compliment del que preveu l'article 75.7 de la Llei 7/1985, de 2 d'abril, Reguladora de les Bases del Règim Local</w:t>
      </w:r>
      <w:r w:rsidR="00C0366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.</w:t>
      </w:r>
    </w:p>
    <w:p w14:paraId="18475D1C" w14:textId="3119FB3C" w:rsidR="00A9195C" w:rsidRPr="00515C4D" w:rsidRDefault="00A9195C" w:rsidP="00A9195C">
      <w:pPr>
        <w:spacing w:before="100" w:beforeAutospacing="1" w:after="100" w:afterAutospacing="1" w:line="360" w:lineRule="auto"/>
        <w:jc w:val="center"/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</w:pPr>
      <w:r w:rsidRPr="002F3F7B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 xml:space="preserve">3.- Constitució de la </w:t>
      </w:r>
      <w:r w:rsidR="00C03663" w:rsidRPr="002F3F7B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c</w:t>
      </w:r>
      <w:r w:rsidRPr="002F3F7B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orporació</w:t>
      </w:r>
    </w:p>
    <w:p w14:paraId="04CBC4E8" w14:textId="6014F8C6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Seguidament, per a donar compliment a</w:t>
      </w:r>
      <w:r w:rsidR="002F3F7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mb 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 que estableix l'article 108.8 de la Llei orgànica 5/1985, de 19 de juny</w:t>
      </w:r>
      <w:r w:rsidR="002F3F7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de Règim Electoral General, i conforme a</w:t>
      </w:r>
      <w:r w:rsidR="002F3F7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mb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la fórmula prevista en el Reial decret 707/1979, de 5 d'abril, pel qual s'estableix la </w:t>
      </w:r>
      <w:r w:rsidR="0096661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f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órmula de </w:t>
      </w:r>
      <w:r w:rsidR="0096661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j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urament en </w:t>
      </w:r>
      <w:r w:rsidR="0096661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àrrecs i </w:t>
      </w:r>
      <w:r w:rsidR="0096661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f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uncions </w:t>
      </w:r>
      <w:r w:rsidR="0096661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úbliques, l</w:t>
      </w:r>
      <w:r w:rsidR="0096661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 candidat</w:t>
      </w:r>
      <w:r w:rsidR="0096661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ure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s electes individualment - crida </w:t>
      </w:r>
      <w:r w:rsidR="00A418CF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prèvia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de Presid</w:t>
      </w:r>
      <w:r w:rsidR="00A418C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ència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- prest</w:t>
      </w:r>
      <w:r w:rsidR="00A418C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en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jurament o promesa de complir fidelment les obligacions del càrrec amb lleialtat al Rei</w:t>
      </w:r>
      <w:r w:rsidR="00A418C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i de guardar i fer guardar la Constitució i l'Estatut d’Autonomia de la Comunitat Valenciana, fent-ho davant tots els presents.</w:t>
      </w:r>
    </w:p>
    <w:p w14:paraId="184DA192" w14:textId="07532912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Realitzats els tràmits anteriors, tots els </w:t>
      </w:r>
      <w:r w:rsidR="00B2763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càrrecs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electes presents prenen formalment possessió del càrrec de </w:t>
      </w:r>
      <w:r w:rsidR="006160B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egidor o </w:t>
      </w:r>
      <w:r w:rsidR="006160B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egidora, </w:t>
      </w:r>
      <w:r w:rsidR="001A766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 tot seguit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, </w:t>
      </w:r>
      <w:r w:rsidR="001A766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una vegada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comprovat que concorre a la sessió la majoria absoluta dels </w:t>
      </w:r>
      <w:r w:rsidR="001A766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egidors electes, la Mesa, a través de</w:t>
      </w:r>
      <w:r w:rsidR="001A766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P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resid</w:t>
      </w:r>
      <w:r w:rsidR="001A766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è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</w:t>
      </w:r>
      <w:r w:rsidR="001A766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 DECLARA CONSTITUÏDA LA CORPORACIÓ MUNICIPAL.</w:t>
      </w:r>
    </w:p>
    <w:p w14:paraId="753C14BC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Nota:</w:t>
      </w:r>
    </w:p>
    <w:p w14:paraId="1CF46111" w14:textId="704B6BA0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(En </w:t>
      </w:r>
      <w:r w:rsidR="005E691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el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cas </w:t>
      </w:r>
      <w:r w:rsidR="005E691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que no hi haja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quòrum suficient</w:t>
      </w:r>
      <w:r w:rsidR="005E691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s'ajorna la sessió per a l'endemà passat, </w:t>
      </w:r>
      <w:r w:rsidR="005E691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on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queda</w:t>
      </w:r>
      <w:r w:rsidR="005E691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rà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constituïda la </w:t>
      </w:r>
      <w:r w:rsidR="005E691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orporació </w:t>
      </w:r>
      <w:r w:rsidR="005E691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independentment d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el nombre de regidors presents).</w:t>
      </w:r>
    </w:p>
    <w:p w14:paraId="663C8AE3" w14:textId="7C3938F1" w:rsidR="00A9195C" w:rsidRPr="00515C4D" w:rsidRDefault="00A9195C" w:rsidP="00A9195C">
      <w:pPr>
        <w:spacing w:before="100" w:beforeAutospacing="1" w:after="100" w:afterAutospacing="1" w:line="360" w:lineRule="auto"/>
        <w:jc w:val="center"/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4. Elecció d'Alcald</w:t>
      </w:r>
      <w:r w:rsidR="005E6913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ia</w:t>
      </w:r>
    </w:p>
    <w:p w14:paraId="3BA90BC5" w14:textId="0E6A692D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Tot seguit, la Presid</w:t>
      </w:r>
      <w:r w:rsidR="005E691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ència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de la </w:t>
      </w:r>
      <w:r w:rsidR="005E691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M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esa anuncia que </w:t>
      </w:r>
      <w:r w:rsidR="005E691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s’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ele</w:t>
      </w:r>
      <w:r w:rsidR="00EE077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girà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EE077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'Alcald</w:t>
      </w:r>
      <w:r w:rsidR="00EE077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a, </w:t>
      </w:r>
      <w:r w:rsidR="00EE077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i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manifesta que pod</w:t>
      </w:r>
      <w:r w:rsidR="00EE077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 ser candidats tot</w:t>
      </w:r>
      <w:r w:rsidR="00EE077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 l</w:t>
      </w:r>
      <w:r w:rsidR="00EE077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s </w:t>
      </w:r>
      <w:r w:rsidR="00EE077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egidor</w:t>
      </w:r>
      <w:r w:rsidR="00EE077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 que encapçalen l</w:t>
      </w:r>
      <w:r w:rsidR="00EE077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 seus corresponents ll</w:t>
      </w:r>
      <w:r w:rsidR="00EE077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stes</w:t>
      </w:r>
      <w:r w:rsidR="00EE077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i que la votació es </w:t>
      </w:r>
      <w:r w:rsidR="00EE077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farà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mitjançant el procediment de votació secreta</w:t>
      </w:r>
      <w:r w:rsidR="00EE077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en la qual cada </w:t>
      </w:r>
      <w:r w:rsidR="00EE077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egidor</w:t>
      </w:r>
      <w:r w:rsidR="00EE077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0C68C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dep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ositarà el vot, </w:t>
      </w:r>
      <w:r w:rsidR="00A04C8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on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se</w:t>
      </w:r>
      <w:r w:rsidR="00A04C8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rà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elegit </w:t>
      </w:r>
      <w:r w:rsidR="00A04C8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lcalde/</w:t>
      </w:r>
      <w:r w:rsidR="00A04C8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sa, de conformitat amb el que disposa l'article 196 de la Llei orgànica 5/1986, de 19 de juny, de règim electoral general, la candidat</w:t>
      </w:r>
      <w:r w:rsidR="00A04C8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ura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que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obtinga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la majoria absoluta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lastRenderedPageBreak/>
        <w:t xml:space="preserve">de vots en la primera votació i, </w:t>
      </w:r>
      <w:r w:rsidR="00EE1F8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si no n’hi ha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 la candidat</w:t>
      </w:r>
      <w:r w:rsidR="00EE1F8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ura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de la llista </w:t>
      </w:r>
      <w:r w:rsidR="00EE1F8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amb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més vots en les eleccions.</w:t>
      </w:r>
    </w:p>
    <w:p w14:paraId="5F354E38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Nota:</w:t>
      </w:r>
    </w:p>
    <w:p w14:paraId="1B06A964" w14:textId="344735E3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(Ting</w:t>
      </w:r>
      <w:r w:rsidR="00EE1F8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ueu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en compte que en </w:t>
      </w:r>
      <w:r w:rsidR="00EE1F8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el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cas de municipis </w:t>
      </w:r>
      <w:r w:rsidR="00760F4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amb una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població entre els 100 i els 250 habitants, poden ser candidats a Alcald</w:t>
      </w:r>
      <w:r w:rsidR="00760F4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tot</w:t>
      </w:r>
      <w:r w:rsidR="00760F4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 l</w:t>
      </w:r>
      <w:r w:rsidR="00760F4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 regidor</w:t>
      </w:r>
      <w:r w:rsidR="00760F4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s).</w:t>
      </w:r>
    </w:p>
    <w:p w14:paraId="699D1C25" w14:textId="325B0232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Realitzada aquesta explicació, es presenten com a candidats a </w:t>
      </w:r>
      <w:r w:rsidR="00760F4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l’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Alcald</w:t>
      </w:r>
      <w:r w:rsidR="00760F4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 l</w:t>
      </w:r>
      <w:r w:rsidR="00760F4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s </w:t>
      </w:r>
      <w:r w:rsidR="00760F4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egidor</w:t>
      </w:r>
      <w:r w:rsidR="00760F4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 que seguidament s'indiquen i que encapçalen les ll</w:t>
      </w:r>
      <w:r w:rsidR="00760F4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stes</w:t>
      </w:r>
      <w:r w:rsidR="00760F4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corresponents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:</w:t>
      </w:r>
    </w:p>
    <w:p w14:paraId="4B4DA7D5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CANDIDAT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  <w:t>CANDIDATURA</w:t>
      </w:r>
    </w:p>
    <w:p w14:paraId="7D2C81E6" w14:textId="0D911243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____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="00760F4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  <w:t>____</w:t>
      </w:r>
    </w:p>
    <w:p w14:paraId="2F80477F" w14:textId="7772E390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___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="00760F4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  <w:t>____</w:t>
      </w:r>
    </w:p>
    <w:p w14:paraId="67439F30" w14:textId="34212AC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____</w:t>
      </w:r>
      <w:r w:rsidR="00760F4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  <w:t>____</w:t>
      </w:r>
    </w:p>
    <w:p w14:paraId="283EDC4A" w14:textId="359DC468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Tots </w:t>
      </w:r>
      <w:r w:rsidR="00E33DAA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i totes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manifesten la intenció de ser candidats a l'elecció d</w:t>
      </w:r>
      <w:r w:rsidR="00E33DAA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 l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'Alcald</w:t>
      </w:r>
      <w:r w:rsidR="00E33DAA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a.</w:t>
      </w:r>
    </w:p>
    <w:p w14:paraId="0E95D349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Nota:</w:t>
      </w:r>
    </w:p>
    <w:p w14:paraId="24D7472D" w14:textId="56410CF1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(</w:t>
      </w:r>
      <w:r w:rsidR="00E33DAA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En el 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as de produir-se a les candidatures es farà constar).</w:t>
      </w:r>
    </w:p>
    <w:p w14:paraId="71D250E7" w14:textId="15177155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Es procedeix a la votació i, una vegada realitzada, </w:t>
      </w:r>
      <w:r w:rsidR="00E33DAA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es fa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l'escrutini, que </w:t>
      </w:r>
      <w:r w:rsidR="00F249C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l’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anuncia</w:t>
      </w:r>
      <w:r w:rsidR="00F249C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la Presid</w:t>
      </w:r>
      <w:r w:rsidR="002D0B6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è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</w:t>
      </w:r>
      <w:r w:rsidR="002D0B6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de la </w:t>
      </w:r>
      <w:r w:rsidR="002277A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M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esa</w:t>
      </w:r>
      <w:r w:rsidR="002D0B6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 amb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el </w:t>
      </w:r>
      <w:r w:rsidR="002D0B6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resultat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següent:</w:t>
      </w:r>
    </w:p>
    <w:p w14:paraId="2C7699AB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CANDIDAT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  <w:t>VOTS OBTINGUTS</w:t>
      </w:r>
    </w:p>
    <w:p w14:paraId="5CF1F063" w14:textId="5C394229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____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  <w:t>____</w:t>
      </w:r>
    </w:p>
    <w:p w14:paraId="489FF9CE" w14:textId="2ED64E89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____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  <w:t>____</w:t>
      </w:r>
    </w:p>
    <w:p w14:paraId="3C3F26A2" w14:textId="2D681BF5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____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  <w:t>____</w:t>
      </w:r>
    </w:p>
    <w:p w14:paraId="5DB9E3AD" w14:textId="360AEDB6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Atés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que el nombre de </w:t>
      </w:r>
      <w:r w:rsidR="00D315E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egidor</w:t>
      </w:r>
      <w:r w:rsidR="00D315E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s d'aquesta </w:t>
      </w:r>
      <w:r w:rsidR="00D315E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orporació és de ____, i que és necessària la majoria absoluta dels vots de</w:t>
      </w:r>
      <w:r w:rsidR="00D315E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</w:t>
      </w:r>
      <w:r w:rsidR="00D315E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s </w:t>
      </w:r>
      <w:r w:rsidR="00D315E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egidor</w:t>
      </w:r>
      <w:r w:rsidR="00D315E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s en la primera votació per a proclamar </w:t>
      </w:r>
      <w:r w:rsidR="0048256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l’Alcaldia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 resulta:</w:t>
      </w:r>
    </w:p>
    <w:p w14:paraId="3F6040FC" w14:textId="2ADCE48E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Que ____, de la candidatura ____</w:t>
      </w:r>
      <w:r w:rsidR="0048256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ha obtingut ____ vots i, en conseqüència, ha aconseguit la majoria absoluta dels vots, per la qual cosa la Presid</w:t>
      </w:r>
      <w:r w:rsidR="0048256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è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</w:t>
      </w:r>
      <w:r w:rsidR="0048256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de la </w:t>
      </w:r>
      <w:r w:rsidR="0048256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M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esa declara proclamat/</w:t>
      </w:r>
      <w:proofErr w:type="spellStart"/>
      <w:r w:rsidR="006466A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ad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6466A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lcalde/</w:t>
      </w:r>
      <w:r w:rsidR="006466A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sa de l'Ajuntament a ____.</w:t>
      </w:r>
    </w:p>
    <w:p w14:paraId="6AA9D4EB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Nota:</w:t>
      </w:r>
    </w:p>
    <w:p w14:paraId="105A1F41" w14:textId="5F1F1D66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lastRenderedPageBreak/>
        <w:t xml:space="preserve">(Si </w:t>
      </w:r>
      <w:r w:rsidR="003F76D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ningú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obtinguera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aquesta majoria</w:t>
      </w:r>
      <w:r w:rsidR="00867BBA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3F76D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seria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proclamat </w:t>
      </w:r>
      <w:r w:rsidR="003F76D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lcalde</w:t>
      </w:r>
      <w:r w:rsidR="003F76D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/essa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el</w:t>
      </w:r>
      <w:r w:rsidR="003F76D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/la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3F76D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egidor</w:t>
      </w:r>
      <w:r w:rsidR="003F76D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/a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3F76D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amb un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major nombre de vots en el corresponent municipi. En </w:t>
      </w:r>
      <w:r w:rsidR="003F76D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el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cas d'empat, es resoldrà per sorteig).</w:t>
      </w:r>
    </w:p>
    <w:p w14:paraId="6C6DB8F5" w14:textId="1CCAB628" w:rsidR="00A9195C" w:rsidRPr="00515C4D" w:rsidRDefault="00D93070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Es p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roclama </w:t>
      </w: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lcalde/</w:t>
      </w: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es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sa ____ i accepta</w:t>
      </w: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el càrrec, </w:t>
      </w: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segons 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el que disposa l'article 18 del Reial decret legislatiu 781/1986, de 18 d'abril, </w:t>
      </w: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que 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aprova el text refós de les </w:t>
      </w: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isposicions </w:t>
      </w: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egals </w:t>
      </w: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v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igents en matèria de </w:t>
      </w: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ègim </w:t>
      </w: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ocal, i l'article 40.2 del Reglament d'Organització, Funcionament i Règim Jurídic de les Corporacions Locals, la Presidència </w:t>
      </w:r>
      <w:proofErr w:type="spellStart"/>
      <w:r w:rsidR="00191D9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llig</w:t>
      </w:r>
      <w:proofErr w:type="spellEnd"/>
      <w:r w:rsidR="00191D9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la fórmula d'acatament de la Constitució legalment establida, </w:t>
      </w:r>
      <w:r w:rsidR="00191D9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amb 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el següent</w:t>
      </w:r>
      <w:r w:rsidR="00191D9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text literal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:</w:t>
      </w:r>
    </w:p>
    <w:p w14:paraId="485D7F9F" w14:textId="62076450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«Jureu o prometeu per la vostra consciència i honor complir fidelment les obligacions del càrrec d</w:t>
      </w:r>
      <w:r w:rsidR="00191D9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 l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'</w:t>
      </w:r>
      <w:r w:rsidR="00191D9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lcald</w:t>
      </w:r>
      <w:r w:rsidR="00191D9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de l'Ajuntament de ____, amb lleialtat al Rei, i respectar i fer respectar la Constitució i l'Estatut d'Autonomia de la Comunitat Valenciana?»</w:t>
      </w:r>
    </w:p>
    <w:p w14:paraId="45F5D0E7" w14:textId="084ED5EE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Seguidament, l</w:t>
      </w:r>
      <w:r w:rsidR="00DC05A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’</w:t>
      </w:r>
      <w:r w:rsidR="00C008B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lcald</w:t>
      </w:r>
      <w:r w:rsidR="00C008B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e/essa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elect</w:t>
      </w:r>
      <w:r w:rsidR="00C008B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e/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a, ____, manifesta el següent:</w:t>
      </w:r>
    </w:p>
    <w:p w14:paraId="025BF51B" w14:textId="7BAA7A4B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«S</w:t>
      </w:r>
      <w:r w:rsidR="002C570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í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 el [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jure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] [promet].»</w:t>
      </w:r>
    </w:p>
    <w:p w14:paraId="1CD6AF5A" w14:textId="45A9D034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Una vegada que</w:t>
      </w:r>
      <w:r w:rsidR="000E0BF7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0E0BF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l’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Alcald</w:t>
      </w:r>
      <w:r w:rsidR="000E0BF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 pren possessió del càrrec, presid</w:t>
      </w:r>
      <w:r w:rsidR="000E0BF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="000E0BF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x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la sessió i, en conseqüència, queda dissolta la Mesa d'Edat.</w:t>
      </w:r>
    </w:p>
    <w:p w14:paraId="7311DF6B" w14:textId="661FEEBE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Tot seguit, pre</w:t>
      </w:r>
      <w:r w:rsidR="00F44C0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la paraula l</w:t>
      </w:r>
      <w:r w:rsidR="00F44C0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’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Alcald</w:t>
      </w:r>
      <w:r w:rsidR="00F44C0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 i dirigeix unes paraules d'agraïment i col·laboració cap a tots els assistents i </w:t>
      </w:r>
      <w:r w:rsidR="00F44C0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els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nous membres de la </w:t>
      </w:r>
      <w:r w:rsidR="00F44C0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orporació.</w:t>
      </w:r>
    </w:p>
    <w:p w14:paraId="0FB506E8" w14:textId="69254371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Una vegada efectuada l'anterior intervenció, per </w:t>
      </w:r>
      <w:r w:rsidR="005B4E1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Secretaria de la </w:t>
      </w:r>
      <w:r w:rsidR="005B4E1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orporació es comunica que la documentació a què es refereix l'article 36.2 del Reglament d'Organització, Funcionament i Règim Jurídic de les Corporacions Locals està a la seua disposició.</w:t>
      </w:r>
    </w:p>
    <w:p w14:paraId="2ED6AFA6" w14:textId="5AD90141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Finalment </w:t>
      </w:r>
      <w:r w:rsidR="00611EB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l’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Alcald</w:t>
      </w:r>
      <w:r w:rsidR="00611EB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 alça la sessió, sent les __</w:t>
      </w:r>
      <w:r w:rsidR="00611EB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.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__ hores del dia indicat al principi, </w:t>
      </w:r>
      <w:r w:rsidR="00611EB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 s’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est</w:t>
      </w:r>
      <w:r w:rsidR="00611EB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é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n la present acta, </w:t>
      </w:r>
      <w:r w:rsidR="00611EB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de la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qu</w:t>
      </w:r>
      <w:r w:rsidR="00611EB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al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jo</w:t>
      </w:r>
      <w:r w:rsidR="0064585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 com a 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ecretari</w:t>
      </w:r>
      <w:r w:rsidR="0064585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/ària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64585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en </w:t>
      </w:r>
      <w:proofErr w:type="spellStart"/>
      <w:r w:rsidR="0064585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done</w:t>
      </w:r>
      <w:proofErr w:type="spellEnd"/>
      <w:r w:rsidR="0064585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fe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.</w:t>
      </w:r>
    </w:p>
    <w:p w14:paraId="7D1D4413" w14:textId="5F35DA8B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El/la </w:t>
      </w:r>
      <w:r w:rsidR="0064585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ecretari/</w:t>
      </w:r>
      <w:r w:rsidR="0064585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àri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</w:p>
    <w:p w14:paraId="66C985C2" w14:textId="77777777" w:rsidR="00A9195C" w:rsidRPr="00515C4D" w:rsidRDefault="00A9195C" w:rsidP="00A9195C">
      <w:pPr>
        <w:spacing w:after="160" w:line="259" w:lineRule="auto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br w:type="page"/>
      </w:r>
    </w:p>
    <w:p w14:paraId="5C1D633A" w14:textId="200DB330" w:rsidR="00A9195C" w:rsidRPr="00515C4D" w:rsidRDefault="00A9195C" w:rsidP="00A9195C">
      <w:pPr>
        <w:spacing w:before="100" w:beforeAutospacing="1" w:after="100" w:afterAutospacing="1" w:line="360" w:lineRule="auto"/>
        <w:rPr>
          <w:rFonts w:ascii="Arial" w:eastAsiaTheme="minorHAnsi" w:hAnsi="Arial" w:cs="Arial"/>
          <w:b/>
          <w:bCs/>
          <w:kern w:val="2"/>
          <w:sz w:val="24"/>
          <w:szCs w:val="24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sz w:val="24"/>
          <w:szCs w:val="24"/>
          <w:lang w:val="ca-ES" w:eastAsia="en-US"/>
          <w14:ligatures w14:val="standardContextual"/>
        </w:rPr>
        <w:lastRenderedPageBreak/>
        <w:t>6. INFORME DE SECRETARIA SOBRE LA SESSIÓ EXTRAORDINÀRIA DE L'ART. 36 ROF</w:t>
      </w:r>
    </w:p>
    <w:p w14:paraId="6E749CA8" w14:textId="327A325E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ASSUMPTE: Celebració de la sessió extraordinària del Ple de l'Ajuntament per a donar compliment </w:t>
      </w:r>
      <w:r w:rsidR="00AA180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 que estableix l'art. 38 ROF.</w:t>
      </w:r>
    </w:p>
    <w:p w14:paraId="0AAACB27" w14:textId="342B45DE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I. LEGISLACI</w:t>
      </w:r>
      <w:r w:rsidR="00AA180C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Ó</w:t>
      </w: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 xml:space="preserve"> APLICABLE</w:t>
      </w:r>
    </w:p>
    <w:p w14:paraId="55403CDB" w14:textId="6820F4BC" w:rsidR="00A9195C" w:rsidRPr="00520071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Article 38 del Reglament d'Organització, Funcionament i Règim Jurídic de les </w:t>
      </w:r>
      <w:r w:rsidR="00AA180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orporacions </w:t>
      </w:r>
      <w:r w:rsidR="00AA180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ocals i altres disposicions referides al règim i </w:t>
      </w:r>
      <w:r w:rsidR="00AA180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periodicitat de les sessions, </w:t>
      </w:r>
      <w:r w:rsidR="00AA180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creació i </w:t>
      </w:r>
      <w:r w:rsidR="00AA180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composició de les comissions informatives permanents, </w:t>
      </w:r>
      <w:r w:rsidR="00AA180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el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nomenament de representants de la </w:t>
      </w:r>
      <w:r w:rsidR="00AA180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orporació en òrgans col·legiats, designació de tin</w:t>
      </w:r>
      <w:r w:rsidR="00AA180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ènci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es d'</w:t>
      </w:r>
      <w:r w:rsidR="00AA180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lcald</w:t>
      </w:r>
      <w:r w:rsidR="00AA180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, membres de les comissions </w:t>
      </w:r>
      <w:r w:rsidRPr="0052007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informatives</w:t>
      </w:r>
      <w:r w:rsidR="00AA180C" w:rsidRPr="0052007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2007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així com </w:t>
      </w:r>
      <w:r w:rsidR="00526D56" w:rsidRPr="0052007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la </w:t>
      </w:r>
      <w:r w:rsidRPr="0052007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designació de regidor</w:t>
      </w:r>
      <w:r w:rsidR="00526D56" w:rsidRPr="0052007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ie</w:t>
      </w:r>
      <w:r w:rsidRPr="0052007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 delega</w:t>
      </w:r>
      <w:r w:rsidR="00526D56" w:rsidRPr="0052007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de</w:t>
      </w:r>
      <w:r w:rsidRPr="0052007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 de l'Alcald</w:t>
      </w:r>
      <w:r w:rsidR="00526D56" w:rsidRPr="0052007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ia</w:t>
      </w:r>
      <w:r w:rsidRPr="0052007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.</w:t>
      </w:r>
    </w:p>
    <w:p w14:paraId="1C6B8569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</w:pPr>
      <w:r w:rsidRPr="00520071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II. COMISSIONS INFORMATIVES</w:t>
      </w:r>
    </w:p>
    <w:p w14:paraId="63E9DD8A" w14:textId="442FA183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Són considerades òrgans de caràcter complementari, integrades exclusivament per membres de la </w:t>
      </w:r>
      <w:r w:rsidR="0052007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orporació i sense atribucions resolutòries, que tenen per funció l'estudi, </w:t>
      </w:r>
      <w:r w:rsidR="001D6F7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l’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informe o </w:t>
      </w:r>
      <w:r w:rsidR="001D6F7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consulta dels assumptes que </w:t>
      </w:r>
      <w:r w:rsidR="00414C7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s’han de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sotme</w:t>
      </w:r>
      <w:r w:rsidR="00414C7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tre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a la decisió del Ple i de la Comissió de Govern quan aquesta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actue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per competències delegades pel Ple, excepte </w:t>
      </w:r>
      <w:r w:rsidR="000C52B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0C52B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s’han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d'adoptar acords declarats urgents. També poden informar els assumptes que l'Alcald</w:t>
      </w:r>
      <w:r w:rsidR="00540BD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o la Comissió de Govern, si</w:t>
      </w:r>
      <w:r w:rsidR="00540BD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n’hi ha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, consideren convenient sotmetre a la </w:t>
      </w:r>
      <w:r w:rsidR="00581B6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seua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consideració (article 119 i 123</w:t>
      </w:r>
      <w:r w:rsidR="00114D4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ROF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).</w:t>
      </w:r>
    </w:p>
    <w:p w14:paraId="1DE4F384" w14:textId="303B907E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Les comissions informatives poden ser de caràcter especial o permanents. El </w:t>
      </w:r>
      <w:r w:rsidR="00581B6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nombre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i </w:t>
      </w:r>
      <w:r w:rsidR="00581B6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denominació de les comissions informatives permanents es decidirà per acord adoptat pel Ple a proposta de l'Alcald</w:t>
      </w:r>
      <w:r w:rsidR="00802E9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, </w:t>
      </w:r>
      <w:r w:rsidR="00802E9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i es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procura</w:t>
      </w:r>
      <w:r w:rsidR="00802E9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rà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 en la mesura del</w:t>
      </w:r>
      <w:r w:rsidR="00802E9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possible</w:t>
      </w:r>
      <w:r w:rsidR="00802E9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, </w:t>
      </w:r>
      <w:r w:rsidR="0007365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que es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correspon</w:t>
      </w:r>
      <w:r w:rsidR="0007365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ga</w:t>
      </w:r>
      <w:proofErr w:type="spellEnd"/>
      <w:r w:rsidR="0007365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amb el no</w:t>
      </w:r>
      <w:r w:rsidR="007D7D2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mbre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i </w:t>
      </w:r>
      <w:r w:rsidR="0007365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denominació de les grans àrees en les quals s'estructuren els serveis corporatius.</w:t>
      </w:r>
    </w:p>
    <w:p w14:paraId="735ED682" w14:textId="096A79F3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La composició de les comissions informatives es farà tenint en compte les següents regles (article 125</w:t>
      </w:r>
      <w:r w:rsidR="00114D4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ROF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):</w:t>
      </w:r>
    </w:p>
    <w:p w14:paraId="185824FA" w14:textId="27F5A3E6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8A24FA">
        <w:rPr>
          <w:rFonts w:ascii="Arial" w:eastAsiaTheme="minorHAnsi" w:hAnsi="Arial" w:cs="Arial"/>
          <w:i/>
          <w:iCs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) L'Alcald</w:t>
      </w:r>
      <w:r w:rsidR="00F2001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és l</w:t>
      </w:r>
      <w:r w:rsidR="00F2001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Presid</w:t>
      </w:r>
      <w:r w:rsidR="00F2001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ència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nat</w:t>
      </w:r>
      <w:r w:rsidR="00F2001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de totes, sense perjudici que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puga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delegar aquesta </w:t>
      </w:r>
      <w:r w:rsidR="00331898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residència en qualsevol membre de la </w:t>
      </w:r>
      <w:r w:rsidR="00C7600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orporació, a proposta de la </w:t>
      </w:r>
      <w:r w:rsidR="00C7600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mateixa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Comissió, després de la corresponent elecció </w:t>
      </w:r>
      <w:r w:rsidR="00C7600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feta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en el seu si.</w:t>
      </w:r>
    </w:p>
    <w:p w14:paraId="088F4618" w14:textId="435D4238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8A24FA">
        <w:rPr>
          <w:rFonts w:ascii="Arial" w:eastAsiaTheme="minorHAnsi" w:hAnsi="Arial" w:cs="Arial"/>
          <w:i/>
          <w:iCs/>
          <w:kern w:val="2"/>
          <w:lang w:val="ca-ES" w:eastAsia="en-US"/>
          <w14:ligatures w14:val="standardContextual"/>
        </w:rPr>
        <w:t>b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) Cada </w:t>
      </w:r>
      <w:r w:rsidR="00C7600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omissió estarà integrada de manera que la seua composició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s'acomode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a la proporcionalitat existent entre els diferents grups polítics representats en la </w:t>
      </w:r>
      <w:r w:rsidR="00C7600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orporació.</w:t>
      </w:r>
    </w:p>
    <w:p w14:paraId="7B80ADD4" w14:textId="4EED59C6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8A24FA">
        <w:rPr>
          <w:rFonts w:ascii="Arial" w:eastAsiaTheme="minorHAnsi" w:hAnsi="Arial" w:cs="Arial"/>
          <w:i/>
          <w:iCs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) Adscripció concreta a cada </w:t>
      </w:r>
      <w:r w:rsidR="00C7600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omissió dels regidors que </w:t>
      </w:r>
      <w:r w:rsidR="00C7600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n’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han de formar part en representació de cada grup, es realitzarà mitjançant escrit del portaveu dirigit a l'Alcald</w:t>
      </w:r>
      <w:r w:rsidR="008126A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i del qual es donarà compte al Ple.</w:t>
      </w:r>
    </w:p>
    <w:p w14:paraId="1299972E" w14:textId="56F658C3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lastRenderedPageBreak/>
        <w:t xml:space="preserve">La Comissió Especial de Comptes existeix en tots els municipis, la seua estructura la </w:t>
      </w:r>
      <w:r w:rsidR="007808A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preveu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l'article 116 de la Llei 7/1985, de 2 d'abril, </w:t>
      </w:r>
      <w:r w:rsidR="00C1009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eguladora de les Bases de Règim Local, </w:t>
      </w:r>
      <w:r w:rsidR="00C1009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on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aquesta </w:t>
      </w:r>
      <w:r w:rsidR="00C1009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omissió </w:t>
      </w:r>
      <w:r w:rsidR="00C1009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podrà tindre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caràcter permanent per a dictaminar els assumptes relatius a </w:t>
      </w:r>
      <w:r w:rsidR="00C1009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l’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economia i </w:t>
      </w:r>
      <w:r w:rsidR="00C1009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hisenda de l'entitat.</w:t>
      </w:r>
    </w:p>
    <w:p w14:paraId="29496840" w14:textId="3CD527FB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Les altres comissions informatives no tenen caràcter obligatori excepte per als municipis de més de 5.000 habitants i per als de menys </w:t>
      </w:r>
      <w:r w:rsidR="009B69A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si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així ho dispos</w:t>
      </w:r>
      <w:r w:rsidR="009B69A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el </w:t>
      </w:r>
      <w:r w:rsidR="009B69A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seu 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eglament </w:t>
      </w:r>
      <w:r w:rsidR="009B69A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rgànic o l'acord </w:t>
      </w:r>
      <w:r w:rsidR="009B69A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el Ple (article 20 LRBRL).</w:t>
      </w:r>
    </w:p>
    <w:p w14:paraId="00311CFF" w14:textId="63400632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L'existència de les comissions informatives cal connectar-la amb el dret de tots els grups polítics (mitjançant la presència de regidors pertanyents) a participar en les decisions municipals</w:t>
      </w:r>
      <w:r w:rsidR="004D244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212B8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les quals són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un instrument adequat per a aconseguir aquesta participació, perquè a més se'ls confereix el seguiment de la gestió de l'Alcald</w:t>
      </w:r>
      <w:r w:rsidR="00212B8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 de la Comissió de Govern i dels regidors que ostenten delegacions, sense perjudici de les competències de control que corresponen al Ple.</w:t>
      </w:r>
    </w:p>
    <w:p w14:paraId="77320985" w14:textId="217B9242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Tenint en compte que una vegada creades les comissions informatives els seus dictàmens són preceptius i no vinculants i que solament pod</w:t>
      </w:r>
      <w:r w:rsidR="00ED4CC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n incloure's en l'ordre del dia </w:t>
      </w:r>
      <w:r w:rsidR="00ED4CC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tots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els assumptes que prèviament </w:t>
      </w:r>
      <w:r w:rsidR="00ED4CC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els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ha dictaminat la Comissió Informativa</w:t>
      </w:r>
      <w:r w:rsidR="00ED4CC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ED4CC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excepte si hi ha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raons d'urgència degudament motivada (article 82</w:t>
      </w:r>
      <w:r w:rsidR="00114D4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ROF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) és convenient que el nombre de comissions informatives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s'adeqüe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a l'estructura i </w:t>
      </w:r>
      <w:r w:rsidR="00184AF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al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funcionament real de la corporació</w:t>
      </w:r>
      <w:r w:rsidR="00184AF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creant</w:t>
      </w:r>
      <w:r w:rsidR="00184AF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-ne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únicament les que funcionaran. Aquesta limitació o adequació a les necessitats reals de les comissions informatives no implica restricció en la participació de</w:t>
      </w:r>
      <w:r w:rsidR="00184AF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</w:t>
      </w:r>
      <w:r w:rsidR="00184AF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 regidor</w:t>
      </w:r>
      <w:r w:rsidR="00184AF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s en les decisions corporatives, </w:t>
      </w:r>
      <w:r w:rsidR="00E477B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la qual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poden articular a través de consultes prèvies, reunions informals</w:t>
      </w:r>
      <w:r w:rsidR="00E477B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o a través de la creació de comissions informatives especials per als assumptes que per la seua importància així ho</w:t>
      </w:r>
      <w:r w:rsidR="00E477B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demanen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.</w:t>
      </w:r>
    </w:p>
    <w:p w14:paraId="55A43DEF" w14:textId="617B3C46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Constituïdes les comissions informatives</w:t>
      </w:r>
      <w:r w:rsidR="00E477B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el funcionament </w:t>
      </w:r>
      <w:r w:rsidR="00E477B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el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regulen els articles 134 i s</w:t>
      </w:r>
      <w:r w:rsidR="00E477B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egüents</w:t>
      </w:r>
      <w:r w:rsidR="00114D4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ROF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, </w:t>
      </w:r>
      <w:r w:rsidR="00E477B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i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exig</w:t>
      </w:r>
      <w:r w:rsidR="00E477B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="00E477B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xe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n, en tot cas, i excepte urgència motivada, </w:t>
      </w:r>
      <w:r w:rsidR="00E477B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una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convocatòria prèvia amb dos dies hàbils d'antelació.</w:t>
      </w:r>
    </w:p>
    <w:p w14:paraId="3ED05CF2" w14:textId="77777777" w:rsidR="009256B7" w:rsidRPr="00515C4D" w:rsidRDefault="009256B7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</w:p>
    <w:p w14:paraId="18E8E367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</w:pPr>
      <w:r w:rsidRPr="00CD39C8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III. RÈGIM DE SESSIONS DEL PLE</w:t>
      </w:r>
    </w:p>
    <w:p w14:paraId="39689746" w14:textId="5521F1D6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L'article 46.2 </w:t>
      </w:r>
      <w:r w:rsidRPr="008A24FA">
        <w:rPr>
          <w:rFonts w:ascii="Arial" w:eastAsiaTheme="minorHAnsi" w:hAnsi="Arial" w:cs="Arial"/>
          <w:i/>
          <w:iCs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) de la Llei 7/1985 determina que el Ple celebra sessió ordinària, com a mínim cada mes</w:t>
      </w:r>
      <w:r w:rsidR="005469C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als </w:t>
      </w:r>
      <w:r w:rsidR="005469C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juntaments dels municipis de més de 20.000 habitants i en les </w:t>
      </w:r>
      <w:r w:rsidR="005469C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iputacions </w:t>
      </w:r>
      <w:r w:rsidR="005469C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rovincials; cada dos mesos als </w:t>
      </w:r>
      <w:r w:rsidR="00C00A1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juntaments dels municipis de població entre 5.001 i 20.000 habitants</w:t>
      </w:r>
      <w:r w:rsidR="00C00A1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;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i cada tres en els municipis de fins a 5.000 habitants. Així mateix, el Ple celebrarà sessió extraordinària quan així ho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decidisca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el </w:t>
      </w:r>
      <w:r w:rsidR="00C00A1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resident o el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sol·licite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la quarta part almenys, del nombre legal de membres de la </w:t>
      </w:r>
      <w:r w:rsidR="00C00A1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orporació, sense que cap regidor </w:t>
      </w:r>
      <w:r w:rsidR="00C00A1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es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puga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sol·licitar més de tres anualment. En aquest últim cas, la celebració no po</w:t>
      </w:r>
      <w:r w:rsidR="00C00A1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t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demorar-se per més de quinze dies hàbils des que </w:t>
      </w:r>
      <w:r w:rsidR="004308B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se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sol·licita, </w:t>
      </w:r>
      <w:r w:rsidR="001F030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i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no </w:t>
      </w:r>
      <w:r w:rsidR="001F030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es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pot incorporar l'assumpte a l'ordre del dia d'un Ple ordinari o d'un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lastRenderedPageBreak/>
        <w:t xml:space="preserve">altre </w:t>
      </w:r>
      <w:r w:rsidR="001F030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d’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extraordinari amb més assumptes si no l'autoritzen expressament els sol·licitants de la convocatòria. Si el </w:t>
      </w:r>
      <w:r w:rsidR="001F030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resident no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convocara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el Ple extraordinari sol·licitat (dins del termini assenyalat), quedarà automàticament convocat per al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desé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dia hàbil següent de la finalització d'aquest termini, a les dotze hores, la qual cosa </w:t>
      </w:r>
      <w:r w:rsidR="00D51EB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notifica</w:t>
      </w:r>
      <w:r w:rsidR="00D51EB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rà la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Secretari</w:t>
      </w:r>
      <w:r w:rsidR="00D51EB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de la </w:t>
      </w:r>
      <w:r w:rsidR="00D51EB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orporació a tots els membres l'endemà de la finalització del termini abans citat. En absència del </w:t>
      </w:r>
      <w:r w:rsidR="00D51EB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resident o de qui legalment </w:t>
      </w:r>
      <w:r w:rsidR="006C064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l’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ha de substituir, el Ple quedarà vàlidament constituït sempre que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concórrega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un terç del nombre legal de membres de la </w:t>
      </w:r>
      <w:r w:rsidR="0001173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orporació, que mai po</w:t>
      </w:r>
      <w:r w:rsidR="00011733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t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ser inferior a tres, i </w:t>
      </w:r>
      <w:r w:rsidR="003560B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que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en aquest cas </w:t>
      </w:r>
      <w:r w:rsidR="003560B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el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presidi</w:t>
      </w:r>
      <w:r w:rsidR="003560B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rà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el membre de la </w:t>
      </w:r>
      <w:r w:rsidR="003560B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orporació de major edat entre els presents.</w:t>
      </w:r>
    </w:p>
    <w:p w14:paraId="7C801C63" w14:textId="23E44DB9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Cal tindre en compte que la sessió extraordinària per a debatre una moció de censura té regles especials quant a la convocatòria i a la data de celebració</w:t>
      </w:r>
      <w:r w:rsidR="00B16B8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i l</w:t>
      </w:r>
      <w:r w:rsidR="00B16B8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mateix</w:t>
      </w:r>
      <w:r w:rsidR="00B16B8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="002E481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cosa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cal plantejar respecte de la qüestió de confiança (articles 197 i 197 bis </w:t>
      </w:r>
      <w:r w:rsidR="00DE5F2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LOREG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).</w:t>
      </w:r>
    </w:p>
    <w:p w14:paraId="59CDF880" w14:textId="63D9FB25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En les sessions ordinàries </w:t>
      </w:r>
      <w:r w:rsidR="002E481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s’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ha d'incloure com a assumpte de l'ordre del dia </w:t>
      </w:r>
      <w:r w:rsidR="002E481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el que es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refer</w:t>
      </w:r>
      <w:r w:rsidR="002E481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eix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a precs i preguntes i poden tractar-se assumptes no inclosos en l'ordre del dia sempre que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siguen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declarats urgents per la majoria absoluta dels membres de la </w:t>
      </w:r>
      <w:r w:rsidR="002E481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orporació (articles 82.4 i 83</w:t>
      </w:r>
      <w:r w:rsidR="00114D4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ROF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). En qualsevol cas, en els </w:t>
      </w:r>
      <w:r w:rsidR="002E481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lens </w:t>
      </w:r>
      <w:r w:rsidR="002E481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rdinaris la part dedicada al control dels altres òrgans de la </w:t>
      </w:r>
      <w:r w:rsidR="002E481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orporació ha de presentar substantivitat pròpia i diferenciada de la part resolutiva</w:t>
      </w:r>
      <w:r w:rsidR="00D85D8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;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D85D8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 s’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ha de garantir de manera efectiva en el funcionament i, </w:t>
      </w:r>
      <w:r w:rsidR="00D85D8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si es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ca</w:t>
      </w:r>
      <w:r w:rsidR="00D85D8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u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 en la regulació, la participació de tots els grups municipals en la formulació de precs, preguntes i mocions.</w:t>
      </w:r>
    </w:p>
    <w:p w14:paraId="4DC32E20" w14:textId="3C4EFC36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En la determinació del règim de sessions ordinàries </w:t>
      </w:r>
      <w:r w:rsidR="00D85D8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s’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ha de tindre</w:t>
      </w:r>
      <w:r w:rsidR="00D85D8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en compte la capacitat organitzativa de l'</w:t>
      </w:r>
      <w:r w:rsidR="00D85D8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juntament i el límit legal mínim. Aquest règim de sessions pot modificar-se al llarg del mandat corporatiu per acord del Ple, si </w:t>
      </w:r>
      <w:r w:rsidR="002A2D4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es considera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convenient.</w:t>
      </w:r>
    </w:p>
    <w:p w14:paraId="53CD637B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</w:pPr>
    </w:p>
    <w:p w14:paraId="096E4811" w14:textId="1482EEB0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 xml:space="preserve">IV. NOMENAMENT DE REPRESENTANTS DE LA CORPORACIÓ EN </w:t>
      </w:r>
      <w:r w:rsidR="002A2D40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Ò</w:t>
      </w: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RGANS COL·LEGIATS QUE S</w:t>
      </w:r>
      <w:r w:rsidR="002A2D40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IGUE</w:t>
      </w: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N DE COMPETÈNCIA DEL PLE:</w:t>
      </w:r>
    </w:p>
    <w:p w14:paraId="66CF7A9B" w14:textId="39CDF5CB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Respecte a aquest apartat el problema se centra </w:t>
      </w:r>
      <w:r w:rsidR="00A160D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determinar si aquesta representació de la </w:t>
      </w:r>
      <w:r w:rsidR="00A160D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orporació </w:t>
      </w:r>
      <w:r w:rsidR="00A160D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s’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ha de fer tenint en compte la proporcionalitat dels grups polítics en el </w:t>
      </w:r>
      <w:r w:rsidR="007C3F8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le i complint el requisit que tots els grups polítics han d'estar representats tal com ocorre en la composició de les comissions informatives.</w:t>
      </w:r>
    </w:p>
    <w:p w14:paraId="409F829F" w14:textId="1BAFB444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Tenint present que aquesta representació ha de correspondre sempre als membres electes, és a dir als regidors, la regla general és que la proporcionalitat ha de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mantindre's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quan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siguen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òrgans interns de la </w:t>
      </w:r>
      <w:r w:rsidR="00A160D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orporació. Quan ens trobem davant </w:t>
      </w:r>
      <w:r w:rsidR="00B53CE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representació en </w:t>
      </w:r>
      <w:r w:rsidR="00A160D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ò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rgans d'altres </w:t>
      </w:r>
      <w:r w:rsidR="00A160D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ntitats, aquesta proporcionalitat no té per què existir.</w:t>
      </w:r>
    </w:p>
    <w:p w14:paraId="4262E055" w14:textId="41D4E290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V. NOMENAMENT DE TIN</w:t>
      </w:r>
      <w:r w:rsidR="00F72461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È</w:t>
      </w: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N</w:t>
      </w:r>
      <w:r w:rsidR="00F72461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CIE</w:t>
      </w: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S D'ALCALD</w:t>
      </w:r>
      <w:r w:rsidR="00F72461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IA</w:t>
      </w: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, PRESID</w:t>
      </w:r>
      <w:r w:rsidR="00F72461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È</w:t>
      </w: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N</w:t>
      </w:r>
      <w:r w:rsidR="00F72461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CIA</w:t>
      </w: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 xml:space="preserve"> DE LES COMISSIONS INFORMATIVES I DELEGACIONS DE L'ALCALD</w:t>
      </w:r>
      <w:r w:rsidR="00F72461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IA</w:t>
      </w:r>
    </w:p>
    <w:p w14:paraId="6644FD29" w14:textId="66194E9D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lastRenderedPageBreak/>
        <w:t>Aquests són actes específics de l'Alcald</w:t>
      </w:r>
      <w:r w:rsidR="00F7246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i sobre els que el Ple únicament es dona per assabentat</w:t>
      </w:r>
      <w:r w:rsidR="00F7246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1E249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sobre els quals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no </w:t>
      </w:r>
      <w:r w:rsidR="001E249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es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po</w:t>
      </w:r>
      <w:r w:rsidR="001E249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t fer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cap mena de votació ni adoptar cap acord.</w:t>
      </w:r>
    </w:p>
    <w:p w14:paraId="7FB0F764" w14:textId="17FD1E81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La designació i </w:t>
      </w:r>
      <w:r w:rsidR="001E249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les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funcions de</w:t>
      </w:r>
      <w:r w:rsidR="001E249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</w:t>
      </w:r>
      <w:r w:rsidR="001E249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 tin</w:t>
      </w:r>
      <w:r w:rsidR="001E249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è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</w:t>
      </w:r>
      <w:r w:rsidR="001E249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cie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 d'Alcald</w:t>
      </w:r>
      <w:r w:rsidR="001E249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1E249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les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regulen els articles 46 i s</w:t>
      </w:r>
      <w:r w:rsidR="001E249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egüents</w:t>
      </w:r>
      <w:r w:rsidR="00114D4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ROF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.</w:t>
      </w:r>
      <w:r w:rsidR="001E249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El règim de delegacions de l'Alcald</w:t>
      </w:r>
      <w:r w:rsidR="001E249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1E249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les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regulen els articles 43 i següents del mateix Reglament.</w:t>
      </w:r>
    </w:p>
    <w:p w14:paraId="430FADF1" w14:textId="3A06C15E" w:rsidR="00A9195C" w:rsidRPr="00515C4D" w:rsidRDefault="001E249B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____, </w:t>
      </w: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el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____ de ____ de ____</w:t>
      </w:r>
    </w:p>
    <w:p w14:paraId="4B90BEB5" w14:textId="19AA6C3B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El/la </w:t>
      </w:r>
      <w:r w:rsidR="001E249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ecretari/</w:t>
      </w:r>
      <w:r w:rsidR="001E249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àri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</w:p>
    <w:p w14:paraId="0AF0FC86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</w:p>
    <w:p w14:paraId="5A146131" w14:textId="77777777" w:rsidR="00A9195C" w:rsidRPr="00515C4D" w:rsidRDefault="00A9195C" w:rsidP="00A9195C">
      <w:pPr>
        <w:spacing w:after="160" w:line="259" w:lineRule="auto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br w:type="page"/>
      </w:r>
    </w:p>
    <w:p w14:paraId="5AE17DB3" w14:textId="28C0515C" w:rsidR="00A9195C" w:rsidRPr="00515C4D" w:rsidRDefault="00A9195C" w:rsidP="00A9195C">
      <w:pPr>
        <w:spacing w:before="100" w:beforeAutospacing="1" w:after="100" w:afterAutospacing="1" w:line="360" w:lineRule="auto"/>
        <w:jc w:val="center"/>
        <w:rPr>
          <w:rFonts w:ascii="Arial" w:eastAsiaTheme="minorHAnsi" w:hAnsi="Arial" w:cs="Arial"/>
          <w:b/>
          <w:bCs/>
          <w:kern w:val="2"/>
          <w:sz w:val="24"/>
          <w:szCs w:val="24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sz w:val="24"/>
          <w:szCs w:val="24"/>
          <w:lang w:val="ca-ES" w:eastAsia="en-US"/>
          <w14:ligatures w14:val="standardContextual"/>
        </w:rPr>
        <w:lastRenderedPageBreak/>
        <w:t>7. ACTA DE LA SESSIÓ EXTRAORDINÀRIA DE L'ART. 38</w:t>
      </w:r>
      <w:r w:rsidR="00114D45">
        <w:rPr>
          <w:rFonts w:ascii="Arial" w:eastAsiaTheme="minorHAnsi" w:hAnsi="Arial" w:cs="Arial"/>
          <w:b/>
          <w:bCs/>
          <w:kern w:val="2"/>
          <w:sz w:val="24"/>
          <w:szCs w:val="24"/>
          <w:lang w:val="ca-ES" w:eastAsia="en-US"/>
          <w14:ligatures w14:val="standardContextual"/>
        </w:rPr>
        <w:t xml:space="preserve"> ROF</w:t>
      </w:r>
    </w:p>
    <w:p w14:paraId="17A02142" w14:textId="71FF044E" w:rsidR="00A9195C" w:rsidRPr="00515C4D" w:rsidRDefault="00400C7A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____, </w:t>
      </w: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el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____ de ____ de ____, es reuneixen els regidors ____, ____, ____, ___, ____, ____, sota la Presidència de</w:t>
      </w:r>
      <w:r w:rsidR="000310B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</w:t>
      </w:r>
      <w:r w:rsidR="000310B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’a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lcalde/</w:t>
      </w:r>
      <w:r w:rsidR="000310B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es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sa ____ i assistit per ____</w:t>
      </w:r>
      <w:r w:rsidR="00241B9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 com a secretari/ària de la corporació,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per a donar compliment </w:t>
      </w:r>
      <w:r w:rsidR="00241B9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de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 que estableix l'article 38 del Reglament d'Organització, Funcionament i Règim Jurídic de les corporacions locals.</w:t>
      </w:r>
    </w:p>
    <w:p w14:paraId="7528A3A9" w14:textId="75487118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Oberta la sessió per la Presid</w:t>
      </w:r>
      <w:r w:rsidR="00241B9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è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</w:t>
      </w:r>
      <w:r w:rsidR="00241B97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, després </w:t>
      </w:r>
      <w:r w:rsidR="00671DA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que Secretaria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ha comprovat l'existència del quòrum suficient per a</w:t>
      </w:r>
      <w:r w:rsidR="00671DA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</w:t>
      </w:r>
      <w:r w:rsidR="00671DA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’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inici, es procedeix a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conéixer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els assumptes inclosos en l'ordre del dia</w:t>
      </w:r>
      <w:r w:rsidR="00BC5EEA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que són els següents:</w:t>
      </w:r>
    </w:p>
    <w:p w14:paraId="331B7D8F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PRIMER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. - APROVACIÓ DE L'ESBORRANY DE L'ACTA DE LA SESSIÓ ANTERIOR</w:t>
      </w:r>
    </w:p>
    <w:p w14:paraId="40ACB7D5" w14:textId="69AD9EA5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Aquest </w:t>
      </w:r>
      <w:r w:rsidR="00BC5EEA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el </w:t>
      </w:r>
      <w:proofErr w:type="spellStart"/>
      <w:r w:rsidR="00BC5EEA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llig</w:t>
      </w:r>
      <w:proofErr w:type="spellEnd"/>
      <w:r w:rsidR="00BC5EEA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la Secretaria, </w:t>
      </w:r>
      <w:r w:rsidR="00BC5EEA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i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resulta aprovat per unanimitat.</w:t>
      </w:r>
    </w:p>
    <w:p w14:paraId="3D153AE6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SEGON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. - PERIODICITAT DE LES SESSIONS ORDINÀRIES DEL PLE</w:t>
      </w:r>
    </w:p>
    <w:p w14:paraId="72815F32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Després de debatre la qüestió, s'acorda per ____ fixar el següent règim de sessions:</w:t>
      </w:r>
    </w:p>
    <w:p w14:paraId="682DF29A" w14:textId="10ED9D38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El Ple de la </w:t>
      </w:r>
      <w:r w:rsidR="00BC5EEA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orporació celebrarà sessió ordinària cada ____ mesos, l'últim ____ del mes, a les __</w:t>
      </w:r>
      <w:r w:rsidR="00BC5EEA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.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__ hores. Si el dia assenyalat anteriorment </w:t>
      </w:r>
      <w:r w:rsidR="00DD634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és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festiu</w:t>
      </w:r>
      <w:r w:rsidR="00DD634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la sessió ordinària s'ajornarà automàticament al primer dia hàbil següent.</w:t>
      </w:r>
    </w:p>
    <w:p w14:paraId="45C0FE73" w14:textId="5E0A10DC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Si en primera convocatòria no </w:t>
      </w:r>
      <w:r w:rsidR="00DD634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hi ha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quòrum suficient per a la constitució del Ple, s'entendrà convocada la sessió automàticament a la mateixa hora, l'endemà passat.</w:t>
      </w:r>
    </w:p>
    <w:p w14:paraId="17EE48F6" w14:textId="20546321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Si tampoc llavors s'aconsegu</w:t>
      </w:r>
      <w:r w:rsidR="00DD634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="00DD634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x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el quòrum necessari</w:t>
      </w:r>
      <w:r w:rsidR="00DD634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Alcald</w:t>
      </w:r>
      <w:r w:rsidR="006C4EC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 deixarà sense efecte la convocatòria </w:t>
      </w:r>
      <w:r w:rsidR="006C4EC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 ajornarà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l'estudi dels assumptes inclosos en l'ordre del dia per a la primera sessió que se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celebre</w:t>
      </w:r>
      <w:proofErr w:type="spellEnd"/>
      <w:r w:rsidR="006C4EC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6C4EC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ja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siga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ordinària o extraordinària.</w:t>
      </w:r>
    </w:p>
    <w:p w14:paraId="2B71CE46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TERCER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. - CREACIÓ I COMPOSICIÓ DE LES COMISSIONS INFORMATIVES PERMANENTS</w:t>
      </w:r>
    </w:p>
    <w:p w14:paraId="48032327" w14:textId="41899A7D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 la vista de la proposta de</w:t>
      </w:r>
      <w:r w:rsidR="006C4EC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</w:t>
      </w:r>
      <w:r w:rsidR="006C4EC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’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Alcald</w:t>
      </w:r>
      <w:r w:rsidR="006C4EC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="006C4EC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després d'un breu debat</w:t>
      </w:r>
      <w:r w:rsidR="006C4EC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s'acorda per ____:</w:t>
      </w:r>
    </w:p>
    <w:p w14:paraId="3B687333" w14:textId="70706DE9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Constituir les </w:t>
      </w:r>
      <w:r w:rsidR="003579D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omissions </w:t>
      </w:r>
      <w:r w:rsidR="003579D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nformatives permanents que s'indiquen a continuació:</w:t>
      </w:r>
    </w:p>
    <w:p w14:paraId="311831D0" w14:textId="3274E000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1</w:t>
      </w:r>
      <w:r w:rsidR="003579D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. Comissió Especial de Comptes.</w:t>
      </w:r>
    </w:p>
    <w:p w14:paraId="083BBA94" w14:textId="06025658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2</w:t>
      </w:r>
      <w:r w:rsidR="003579D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. Comissió d'</w:t>
      </w:r>
      <w:r w:rsidR="003579D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U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rbanisme, </w:t>
      </w:r>
      <w:r w:rsidR="003579D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bres i </w:t>
      </w:r>
      <w:r w:rsidR="003579D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erveis </w:t>
      </w:r>
      <w:r w:rsidR="003579D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M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unicipals.</w:t>
      </w:r>
    </w:p>
    <w:p w14:paraId="76717436" w14:textId="67347C74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3</w:t>
      </w:r>
      <w:r w:rsidR="003579D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. Comissió de Festejos i Activitats </w:t>
      </w:r>
      <w:r w:rsidR="003579D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ulturals.</w:t>
      </w:r>
    </w:p>
    <w:p w14:paraId="79844183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(…)</w:t>
      </w:r>
    </w:p>
    <w:p w14:paraId="61D22F35" w14:textId="3E9CA66F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lastRenderedPageBreak/>
        <w:t xml:space="preserve">El nombre de membres de cada </w:t>
      </w:r>
      <w:r w:rsidR="00815A4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omissió </w:t>
      </w:r>
      <w:r w:rsidR="00815A4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nformativa serà ____</w:t>
      </w:r>
      <w:r w:rsidR="00815A4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a més de</w:t>
      </w:r>
      <w:r w:rsidR="00815A4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l'Alcald</w:t>
      </w:r>
      <w:r w:rsidR="00815A4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="00815A4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que és el/la </w:t>
      </w:r>
      <w:r w:rsidR="00B7100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resident</w:t>
      </w:r>
      <w:r w:rsidR="00B7100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/a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nat</w:t>
      </w:r>
      <w:r w:rsidR="00B7100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/</w:t>
      </w:r>
      <w:r w:rsidR="000C163A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nad</w:t>
      </w:r>
      <w:r w:rsidR="00B7100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de totes </w:t>
      </w:r>
      <w:r w:rsidR="000C163A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aqu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</w:t>
      </w:r>
      <w:r w:rsidR="000C163A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st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es sense perjudici de la delegació que p</w:t>
      </w:r>
      <w:r w:rsidR="000C163A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ot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fer en qualsevol membre de la </w:t>
      </w:r>
      <w:r w:rsidR="000C163A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orporació, a proposta de la </w:t>
      </w:r>
      <w:r w:rsidR="000C163A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mateixa 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omissió, després de la corresponent elecció </w:t>
      </w:r>
      <w:r w:rsidR="000C163A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feta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en el seu si.</w:t>
      </w:r>
    </w:p>
    <w:p w14:paraId="5769DE64" w14:textId="4F9D7263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Per a acomodar la seua composició a la proporcionalitat existent entre els diferents grups polítics de la </w:t>
      </w:r>
      <w:r w:rsidR="000C163A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orporació el nombre de membres que en cada </w:t>
      </w:r>
      <w:r w:rsidR="000C163A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omissió corresponen a cada grup polític, serà el següent:</w:t>
      </w:r>
    </w:p>
    <w:p w14:paraId="13858FE0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Per al grup polític o partit ____: ____ membres.</w:t>
      </w:r>
    </w:p>
    <w:p w14:paraId="05ED4D49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Per al grup polític o partit ____: ____ membres.</w:t>
      </w:r>
    </w:p>
    <w:p w14:paraId="7BBA92E0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Per al grup polític o partit ____: ____ membres.</w:t>
      </w:r>
    </w:p>
    <w:p w14:paraId="3FA1A5C5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(…)</w:t>
      </w:r>
    </w:p>
    <w:p w14:paraId="37613CED" w14:textId="4010E7D0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L'adscripció concreta a cada </w:t>
      </w:r>
      <w:r w:rsidR="00AC012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omissió dels membres de la </w:t>
      </w:r>
      <w:r w:rsidR="00AC012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orporació que </w:t>
      </w:r>
      <w:r w:rsidR="00E3103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n’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han de formar part</w:t>
      </w:r>
      <w:r w:rsidR="00E3103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es </w:t>
      </w:r>
      <w:r w:rsidR="00E3103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farà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mitjançant escrit del portaveu dirigit a</w:t>
      </w:r>
      <w:r w:rsidR="00E3103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l'Alcald</w:t>
      </w:r>
      <w:r w:rsidR="00E3103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a, del qual es donarà compte al Ple.</w:t>
      </w:r>
    </w:p>
    <w:p w14:paraId="286B1914" w14:textId="19B4BD1E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Cada </w:t>
      </w:r>
      <w:r w:rsidR="00E3103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omissió </w:t>
      </w:r>
      <w:r w:rsidR="00E3103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en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determinarà el règim de sessions i de funcionament tenint en compte el règim de sessions del Ple.</w:t>
      </w:r>
    </w:p>
    <w:p w14:paraId="2FADEAF5" w14:textId="5D0EA23F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El seu règim de funcionament serà el </w:t>
      </w:r>
      <w:r w:rsidR="0057379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que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regulen els arts. 134 i següents del Reglament d'Organització i en </w:t>
      </w:r>
      <w:r w:rsidR="0057379C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tot allò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no previst regirà el que disposa per al funcionament del Ple.</w:t>
      </w:r>
    </w:p>
    <w:p w14:paraId="3E1B98EA" w14:textId="36AD828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QUART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. - NOMENAMENT DE REPRESENTANTS DE LA CORPORACIÓ EN </w:t>
      </w:r>
      <w:r w:rsidR="00DB3E3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Ò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RGANS COL·LEGIATS</w:t>
      </w:r>
    </w:p>
    <w:p w14:paraId="43C60FAA" w14:textId="45C09A75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Després d</w:t>
      </w:r>
      <w:r w:rsidR="00DB3E3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’un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breu debat s'acorda per ____:</w:t>
      </w:r>
    </w:p>
    <w:p w14:paraId="2053D19D" w14:textId="7F255F55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Designar  ____</w:t>
      </w:r>
      <w:r w:rsidR="00DB3E3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DB3E3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egidor</w:t>
      </w:r>
      <w:r w:rsidR="00DB3E3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/a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de la </w:t>
      </w:r>
      <w:r w:rsidR="00DB3E3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orporació, com a representant en ____ (indi</w:t>
      </w:r>
      <w:r w:rsidR="00DB3E3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queu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l'òrgan col·legiat en qüestió: </w:t>
      </w:r>
      <w:r w:rsidR="00DB3E3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m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ancomunitat, </w:t>
      </w:r>
      <w:r w:rsidR="00DB3E3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m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ercantil, etc.)</w:t>
      </w:r>
    </w:p>
    <w:p w14:paraId="4A9D3A3E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(…)</w:t>
      </w:r>
    </w:p>
    <w:p w14:paraId="0CD03DEF" w14:textId="24735118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CINQUÉ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. - CONÉIXER LES RESOLUCIONS D'ALCALDIA EN MATÈRIA DE DELEGACIONS, NOMENAMENT DE TIN</w:t>
      </w:r>
      <w:r w:rsidR="002B2BA8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ÈNCIE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 D'ALCALD</w:t>
      </w:r>
      <w:r w:rsidR="002B2BA8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I PRESID</w:t>
      </w:r>
      <w:r w:rsidR="002B2BA8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È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</w:t>
      </w:r>
      <w:r w:rsidR="002B2BA8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CIE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 DE LES COMISSIONS INFORMATIVES</w:t>
      </w:r>
    </w:p>
    <w:p w14:paraId="2BE4B266" w14:textId="148D8A5A" w:rsidR="00A9195C" w:rsidRPr="00515C4D" w:rsidRDefault="000C541E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 Secretaria </w:t>
      </w:r>
      <w:proofErr w:type="spellStart"/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llig</w:t>
      </w:r>
      <w:proofErr w:type="spellEnd"/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les </w:t>
      </w: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esolucions de l'Alcaldia en les matèries objecte d'aquest punt de l'ordre del dia</w:t>
      </w: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.</w:t>
      </w:r>
    </w:p>
    <w:p w14:paraId="7F9CABD9" w14:textId="027BBB93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lastRenderedPageBreak/>
        <w:t xml:space="preserve">La </w:t>
      </w:r>
      <w:r w:rsidR="000C541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orporació es dona per assabentada de les resolucions que es transcriuen en extracte:</w:t>
      </w:r>
    </w:p>
    <w:p w14:paraId="387997E6" w14:textId="6862516E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Decret de data ____ pel qual l</w:t>
      </w:r>
      <w:r w:rsidR="005D41C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’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Alcald</w:t>
      </w:r>
      <w:r w:rsidR="005D41C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 efectua les següents delegacions: ____.</w:t>
      </w:r>
    </w:p>
    <w:p w14:paraId="2BC513F8" w14:textId="1D87EF30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Decret de data ____ pel qual l</w:t>
      </w:r>
      <w:r w:rsidR="000366D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’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Alcald</w:t>
      </w:r>
      <w:r w:rsidR="000366D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 nomena </w:t>
      </w:r>
      <w:r w:rsidR="000366D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_____</w:t>
      </w:r>
      <w:r w:rsidR="00FB25F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 _______, ________</w:t>
      </w:r>
      <w:r w:rsidR="000366D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FB25F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en el càrrec de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Tin</w:t>
      </w:r>
      <w:r w:rsidR="00FB25F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è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</w:t>
      </w:r>
      <w:r w:rsidR="00FB25F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d'Alcald</w:t>
      </w:r>
      <w:r w:rsidR="00FB25F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="00FB25F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.</w:t>
      </w:r>
    </w:p>
    <w:p w14:paraId="429BDA86" w14:textId="34D6461E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Decret de data ____ pel qual </w:t>
      </w:r>
      <w:r w:rsidR="00FB25F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l’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Alcald</w:t>
      </w:r>
      <w:r w:rsidR="00FB25F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nomena </w:t>
      </w:r>
      <w:r w:rsidR="00FB25F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_________, _________, ________ </w:t>
      </w:r>
      <w:r w:rsidR="007B438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en les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presid</w:t>
      </w:r>
      <w:r w:rsidR="007B438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è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</w:t>
      </w:r>
      <w:r w:rsidR="007B438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cie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s de les </w:t>
      </w:r>
      <w:r w:rsidR="00FB25F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omissions </w:t>
      </w:r>
      <w:r w:rsidR="00FB25F6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nformatives</w:t>
      </w:r>
      <w:r w:rsidR="007B438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.</w:t>
      </w:r>
    </w:p>
    <w:p w14:paraId="701B20D1" w14:textId="297D41AA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I </w:t>
      </w:r>
      <w:r w:rsidR="007B438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sense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més assumptes </w:t>
      </w:r>
      <w:r w:rsidR="007B438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tractar, l</w:t>
      </w:r>
      <w:r w:rsidR="007B438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’</w:t>
      </w:r>
      <w:r w:rsidR="007B438B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Alcald</w:t>
      </w:r>
      <w:r w:rsidR="007B438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 dona per conclosa la sessió, sent les __</w:t>
      </w:r>
      <w:r w:rsidR="007B438B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.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__ hores, de tot el que, com a </w:t>
      </w:r>
      <w:r w:rsidR="00BE591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ecretari/</w:t>
      </w:r>
      <w:r w:rsidR="00BE591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àri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a, en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don</w:t>
      </w:r>
      <w:r w:rsidR="00BE591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fe.</w:t>
      </w:r>
    </w:p>
    <w:p w14:paraId="5BC6DF78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</w:p>
    <w:p w14:paraId="7777EE02" w14:textId="3929BEAC" w:rsidR="00A9195C" w:rsidRPr="00515C4D" w:rsidRDefault="00BE5919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L’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Alcald</w:t>
      </w: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</w:p>
    <w:p w14:paraId="4EF2C6C0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</w:p>
    <w:p w14:paraId="52BF8FB0" w14:textId="2592167F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En </w:t>
      </w:r>
      <w:proofErr w:type="spellStart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don</w:t>
      </w:r>
      <w:r w:rsidR="00BE5919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</w:t>
      </w:r>
      <w:proofErr w:type="spellEnd"/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fe,</w:t>
      </w:r>
    </w:p>
    <w:p w14:paraId="19F827E9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</w:p>
    <w:p w14:paraId="601FC85F" w14:textId="73E9314C" w:rsidR="00A9195C" w:rsidRPr="00515C4D" w:rsidRDefault="00BE5919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 Secretaria</w:t>
      </w:r>
    </w:p>
    <w:p w14:paraId="3E56BD3A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</w:p>
    <w:p w14:paraId="20A6364F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</w:p>
    <w:p w14:paraId="237E3F2E" w14:textId="77777777" w:rsidR="00A9195C" w:rsidRPr="00515C4D" w:rsidRDefault="00A9195C" w:rsidP="00A9195C">
      <w:pPr>
        <w:spacing w:after="160" w:line="259" w:lineRule="auto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br w:type="page"/>
      </w:r>
    </w:p>
    <w:p w14:paraId="3D4A9051" w14:textId="48866536" w:rsidR="00A9195C" w:rsidRPr="00515C4D" w:rsidRDefault="00A9195C" w:rsidP="00273F15">
      <w:pPr>
        <w:spacing w:before="100" w:beforeAutospacing="1" w:after="100" w:afterAutospacing="1" w:line="360" w:lineRule="auto"/>
        <w:jc w:val="center"/>
        <w:rPr>
          <w:rFonts w:ascii="Arial" w:eastAsiaTheme="minorHAnsi" w:hAnsi="Arial" w:cs="Arial"/>
          <w:b/>
          <w:bCs/>
          <w:kern w:val="2"/>
          <w:sz w:val="24"/>
          <w:szCs w:val="24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sz w:val="24"/>
          <w:szCs w:val="24"/>
          <w:lang w:val="ca-ES" w:eastAsia="en-US"/>
          <w14:ligatures w14:val="standardContextual"/>
        </w:rPr>
        <w:lastRenderedPageBreak/>
        <w:t>8. RESOLUCIÓ D</w:t>
      </w:r>
      <w:r w:rsidR="00273F15">
        <w:rPr>
          <w:rFonts w:ascii="Arial" w:eastAsiaTheme="minorHAnsi" w:hAnsi="Arial" w:cs="Arial"/>
          <w:b/>
          <w:bCs/>
          <w:kern w:val="2"/>
          <w:sz w:val="24"/>
          <w:szCs w:val="24"/>
          <w:lang w:val="ca-ES" w:eastAsia="en-US"/>
          <w14:ligatures w14:val="standardContextual"/>
        </w:rPr>
        <w:t>E L</w:t>
      </w:r>
      <w:r w:rsidRPr="00515C4D">
        <w:rPr>
          <w:rFonts w:ascii="Arial" w:eastAsiaTheme="minorHAnsi" w:hAnsi="Arial" w:cs="Arial"/>
          <w:b/>
          <w:bCs/>
          <w:kern w:val="2"/>
          <w:sz w:val="24"/>
          <w:szCs w:val="24"/>
          <w:lang w:val="ca-ES" w:eastAsia="en-US"/>
          <w14:ligatures w14:val="standardContextual"/>
        </w:rPr>
        <w:t xml:space="preserve">'ALCALDIA </w:t>
      </w:r>
      <w:r w:rsidR="00273F15">
        <w:rPr>
          <w:rFonts w:ascii="Arial" w:eastAsiaTheme="minorHAnsi" w:hAnsi="Arial" w:cs="Arial"/>
          <w:b/>
          <w:bCs/>
          <w:kern w:val="2"/>
          <w:sz w:val="24"/>
          <w:szCs w:val="24"/>
          <w:lang w:val="ca-ES" w:eastAsia="en-US"/>
          <w14:ligatures w14:val="standardContextual"/>
        </w:rPr>
        <w:t xml:space="preserve">QUE </w:t>
      </w:r>
      <w:r w:rsidRPr="00515C4D">
        <w:rPr>
          <w:rFonts w:ascii="Arial" w:eastAsiaTheme="minorHAnsi" w:hAnsi="Arial" w:cs="Arial"/>
          <w:b/>
          <w:bCs/>
          <w:kern w:val="2"/>
          <w:sz w:val="24"/>
          <w:szCs w:val="24"/>
          <w:lang w:val="ca-ES" w:eastAsia="en-US"/>
          <w14:ligatures w14:val="standardContextual"/>
        </w:rPr>
        <w:t>NOMENA TIN</w:t>
      </w:r>
      <w:r w:rsidR="00273F15">
        <w:rPr>
          <w:rFonts w:ascii="Arial" w:eastAsiaTheme="minorHAnsi" w:hAnsi="Arial" w:cs="Arial"/>
          <w:b/>
          <w:bCs/>
          <w:kern w:val="2"/>
          <w:sz w:val="24"/>
          <w:szCs w:val="24"/>
          <w:lang w:val="ca-ES" w:eastAsia="en-US"/>
          <w14:ligatures w14:val="standardContextual"/>
        </w:rPr>
        <w:t>È</w:t>
      </w:r>
      <w:r w:rsidRPr="00515C4D">
        <w:rPr>
          <w:rFonts w:ascii="Arial" w:eastAsiaTheme="minorHAnsi" w:hAnsi="Arial" w:cs="Arial"/>
          <w:b/>
          <w:bCs/>
          <w:kern w:val="2"/>
          <w:sz w:val="24"/>
          <w:szCs w:val="24"/>
          <w:lang w:val="ca-ES" w:eastAsia="en-US"/>
          <w14:ligatures w14:val="standardContextual"/>
        </w:rPr>
        <w:t>N</w:t>
      </w:r>
      <w:r w:rsidR="00273F15">
        <w:rPr>
          <w:rFonts w:ascii="Arial" w:eastAsiaTheme="minorHAnsi" w:hAnsi="Arial" w:cs="Arial"/>
          <w:b/>
          <w:bCs/>
          <w:kern w:val="2"/>
          <w:sz w:val="24"/>
          <w:szCs w:val="24"/>
          <w:lang w:val="ca-ES" w:eastAsia="en-US"/>
          <w14:ligatures w14:val="standardContextual"/>
        </w:rPr>
        <w:t>CI</w:t>
      </w:r>
      <w:r w:rsidRPr="00515C4D">
        <w:rPr>
          <w:rFonts w:ascii="Arial" w:eastAsiaTheme="minorHAnsi" w:hAnsi="Arial" w:cs="Arial"/>
          <w:b/>
          <w:bCs/>
          <w:kern w:val="2"/>
          <w:sz w:val="24"/>
          <w:szCs w:val="24"/>
          <w:lang w:val="ca-ES" w:eastAsia="en-US"/>
          <w14:ligatures w14:val="standardContextual"/>
        </w:rPr>
        <w:t>ES D'ALCALD</w:t>
      </w:r>
      <w:r w:rsidR="00273F15">
        <w:rPr>
          <w:rFonts w:ascii="Arial" w:eastAsiaTheme="minorHAnsi" w:hAnsi="Arial" w:cs="Arial"/>
          <w:b/>
          <w:bCs/>
          <w:kern w:val="2"/>
          <w:sz w:val="24"/>
          <w:szCs w:val="24"/>
          <w:lang w:val="ca-ES" w:eastAsia="en-US"/>
          <w14:ligatures w14:val="standardContextual"/>
        </w:rPr>
        <w:t xml:space="preserve">IA      </w:t>
      </w:r>
      <w:r w:rsidRPr="00515C4D">
        <w:rPr>
          <w:rFonts w:ascii="Arial" w:eastAsiaTheme="minorHAnsi" w:hAnsi="Arial" w:cs="Arial"/>
          <w:b/>
          <w:bCs/>
          <w:kern w:val="2"/>
          <w:sz w:val="24"/>
          <w:szCs w:val="24"/>
          <w:lang w:val="ca-ES" w:eastAsia="en-US"/>
          <w14:ligatures w14:val="standardContextual"/>
        </w:rPr>
        <w:t>I CONFER</w:t>
      </w:r>
      <w:r w:rsidR="00273F15">
        <w:rPr>
          <w:rFonts w:ascii="Arial" w:eastAsiaTheme="minorHAnsi" w:hAnsi="Arial" w:cs="Arial"/>
          <w:b/>
          <w:bCs/>
          <w:kern w:val="2"/>
          <w:sz w:val="24"/>
          <w:szCs w:val="24"/>
          <w:lang w:val="ca-ES" w:eastAsia="en-US"/>
          <w14:ligatures w14:val="standardContextual"/>
        </w:rPr>
        <w:t>E</w:t>
      </w:r>
      <w:r w:rsidRPr="00515C4D">
        <w:rPr>
          <w:rFonts w:ascii="Arial" w:eastAsiaTheme="minorHAnsi" w:hAnsi="Arial" w:cs="Arial"/>
          <w:b/>
          <w:bCs/>
          <w:kern w:val="2"/>
          <w:sz w:val="24"/>
          <w:szCs w:val="24"/>
          <w:lang w:val="ca-ES" w:eastAsia="en-US"/>
          <w14:ligatures w14:val="standardContextual"/>
        </w:rPr>
        <w:t>I</w:t>
      </w:r>
      <w:r w:rsidR="00273F15">
        <w:rPr>
          <w:rFonts w:ascii="Arial" w:eastAsiaTheme="minorHAnsi" w:hAnsi="Arial" w:cs="Arial"/>
          <w:b/>
          <w:bCs/>
          <w:kern w:val="2"/>
          <w:sz w:val="24"/>
          <w:szCs w:val="24"/>
          <w:lang w:val="ca-ES" w:eastAsia="en-US"/>
          <w14:ligatures w14:val="standardContextual"/>
        </w:rPr>
        <w:t>X</w:t>
      </w:r>
      <w:r w:rsidRPr="00515C4D">
        <w:rPr>
          <w:rFonts w:ascii="Arial" w:eastAsiaTheme="minorHAnsi" w:hAnsi="Arial" w:cs="Arial"/>
          <w:b/>
          <w:bCs/>
          <w:kern w:val="2"/>
          <w:sz w:val="24"/>
          <w:szCs w:val="24"/>
          <w:lang w:val="ca-ES" w:eastAsia="en-US"/>
          <w14:ligatures w14:val="standardContextual"/>
        </w:rPr>
        <w:t xml:space="preserve"> DELEGACIONS</w:t>
      </w:r>
    </w:p>
    <w:p w14:paraId="708F4DA3" w14:textId="099DFBB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Tenint en compte el que disposen els articles 43 i següents del Reglament d'Organització, Funcionament i Règim Jurídic de les corporacions locals,</w:t>
      </w:r>
    </w:p>
    <w:p w14:paraId="44A25ABA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RESOLC</w:t>
      </w:r>
    </w:p>
    <w:p w14:paraId="237F7CCB" w14:textId="718BD3E6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PRIMER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. - Nomenar </w:t>
      </w:r>
      <w:r w:rsidR="000906B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les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tin</w:t>
      </w:r>
      <w:r w:rsidR="000906B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è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</w:t>
      </w:r>
      <w:r w:rsidR="000906B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cie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 d'</w:t>
      </w:r>
      <w:r w:rsidR="000906B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lcald</w:t>
      </w:r>
      <w:r w:rsidR="000906B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a, que substituiran l'Alcald</w:t>
      </w:r>
      <w:r w:rsidR="000906B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 en els casos d'absència, vacant o malaltia</w:t>
      </w:r>
      <w:r w:rsidR="000906B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i per l'ordre de</w:t>
      </w:r>
      <w:r w:rsidR="000906B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nomenament</w:t>
      </w:r>
      <w:r w:rsidR="000906B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a</w:t>
      </w:r>
      <w:r w:rsidR="000906B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</w:t>
      </w:r>
      <w:r w:rsidR="000906B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 regidor</w:t>
      </w:r>
      <w:r w:rsidR="000906B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</w:t>
      </w:r>
      <w:r w:rsidR="000906B2" w:rsidRPr="000906B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0906B2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següents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:</w:t>
      </w:r>
    </w:p>
    <w:p w14:paraId="6CE34ECF" w14:textId="1D8E3429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Primer</w:t>
      </w:r>
      <w:r w:rsidR="0007618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/a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tinent d'alcald</w:t>
      </w:r>
      <w:r w:rsidR="0007618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a: ____.</w:t>
      </w:r>
    </w:p>
    <w:p w14:paraId="67535DF2" w14:textId="4936F63B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Segon</w:t>
      </w:r>
      <w:r w:rsidR="0007618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/a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tinent d'alcald</w:t>
      </w:r>
      <w:r w:rsidR="00076181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a: ____.</w:t>
      </w:r>
    </w:p>
    <w:p w14:paraId="04480BC6" w14:textId="428D7E66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Tercer</w:t>
      </w:r>
      <w:r w:rsidR="00E85148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/a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tinent d'alcald</w:t>
      </w:r>
      <w:r w:rsidR="00E85148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a: ____.</w:t>
      </w:r>
    </w:p>
    <w:p w14:paraId="5AF84BE6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(…)</w:t>
      </w:r>
    </w:p>
    <w:p w14:paraId="02848D67" w14:textId="09E4BAB3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SEGON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. - La substitució de</w:t>
      </w:r>
      <w:r w:rsidR="002C46E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l'Alcald</w:t>
      </w:r>
      <w:r w:rsidR="002C46E0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 es produirà de manera automàtica quan es donen els supòsits legals que la motiven sense necessitat que </w:t>
      </w:r>
      <w:r w:rsidR="00A964E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l’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Alcald</w:t>
      </w:r>
      <w:r w:rsidR="00A964E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 </w:t>
      </w:r>
      <w:proofErr w:type="spellStart"/>
      <w:r w:rsidR="00A964E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faça</w:t>
      </w:r>
      <w:proofErr w:type="spellEnd"/>
      <w:r w:rsidR="00A964E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cap delegació</w:t>
      </w:r>
      <w:r w:rsidR="00A964E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i això sense perjudici del deure de l'Alcaldia de comunicar l'absència o malaltia.</w:t>
      </w:r>
    </w:p>
    <w:p w14:paraId="3231498A" w14:textId="7D2DD16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TERCER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. - Conferir les delegacions</w:t>
      </w:r>
      <w:r w:rsidR="008A3515" w:rsidRPr="008A3515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="008A3515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següents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:</w:t>
      </w:r>
    </w:p>
    <w:p w14:paraId="27DEF18D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8A24FA">
        <w:rPr>
          <w:rFonts w:ascii="Arial" w:eastAsiaTheme="minorHAnsi" w:hAnsi="Arial" w:cs="Arial"/>
          <w:i/>
          <w:iCs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) Genèriques:</w:t>
      </w:r>
    </w:p>
    <w:p w14:paraId="2EE58477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(…)</w:t>
      </w:r>
    </w:p>
    <w:p w14:paraId="3617A5B1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8A24FA">
        <w:rPr>
          <w:rFonts w:ascii="Arial" w:eastAsiaTheme="minorHAnsi" w:hAnsi="Arial" w:cs="Arial"/>
          <w:i/>
          <w:iCs/>
          <w:kern w:val="2"/>
          <w:lang w:val="ca-ES" w:eastAsia="en-US"/>
          <w14:ligatures w14:val="standardContextual"/>
        </w:rPr>
        <w:t>b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) Específiques:</w:t>
      </w:r>
    </w:p>
    <w:p w14:paraId="443C56AF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(…)</w:t>
      </w:r>
    </w:p>
    <w:p w14:paraId="59D65A2E" w14:textId="3506AE41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QUART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. - Donar compte d'aquesta resolució al Ple i procedir</w:t>
      </w:r>
      <w:r w:rsidR="00BC71C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-ne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a la publicació en el </w:t>
      </w:r>
      <w:r w:rsidRPr="00E90D8B">
        <w:rPr>
          <w:rFonts w:ascii="Arial" w:eastAsiaTheme="minorHAnsi" w:hAnsi="Arial" w:cs="Arial"/>
          <w:i/>
          <w:iCs/>
          <w:kern w:val="2"/>
          <w:lang w:val="ca-ES" w:eastAsia="en-US"/>
          <w14:ligatures w14:val="standardContextual"/>
        </w:rPr>
        <w:t>Butlletí Oficial de la Província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i en el Tauler d'edictes de l'Ajuntament, </w:t>
      </w:r>
      <w:r w:rsidR="00BC71C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 més de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notifica</w:t>
      </w:r>
      <w:r w:rsidR="00BC71C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-la personalment a</w:t>
      </w:r>
      <w:r w:rsidR="00BC71C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</w:t>
      </w:r>
      <w:r w:rsidR="00BC71C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s </w:t>
      </w:r>
      <w:r w:rsidR="00BC71C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persones 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interessa</w:t>
      </w:r>
      <w:r w:rsidR="00BC71CE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de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s.</w:t>
      </w:r>
    </w:p>
    <w:p w14:paraId="0F4E720D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</w:p>
    <w:p w14:paraId="4F7A204F" w14:textId="4FC5D1AB" w:rsidR="00A9195C" w:rsidRPr="00515C4D" w:rsidRDefault="00BC71CE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____, </w:t>
      </w: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el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____ de ____ de ____.</w:t>
      </w:r>
    </w:p>
    <w:p w14:paraId="1B364A66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</w:p>
    <w:p w14:paraId="0CD0DA6A" w14:textId="6917479E" w:rsidR="00A9195C" w:rsidRPr="00515C4D" w:rsidRDefault="00BC71CE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lastRenderedPageBreak/>
        <w:t>L’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Alcald</w:t>
      </w: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</w:p>
    <w:p w14:paraId="4357C031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</w:p>
    <w:p w14:paraId="1874EDAC" w14:textId="40A469FA" w:rsidR="00A9195C" w:rsidRPr="00515C4D" w:rsidRDefault="00BC71CE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Al meu d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avant,</w:t>
      </w:r>
    </w:p>
    <w:p w14:paraId="58CE991A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</w:p>
    <w:p w14:paraId="08D46E70" w14:textId="1627F141" w:rsidR="00A9195C" w:rsidRPr="00515C4D" w:rsidRDefault="00BC71CE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 Secretaria</w:t>
      </w:r>
    </w:p>
    <w:p w14:paraId="589D790E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</w:p>
    <w:p w14:paraId="2C39FB09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</w:p>
    <w:p w14:paraId="47603FCB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</w:p>
    <w:p w14:paraId="527C1913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</w:p>
    <w:p w14:paraId="7DDACEEE" w14:textId="77777777" w:rsidR="00A9195C" w:rsidRPr="00515C4D" w:rsidRDefault="00A9195C" w:rsidP="00A9195C">
      <w:pPr>
        <w:spacing w:after="160" w:line="259" w:lineRule="auto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br w:type="page"/>
      </w:r>
    </w:p>
    <w:p w14:paraId="4E418948" w14:textId="77777777" w:rsidR="00A9195C" w:rsidRPr="00515C4D" w:rsidRDefault="00A9195C" w:rsidP="00A9195C">
      <w:pPr>
        <w:spacing w:before="100" w:beforeAutospacing="1" w:after="100" w:afterAutospacing="1" w:line="360" w:lineRule="auto"/>
        <w:jc w:val="center"/>
        <w:rPr>
          <w:rFonts w:ascii="Arial" w:eastAsiaTheme="minorHAnsi" w:hAnsi="Arial" w:cs="Arial"/>
          <w:b/>
          <w:bCs/>
          <w:kern w:val="2"/>
          <w:sz w:val="24"/>
          <w:szCs w:val="24"/>
          <w:lang w:val="ca-ES" w:eastAsia="en-US"/>
          <w14:ligatures w14:val="standardContextual"/>
        </w:rPr>
      </w:pPr>
      <w:r w:rsidRPr="00A673A7">
        <w:rPr>
          <w:rFonts w:ascii="Arial" w:eastAsiaTheme="minorHAnsi" w:hAnsi="Arial" w:cs="Arial"/>
          <w:b/>
          <w:bCs/>
          <w:kern w:val="2"/>
          <w:sz w:val="24"/>
          <w:szCs w:val="24"/>
          <w:lang w:val="ca-ES" w:eastAsia="en-US"/>
          <w14:ligatures w14:val="standardContextual"/>
        </w:rPr>
        <w:lastRenderedPageBreak/>
        <w:t>9. ANUNCI EN EL BUTLLETÍ OFICIAL</w:t>
      </w:r>
    </w:p>
    <w:p w14:paraId="433C5CB5" w14:textId="6233F2B5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Per </w:t>
      </w:r>
      <w:r w:rsidR="00C6416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esolució d'aquesta Alcaldia de data ____ s'ha acordat designar tin</w:t>
      </w:r>
      <w:r w:rsidR="00C6416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èncie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 d'</w:t>
      </w:r>
      <w:r w:rsidR="00C6416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lcald</w:t>
      </w:r>
      <w:r w:rsidR="00C6416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a, que substituiran l'Alcald</w:t>
      </w:r>
      <w:r w:rsidR="00C6416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 per </w:t>
      </w:r>
      <w:r w:rsidR="00C6416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o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rdre de nomenament, i conferir les delegacions genèriques i específiques que a continuació s'indiquen:</w:t>
      </w:r>
    </w:p>
    <w:p w14:paraId="7DBD6584" w14:textId="32235C9A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PRIMER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. - NOMENAMENTS TIN</w:t>
      </w:r>
      <w:r w:rsidR="00D25DA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È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N</w:t>
      </w:r>
      <w:r w:rsidR="00D25DA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CIE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 D'ALCALD</w:t>
      </w:r>
      <w:r w:rsidR="00D25DA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A:</w:t>
      </w:r>
    </w:p>
    <w:p w14:paraId="65EC6A05" w14:textId="31CC6A91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Primer</w:t>
      </w:r>
      <w:r w:rsidR="00D25DA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/a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tinent d'alcald</w:t>
      </w:r>
      <w:r w:rsidR="00D25DA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a: ____.</w:t>
      </w:r>
    </w:p>
    <w:p w14:paraId="39AC1F67" w14:textId="09EFC1FE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Segon</w:t>
      </w:r>
      <w:r w:rsidR="00D25DA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/a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tinent d'alcald</w:t>
      </w:r>
      <w:r w:rsidR="00D25DA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a: ____.</w:t>
      </w:r>
    </w:p>
    <w:p w14:paraId="1B3D873D" w14:textId="2AC6E1DF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Tercer</w:t>
      </w:r>
      <w:r w:rsidR="00D25DA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/a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tinent d'alcald</w:t>
      </w:r>
      <w:r w:rsidR="00D25DA4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a: ____.</w:t>
      </w:r>
    </w:p>
    <w:p w14:paraId="2279FA51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(…)</w:t>
      </w:r>
    </w:p>
    <w:p w14:paraId="3C84B005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lang w:val="ca-ES" w:eastAsia="en-US"/>
          <w14:ligatures w14:val="standardContextual"/>
        </w:rPr>
        <w:t>SEGON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. - DELEGACIONS:</w:t>
      </w:r>
    </w:p>
    <w:p w14:paraId="49618B4E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666503">
        <w:rPr>
          <w:rFonts w:ascii="Arial" w:eastAsiaTheme="minorHAnsi" w:hAnsi="Arial" w:cs="Arial"/>
          <w:i/>
          <w:iCs/>
          <w:kern w:val="2"/>
          <w:lang w:val="ca-ES" w:eastAsia="en-US"/>
          <w14:ligatures w14:val="standardContextual"/>
        </w:rPr>
        <w:t>a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) Genèriques:</w:t>
      </w:r>
    </w:p>
    <w:p w14:paraId="3E2A00DC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(…)</w:t>
      </w:r>
    </w:p>
    <w:p w14:paraId="6C6FC35F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666503">
        <w:rPr>
          <w:rFonts w:ascii="Arial" w:eastAsiaTheme="minorHAnsi" w:hAnsi="Arial" w:cs="Arial"/>
          <w:i/>
          <w:iCs/>
          <w:kern w:val="2"/>
          <w:lang w:val="ca-ES" w:eastAsia="en-US"/>
          <w14:ligatures w14:val="standardContextual"/>
        </w:rPr>
        <w:t>b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) Específiques:</w:t>
      </w:r>
    </w:p>
    <w:p w14:paraId="16A71058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(…)</w:t>
      </w:r>
    </w:p>
    <w:p w14:paraId="222ACB20" w14:textId="2EF1DD26" w:rsidR="00A9195C" w:rsidRPr="00515C4D" w:rsidRDefault="004F0D67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La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qu</w:t>
      </w: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al cosa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es fa públic</w:t>
      </w: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en compliment del que estableixen els articles 44.2 i 46 del Reglament d'Organització, Funcionament i Règim Jurídic de les corporacions locals, </w:t>
      </w: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____, </w:t>
      </w: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el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____ de ____ de ____.</w:t>
      </w:r>
    </w:p>
    <w:p w14:paraId="5EBF4538" w14:textId="2B361B90" w:rsidR="00A9195C" w:rsidRPr="00515C4D" w:rsidRDefault="004F0D67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L’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Alcald</w:t>
      </w: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="00A9195C"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</w:t>
      </w:r>
      <w:r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</w:p>
    <w:p w14:paraId="6ACF50D4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</w:p>
    <w:p w14:paraId="2E5CCCE7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</w:p>
    <w:p w14:paraId="392D855F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</w:p>
    <w:p w14:paraId="226263FB" w14:textId="77777777" w:rsidR="00A9195C" w:rsidRPr="00515C4D" w:rsidRDefault="00A9195C" w:rsidP="00A9195C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</w:p>
    <w:p w14:paraId="33A25F30" w14:textId="77777777" w:rsidR="00A9195C" w:rsidRPr="00515C4D" w:rsidRDefault="00A9195C" w:rsidP="00A9195C">
      <w:pPr>
        <w:suppressAutoHyphens/>
        <w:spacing w:before="100" w:beforeAutospacing="1" w:after="100" w:afterAutospacing="1" w:line="360" w:lineRule="auto"/>
        <w:jc w:val="both"/>
        <w:rPr>
          <w:rFonts w:ascii="Arial" w:hAnsi="Arial" w:cs="Arial"/>
          <w:b/>
          <w:u w:val="single"/>
          <w:lang w:val="ca-ES" w:eastAsia="zh-CN"/>
        </w:rPr>
      </w:pPr>
    </w:p>
    <w:p w14:paraId="772A8774" w14:textId="77777777" w:rsidR="00A9195C" w:rsidRPr="00515C4D" w:rsidRDefault="00A9195C" w:rsidP="00A9195C">
      <w:pPr>
        <w:suppressAutoHyphens/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ca-ES" w:eastAsia="zh-CN"/>
        </w:rPr>
      </w:pPr>
      <w:r w:rsidRPr="00905D50">
        <w:rPr>
          <w:rFonts w:ascii="Arial" w:hAnsi="Arial" w:cs="Arial"/>
          <w:b/>
          <w:sz w:val="24"/>
          <w:szCs w:val="24"/>
          <w:u w:val="single"/>
          <w:lang w:val="ca-ES" w:eastAsia="zh-CN"/>
        </w:rPr>
        <w:t>DECLARACIÓ D'ACTIVITATS I BÉNS</w:t>
      </w:r>
    </w:p>
    <w:p w14:paraId="359B773C" w14:textId="2CB23740" w:rsidR="00A9195C" w:rsidRPr="00515C4D" w:rsidRDefault="00A9195C" w:rsidP="00A9195C">
      <w:pPr>
        <w:suppressAutoHyphens/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lastRenderedPageBreak/>
        <w:t>Per als casos de</w:t>
      </w:r>
      <w:r w:rsidR="00A06447">
        <w:rPr>
          <w:rFonts w:ascii="Arial" w:hAnsi="Arial" w:cs="Arial"/>
          <w:lang w:val="ca-ES" w:eastAsia="zh-CN"/>
        </w:rPr>
        <w:t xml:space="preserve"> p</w:t>
      </w:r>
      <w:r w:rsidRPr="00515C4D">
        <w:rPr>
          <w:rFonts w:ascii="Arial" w:hAnsi="Arial" w:cs="Arial"/>
          <w:lang w:val="ca-ES" w:eastAsia="zh-CN"/>
        </w:rPr>
        <w:t>resa de possessió i cessaments.</w:t>
      </w:r>
    </w:p>
    <w:p w14:paraId="283A09A5" w14:textId="29A285AF" w:rsidR="00A9195C" w:rsidRPr="00515C4D" w:rsidRDefault="00A9195C" w:rsidP="00A9195C">
      <w:pPr>
        <w:suppressAutoHyphens/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>El marc jurídic aplicable es troba en l'article 75 de la Llei 7/1985</w:t>
      </w:r>
      <w:r w:rsidR="00FA077B">
        <w:rPr>
          <w:rFonts w:ascii="Arial" w:hAnsi="Arial" w:cs="Arial"/>
          <w:lang w:val="ca-ES" w:eastAsia="zh-CN"/>
        </w:rPr>
        <w:t>,</w:t>
      </w:r>
      <w:r w:rsidRPr="00515C4D">
        <w:rPr>
          <w:rFonts w:ascii="Arial" w:hAnsi="Arial" w:cs="Arial"/>
          <w:lang w:val="ca-ES" w:eastAsia="zh-CN"/>
        </w:rPr>
        <w:t xml:space="preserve"> de 2 d'abril, on es determina que les declaracions anuals de béns i activitats </w:t>
      </w:r>
      <w:r w:rsidR="00FA077B">
        <w:rPr>
          <w:rFonts w:ascii="Arial" w:hAnsi="Arial" w:cs="Arial"/>
          <w:lang w:val="ca-ES" w:eastAsia="zh-CN"/>
        </w:rPr>
        <w:t>es</w:t>
      </w:r>
      <w:r w:rsidRPr="00515C4D">
        <w:rPr>
          <w:rFonts w:ascii="Arial" w:hAnsi="Arial" w:cs="Arial"/>
          <w:lang w:val="ca-ES" w:eastAsia="zh-CN"/>
        </w:rPr>
        <w:t xml:space="preserve"> publi</w:t>
      </w:r>
      <w:r w:rsidR="00FA077B">
        <w:rPr>
          <w:rFonts w:ascii="Arial" w:hAnsi="Arial" w:cs="Arial"/>
          <w:lang w:val="ca-ES" w:eastAsia="zh-CN"/>
        </w:rPr>
        <w:t xml:space="preserve">quen </w:t>
      </w:r>
      <w:r w:rsidRPr="00515C4D">
        <w:rPr>
          <w:rFonts w:ascii="Arial" w:hAnsi="Arial" w:cs="Arial"/>
          <w:lang w:val="ca-ES" w:eastAsia="zh-CN"/>
        </w:rPr>
        <w:t>amb caràcter anual en els termes que fixe l'</w:t>
      </w:r>
      <w:r w:rsidR="00A53D94">
        <w:rPr>
          <w:rFonts w:ascii="Arial" w:hAnsi="Arial" w:cs="Arial"/>
          <w:lang w:val="ca-ES" w:eastAsia="zh-CN"/>
        </w:rPr>
        <w:t>e</w:t>
      </w:r>
      <w:r w:rsidRPr="00515C4D">
        <w:rPr>
          <w:rFonts w:ascii="Arial" w:hAnsi="Arial" w:cs="Arial"/>
          <w:lang w:val="ca-ES" w:eastAsia="zh-CN"/>
        </w:rPr>
        <w:t>statut municipal.</w:t>
      </w:r>
    </w:p>
    <w:p w14:paraId="5590D868" w14:textId="6E0B94E4" w:rsidR="00A9195C" w:rsidRPr="00515C4D" w:rsidRDefault="00A9195C" w:rsidP="00A9195C">
      <w:pPr>
        <w:suppressAutoHyphens/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 xml:space="preserve">En l'àmbit de la Comunitat Valenciana, l'article 131 </w:t>
      </w:r>
      <w:r w:rsidRPr="00515C4D">
        <w:rPr>
          <w:rFonts w:ascii="Arial" w:hAnsi="Arial" w:cs="Arial"/>
          <w:szCs w:val="24"/>
          <w:lang w:val="ca-ES"/>
        </w:rPr>
        <w:t>de la Llei 8/2010</w:t>
      </w:r>
      <w:r w:rsidR="00491087">
        <w:rPr>
          <w:rFonts w:ascii="Arial" w:hAnsi="Arial" w:cs="Arial"/>
          <w:szCs w:val="24"/>
          <w:lang w:val="ca-ES"/>
        </w:rPr>
        <w:t>,</w:t>
      </w:r>
      <w:r w:rsidRPr="00515C4D">
        <w:rPr>
          <w:rFonts w:ascii="Arial" w:hAnsi="Arial" w:cs="Arial"/>
          <w:szCs w:val="24"/>
          <w:lang w:val="ca-ES"/>
        </w:rPr>
        <w:t xml:space="preserve"> de 23 de juny</w:t>
      </w:r>
      <w:r w:rsidR="00491087">
        <w:rPr>
          <w:rFonts w:ascii="Arial" w:hAnsi="Arial" w:cs="Arial"/>
          <w:szCs w:val="24"/>
          <w:lang w:val="ca-ES"/>
        </w:rPr>
        <w:t>,</w:t>
      </w:r>
      <w:r w:rsidRPr="00515C4D">
        <w:rPr>
          <w:rFonts w:ascii="Arial" w:hAnsi="Arial" w:cs="Arial"/>
          <w:szCs w:val="24"/>
          <w:lang w:val="ca-ES"/>
        </w:rPr>
        <w:t xml:space="preserve"> de Règim Local de la Comunitat Valenciana estableix que les declaracions d'activitats i de béns de</w:t>
      </w:r>
      <w:r w:rsidR="0073336A">
        <w:rPr>
          <w:rFonts w:ascii="Arial" w:hAnsi="Arial" w:cs="Arial"/>
          <w:szCs w:val="24"/>
          <w:lang w:val="ca-ES"/>
        </w:rPr>
        <w:t xml:space="preserve"> </w:t>
      </w:r>
      <w:r w:rsidRPr="00515C4D">
        <w:rPr>
          <w:rFonts w:ascii="Arial" w:hAnsi="Arial" w:cs="Arial"/>
          <w:szCs w:val="24"/>
          <w:lang w:val="ca-ES"/>
        </w:rPr>
        <w:t>l</w:t>
      </w:r>
      <w:r w:rsidR="0073336A">
        <w:rPr>
          <w:rFonts w:ascii="Arial" w:hAnsi="Arial" w:cs="Arial"/>
          <w:szCs w:val="24"/>
          <w:lang w:val="ca-ES"/>
        </w:rPr>
        <w:t>e</w:t>
      </w:r>
      <w:r w:rsidRPr="00515C4D">
        <w:rPr>
          <w:rFonts w:ascii="Arial" w:hAnsi="Arial" w:cs="Arial"/>
          <w:szCs w:val="24"/>
          <w:lang w:val="ca-ES"/>
        </w:rPr>
        <w:t>s</w:t>
      </w:r>
      <w:r w:rsidR="0073336A">
        <w:rPr>
          <w:rFonts w:ascii="Arial" w:hAnsi="Arial" w:cs="Arial"/>
          <w:szCs w:val="24"/>
          <w:lang w:val="ca-ES"/>
        </w:rPr>
        <w:t xml:space="preserve"> persones</w:t>
      </w:r>
      <w:r w:rsidRPr="00515C4D">
        <w:rPr>
          <w:rFonts w:ascii="Arial" w:hAnsi="Arial" w:cs="Arial"/>
          <w:szCs w:val="24"/>
          <w:lang w:val="ca-ES"/>
        </w:rPr>
        <w:t xml:space="preserve"> representants locals, així com </w:t>
      </w:r>
      <w:r w:rsidR="0073336A">
        <w:rPr>
          <w:rFonts w:ascii="Arial" w:hAnsi="Arial" w:cs="Arial"/>
          <w:szCs w:val="24"/>
          <w:lang w:val="ca-ES"/>
        </w:rPr>
        <w:t>d</w:t>
      </w:r>
      <w:r w:rsidRPr="00515C4D">
        <w:rPr>
          <w:rFonts w:ascii="Arial" w:hAnsi="Arial" w:cs="Arial"/>
          <w:szCs w:val="24"/>
          <w:lang w:val="ca-ES"/>
        </w:rPr>
        <w:t>e</w:t>
      </w:r>
      <w:r w:rsidR="0073336A">
        <w:rPr>
          <w:rFonts w:ascii="Arial" w:hAnsi="Arial" w:cs="Arial"/>
          <w:szCs w:val="24"/>
          <w:lang w:val="ca-ES"/>
        </w:rPr>
        <w:t xml:space="preserve"> </w:t>
      </w:r>
      <w:r w:rsidRPr="00515C4D">
        <w:rPr>
          <w:rFonts w:ascii="Arial" w:hAnsi="Arial" w:cs="Arial"/>
          <w:szCs w:val="24"/>
          <w:lang w:val="ca-ES"/>
        </w:rPr>
        <w:t>l</w:t>
      </w:r>
      <w:r w:rsidR="0073336A">
        <w:rPr>
          <w:rFonts w:ascii="Arial" w:hAnsi="Arial" w:cs="Arial"/>
          <w:szCs w:val="24"/>
          <w:lang w:val="ca-ES"/>
        </w:rPr>
        <w:t>e</w:t>
      </w:r>
      <w:r w:rsidRPr="00515C4D">
        <w:rPr>
          <w:rFonts w:ascii="Arial" w:hAnsi="Arial" w:cs="Arial"/>
          <w:szCs w:val="24"/>
          <w:lang w:val="ca-ES"/>
        </w:rPr>
        <w:t xml:space="preserve">s </w:t>
      </w:r>
      <w:r w:rsidR="0073336A">
        <w:rPr>
          <w:rFonts w:ascii="Arial" w:hAnsi="Arial" w:cs="Arial"/>
          <w:szCs w:val="24"/>
          <w:lang w:val="ca-ES"/>
        </w:rPr>
        <w:t xml:space="preserve">persones </w:t>
      </w:r>
      <w:r w:rsidRPr="00515C4D">
        <w:rPr>
          <w:rFonts w:ascii="Arial" w:hAnsi="Arial" w:cs="Arial"/>
          <w:szCs w:val="24"/>
          <w:lang w:val="ca-ES"/>
        </w:rPr>
        <w:t xml:space="preserve">membres no electes de les </w:t>
      </w:r>
      <w:r w:rsidR="0073336A">
        <w:rPr>
          <w:rFonts w:ascii="Arial" w:hAnsi="Arial" w:cs="Arial"/>
          <w:szCs w:val="24"/>
          <w:lang w:val="ca-ES"/>
        </w:rPr>
        <w:t>j</w:t>
      </w:r>
      <w:r w:rsidRPr="00515C4D">
        <w:rPr>
          <w:rFonts w:ascii="Arial" w:hAnsi="Arial" w:cs="Arial"/>
          <w:szCs w:val="24"/>
          <w:lang w:val="ca-ES"/>
        </w:rPr>
        <w:t xml:space="preserve">untes de </w:t>
      </w:r>
      <w:r w:rsidR="0073336A">
        <w:rPr>
          <w:rFonts w:ascii="Arial" w:hAnsi="Arial" w:cs="Arial"/>
          <w:szCs w:val="24"/>
          <w:lang w:val="ca-ES"/>
        </w:rPr>
        <w:t>g</w:t>
      </w:r>
      <w:r w:rsidRPr="00515C4D">
        <w:rPr>
          <w:rFonts w:ascii="Arial" w:hAnsi="Arial" w:cs="Arial"/>
          <w:szCs w:val="24"/>
          <w:lang w:val="ca-ES"/>
        </w:rPr>
        <w:t xml:space="preserve">overn </w:t>
      </w:r>
      <w:r w:rsidR="0073336A">
        <w:rPr>
          <w:rFonts w:ascii="Arial" w:hAnsi="Arial" w:cs="Arial"/>
          <w:szCs w:val="24"/>
          <w:lang w:val="ca-ES"/>
        </w:rPr>
        <w:t>l</w:t>
      </w:r>
      <w:r w:rsidRPr="00515C4D">
        <w:rPr>
          <w:rFonts w:ascii="Arial" w:hAnsi="Arial" w:cs="Arial"/>
          <w:szCs w:val="24"/>
          <w:lang w:val="ca-ES"/>
        </w:rPr>
        <w:t xml:space="preserve">ocal, </w:t>
      </w:r>
      <w:r w:rsidR="0073336A">
        <w:rPr>
          <w:rFonts w:ascii="Arial" w:hAnsi="Arial" w:cs="Arial"/>
          <w:szCs w:val="24"/>
          <w:lang w:val="ca-ES"/>
        </w:rPr>
        <w:t xml:space="preserve">es </w:t>
      </w:r>
      <w:r w:rsidRPr="00515C4D">
        <w:rPr>
          <w:rFonts w:ascii="Arial" w:hAnsi="Arial" w:cs="Arial"/>
          <w:szCs w:val="24"/>
          <w:lang w:val="ca-ES"/>
        </w:rPr>
        <w:t>publica</w:t>
      </w:r>
      <w:r w:rsidR="0073336A">
        <w:rPr>
          <w:rFonts w:ascii="Arial" w:hAnsi="Arial" w:cs="Arial"/>
          <w:szCs w:val="24"/>
          <w:lang w:val="ca-ES"/>
        </w:rPr>
        <w:t>ran</w:t>
      </w:r>
      <w:r w:rsidRPr="00515C4D">
        <w:rPr>
          <w:rFonts w:ascii="Arial" w:hAnsi="Arial" w:cs="Arial"/>
          <w:szCs w:val="24"/>
          <w:lang w:val="ca-ES"/>
        </w:rPr>
        <w:t xml:space="preserve"> amb caràcter anual, </w:t>
      </w:r>
      <w:r w:rsidR="00987086">
        <w:rPr>
          <w:rFonts w:ascii="Arial" w:hAnsi="Arial" w:cs="Arial"/>
          <w:szCs w:val="24"/>
          <w:lang w:val="ca-ES"/>
        </w:rPr>
        <w:t xml:space="preserve">i se’n </w:t>
      </w:r>
      <w:r w:rsidRPr="00515C4D">
        <w:rPr>
          <w:rFonts w:ascii="Arial" w:hAnsi="Arial" w:cs="Arial"/>
          <w:szCs w:val="24"/>
          <w:lang w:val="ca-ES"/>
        </w:rPr>
        <w:t>salvaguarda</w:t>
      </w:r>
      <w:r w:rsidR="00987086">
        <w:rPr>
          <w:rFonts w:ascii="Arial" w:hAnsi="Arial" w:cs="Arial"/>
          <w:szCs w:val="24"/>
          <w:lang w:val="ca-ES"/>
        </w:rPr>
        <w:t>rà</w:t>
      </w:r>
      <w:r w:rsidRPr="00515C4D">
        <w:rPr>
          <w:rFonts w:ascii="Arial" w:hAnsi="Arial" w:cs="Arial"/>
          <w:szCs w:val="24"/>
          <w:lang w:val="ca-ES"/>
        </w:rPr>
        <w:t xml:space="preserve"> la privacitat i </w:t>
      </w:r>
      <w:r w:rsidR="00987086">
        <w:rPr>
          <w:rFonts w:ascii="Arial" w:hAnsi="Arial" w:cs="Arial"/>
          <w:szCs w:val="24"/>
          <w:lang w:val="ca-ES"/>
        </w:rPr>
        <w:t xml:space="preserve">la </w:t>
      </w:r>
      <w:r w:rsidRPr="00515C4D">
        <w:rPr>
          <w:rFonts w:ascii="Arial" w:hAnsi="Arial" w:cs="Arial"/>
          <w:szCs w:val="24"/>
          <w:lang w:val="ca-ES"/>
        </w:rPr>
        <w:t xml:space="preserve">seguretat dels titulars. Aquesta publicació </w:t>
      </w:r>
      <w:r w:rsidR="00987086">
        <w:rPr>
          <w:rFonts w:ascii="Arial" w:hAnsi="Arial" w:cs="Arial"/>
          <w:szCs w:val="24"/>
          <w:lang w:val="ca-ES"/>
        </w:rPr>
        <w:t xml:space="preserve">es farà </w:t>
      </w:r>
      <w:r w:rsidRPr="00515C4D">
        <w:rPr>
          <w:rFonts w:ascii="Arial" w:hAnsi="Arial" w:cs="Arial"/>
          <w:szCs w:val="24"/>
          <w:lang w:val="ca-ES"/>
        </w:rPr>
        <w:t xml:space="preserve">en el </w:t>
      </w:r>
      <w:r w:rsidRPr="00BC71CE">
        <w:rPr>
          <w:rFonts w:ascii="Arial" w:hAnsi="Arial" w:cs="Arial"/>
          <w:i/>
          <w:iCs/>
          <w:szCs w:val="24"/>
          <w:lang w:val="ca-ES"/>
        </w:rPr>
        <w:t>Butlletí Oficial de la Província</w:t>
      </w:r>
      <w:r w:rsidRPr="00515C4D">
        <w:rPr>
          <w:rFonts w:ascii="Arial" w:hAnsi="Arial" w:cs="Arial"/>
          <w:szCs w:val="24"/>
          <w:lang w:val="ca-ES"/>
        </w:rPr>
        <w:t xml:space="preserve">, </w:t>
      </w:r>
      <w:r w:rsidRPr="00515C4D">
        <w:rPr>
          <w:rFonts w:ascii="Arial" w:hAnsi="Arial" w:cs="Arial"/>
          <w:i/>
          <w:szCs w:val="24"/>
          <w:lang w:val="ca-ES"/>
        </w:rPr>
        <w:t xml:space="preserve">en els termes previstos reglamentàriament. </w:t>
      </w:r>
      <w:r w:rsidRPr="00515C4D">
        <w:rPr>
          <w:rFonts w:ascii="Arial" w:hAnsi="Arial" w:cs="Arial"/>
          <w:szCs w:val="24"/>
          <w:lang w:val="ca-ES"/>
        </w:rPr>
        <w:t>En aquest mateix precepte legal es</w:t>
      </w:r>
      <w:r w:rsidRPr="00515C4D">
        <w:rPr>
          <w:rFonts w:ascii="Arial" w:hAnsi="Arial" w:cs="Arial"/>
          <w:i/>
          <w:szCs w:val="24"/>
          <w:lang w:val="ca-ES"/>
        </w:rPr>
        <w:t xml:space="preserve"> </w:t>
      </w:r>
      <w:r w:rsidRPr="00515C4D">
        <w:rPr>
          <w:rFonts w:ascii="Arial" w:hAnsi="Arial" w:cs="Arial"/>
          <w:szCs w:val="24"/>
          <w:lang w:val="ca-ES"/>
        </w:rPr>
        <w:t xml:space="preserve">determina que només poden accedir a la declaració íntegra els òrgans judicials, el </w:t>
      </w:r>
      <w:r w:rsidR="00113BA8">
        <w:rPr>
          <w:rFonts w:ascii="Arial" w:hAnsi="Arial" w:cs="Arial"/>
          <w:szCs w:val="24"/>
          <w:lang w:val="ca-ES"/>
        </w:rPr>
        <w:t>m</w:t>
      </w:r>
      <w:r w:rsidRPr="00515C4D">
        <w:rPr>
          <w:rFonts w:ascii="Arial" w:hAnsi="Arial" w:cs="Arial"/>
          <w:szCs w:val="24"/>
          <w:lang w:val="ca-ES"/>
        </w:rPr>
        <w:t xml:space="preserve">inisteri </w:t>
      </w:r>
      <w:r w:rsidR="00113BA8">
        <w:rPr>
          <w:rFonts w:ascii="Arial" w:hAnsi="Arial" w:cs="Arial"/>
          <w:szCs w:val="24"/>
          <w:lang w:val="ca-ES"/>
        </w:rPr>
        <w:t>f</w:t>
      </w:r>
      <w:r w:rsidRPr="00515C4D">
        <w:rPr>
          <w:rFonts w:ascii="Arial" w:hAnsi="Arial" w:cs="Arial"/>
          <w:szCs w:val="24"/>
          <w:lang w:val="ca-ES"/>
        </w:rPr>
        <w:t xml:space="preserve">iscal, el </w:t>
      </w:r>
      <w:r w:rsidR="00113BA8">
        <w:rPr>
          <w:rFonts w:ascii="Arial" w:hAnsi="Arial" w:cs="Arial"/>
          <w:szCs w:val="24"/>
          <w:lang w:val="ca-ES"/>
        </w:rPr>
        <w:t>d</w:t>
      </w:r>
      <w:r w:rsidRPr="00515C4D">
        <w:rPr>
          <w:rFonts w:ascii="Arial" w:hAnsi="Arial" w:cs="Arial"/>
          <w:szCs w:val="24"/>
          <w:lang w:val="ca-ES"/>
        </w:rPr>
        <w:t xml:space="preserve">efensor del </w:t>
      </w:r>
      <w:r w:rsidR="00113BA8">
        <w:rPr>
          <w:rFonts w:ascii="Arial" w:hAnsi="Arial" w:cs="Arial"/>
          <w:szCs w:val="24"/>
          <w:lang w:val="ca-ES"/>
        </w:rPr>
        <w:t>p</w:t>
      </w:r>
      <w:r w:rsidRPr="00515C4D">
        <w:rPr>
          <w:rFonts w:ascii="Arial" w:hAnsi="Arial" w:cs="Arial"/>
          <w:szCs w:val="24"/>
          <w:lang w:val="ca-ES"/>
        </w:rPr>
        <w:t xml:space="preserve">oble o el </w:t>
      </w:r>
      <w:r w:rsidR="00113BA8">
        <w:rPr>
          <w:rFonts w:ascii="Arial" w:hAnsi="Arial" w:cs="Arial"/>
          <w:szCs w:val="24"/>
          <w:lang w:val="ca-ES"/>
        </w:rPr>
        <w:t>s</w:t>
      </w:r>
      <w:r w:rsidRPr="00515C4D">
        <w:rPr>
          <w:rFonts w:ascii="Arial" w:hAnsi="Arial" w:cs="Arial"/>
          <w:szCs w:val="24"/>
          <w:lang w:val="ca-ES"/>
        </w:rPr>
        <w:t xml:space="preserve">índic de </w:t>
      </w:r>
      <w:r w:rsidR="00113BA8">
        <w:rPr>
          <w:rFonts w:ascii="Arial" w:hAnsi="Arial" w:cs="Arial"/>
          <w:szCs w:val="24"/>
          <w:lang w:val="ca-ES"/>
        </w:rPr>
        <w:t>g</w:t>
      </w:r>
      <w:r w:rsidRPr="00515C4D">
        <w:rPr>
          <w:rFonts w:ascii="Arial" w:hAnsi="Arial" w:cs="Arial"/>
          <w:szCs w:val="24"/>
          <w:lang w:val="ca-ES"/>
        </w:rPr>
        <w:t>reuges de la Comunitat Valenciana. En la resta dels casos, l'accés al registre es referirà al contingut de les dades objecte de publicitat.</w:t>
      </w:r>
    </w:p>
    <w:p w14:paraId="30CAE2FA" w14:textId="15DA4C9A" w:rsidR="00A9195C" w:rsidRPr="00515C4D" w:rsidRDefault="00A9195C" w:rsidP="00A9195C">
      <w:pPr>
        <w:suppressAutoHyphens/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szCs w:val="24"/>
          <w:lang w:val="ca-ES"/>
        </w:rPr>
      </w:pPr>
      <w:r w:rsidRPr="00515C4D">
        <w:rPr>
          <w:rFonts w:ascii="Arial" w:hAnsi="Arial" w:cs="Arial"/>
          <w:szCs w:val="24"/>
          <w:lang w:val="ca-ES"/>
        </w:rPr>
        <w:t xml:space="preserve">De la mateixa manera, mitjançant </w:t>
      </w:r>
      <w:r w:rsidR="0021235F">
        <w:rPr>
          <w:rFonts w:ascii="Arial" w:hAnsi="Arial" w:cs="Arial"/>
          <w:szCs w:val="24"/>
          <w:lang w:val="ca-ES"/>
        </w:rPr>
        <w:t xml:space="preserve">el </w:t>
      </w:r>
      <w:r w:rsidR="002D7CC7">
        <w:rPr>
          <w:rFonts w:ascii="Arial" w:hAnsi="Arial" w:cs="Arial"/>
          <w:szCs w:val="24"/>
          <w:lang w:val="ca-ES"/>
        </w:rPr>
        <w:t>D</w:t>
      </w:r>
      <w:r w:rsidRPr="00515C4D">
        <w:rPr>
          <w:rFonts w:ascii="Arial" w:hAnsi="Arial" w:cs="Arial"/>
          <w:szCs w:val="24"/>
          <w:lang w:val="ca-ES"/>
        </w:rPr>
        <w:t>ecret 191/2010 de 19 de novembre, del Consell</w:t>
      </w:r>
      <w:r w:rsidR="002D7CC7">
        <w:rPr>
          <w:rFonts w:ascii="Arial" w:hAnsi="Arial" w:cs="Arial"/>
          <w:szCs w:val="24"/>
          <w:lang w:val="ca-ES"/>
        </w:rPr>
        <w:t>,</w:t>
      </w:r>
      <w:r w:rsidRPr="00515C4D">
        <w:rPr>
          <w:rFonts w:ascii="Arial" w:hAnsi="Arial" w:cs="Arial"/>
          <w:szCs w:val="24"/>
          <w:lang w:val="ca-ES"/>
        </w:rPr>
        <w:t xml:space="preserve"> s'ha procedit a desenvolupar els extrems reglamentaris d'aquest precepte legal, </w:t>
      </w:r>
      <w:r w:rsidR="00C81819">
        <w:rPr>
          <w:rFonts w:ascii="Arial" w:hAnsi="Arial" w:cs="Arial"/>
          <w:szCs w:val="24"/>
          <w:lang w:val="ca-ES"/>
        </w:rPr>
        <w:t xml:space="preserve">que </w:t>
      </w:r>
      <w:r w:rsidRPr="00515C4D">
        <w:rPr>
          <w:rFonts w:ascii="Arial" w:hAnsi="Arial" w:cs="Arial"/>
          <w:szCs w:val="24"/>
          <w:lang w:val="ca-ES"/>
        </w:rPr>
        <w:t>delimit</w:t>
      </w:r>
      <w:r w:rsidR="00C81819">
        <w:rPr>
          <w:rFonts w:ascii="Arial" w:hAnsi="Arial" w:cs="Arial"/>
          <w:szCs w:val="24"/>
          <w:lang w:val="ca-ES"/>
        </w:rPr>
        <w:t>e</w:t>
      </w:r>
      <w:r w:rsidRPr="00515C4D">
        <w:rPr>
          <w:rFonts w:ascii="Arial" w:hAnsi="Arial" w:cs="Arial"/>
          <w:szCs w:val="24"/>
          <w:lang w:val="ca-ES"/>
        </w:rPr>
        <w:t>n:</w:t>
      </w:r>
    </w:p>
    <w:p w14:paraId="72725873" w14:textId="525FEF25" w:rsidR="00A9195C" w:rsidRPr="00515C4D" w:rsidRDefault="00A9195C" w:rsidP="00A9195C">
      <w:pPr>
        <w:numPr>
          <w:ilvl w:val="0"/>
          <w:numId w:val="44"/>
        </w:numPr>
        <w:suppressAutoHyphens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FF0000"/>
          <w:lang w:val="ca-ES" w:eastAsia="zh-CN"/>
        </w:rPr>
      </w:pPr>
      <w:r w:rsidRPr="00515C4D">
        <w:rPr>
          <w:rFonts w:ascii="Arial" w:hAnsi="Arial" w:cs="Arial"/>
          <w:szCs w:val="24"/>
          <w:lang w:val="ca-ES"/>
        </w:rPr>
        <w:t>Contingut mínim de les declaracions d'activitats i béns de</w:t>
      </w:r>
      <w:r w:rsidR="00C81819">
        <w:rPr>
          <w:rFonts w:ascii="Arial" w:hAnsi="Arial" w:cs="Arial"/>
          <w:szCs w:val="24"/>
          <w:lang w:val="ca-ES"/>
        </w:rPr>
        <w:t xml:space="preserve"> </w:t>
      </w:r>
      <w:r w:rsidRPr="00515C4D">
        <w:rPr>
          <w:rFonts w:ascii="Arial" w:hAnsi="Arial" w:cs="Arial"/>
          <w:szCs w:val="24"/>
          <w:lang w:val="ca-ES"/>
        </w:rPr>
        <w:t>les</w:t>
      </w:r>
      <w:r w:rsidR="00C81819">
        <w:rPr>
          <w:rFonts w:ascii="Arial" w:hAnsi="Arial" w:cs="Arial"/>
          <w:szCs w:val="24"/>
          <w:lang w:val="ca-ES"/>
        </w:rPr>
        <w:t xml:space="preserve"> persones</w:t>
      </w:r>
      <w:r w:rsidRPr="00515C4D">
        <w:rPr>
          <w:rFonts w:ascii="Arial" w:hAnsi="Arial" w:cs="Arial"/>
          <w:szCs w:val="24"/>
          <w:lang w:val="ca-ES"/>
        </w:rPr>
        <w:t xml:space="preserve"> representants locals, així com </w:t>
      </w:r>
      <w:r w:rsidR="00114B66">
        <w:rPr>
          <w:rFonts w:ascii="Arial" w:hAnsi="Arial" w:cs="Arial"/>
          <w:szCs w:val="24"/>
          <w:lang w:val="ca-ES"/>
        </w:rPr>
        <w:t>d</w:t>
      </w:r>
      <w:r w:rsidRPr="00515C4D">
        <w:rPr>
          <w:rFonts w:ascii="Arial" w:hAnsi="Arial" w:cs="Arial"/>
          <w:szCs w:val="24"/>
          <w:lang w:val="ca-ES"/>
        </w:rPr>
        <w:t>e</w:t>
      </w:r>
      <w:r w:rsidR="00114B66">
        <w:rPr>
          <w:rFonts w:ascii="Arial" w:hAnsi="Arial" w:cs="Arial"/>
          <w:szCs w:val="24"/>
          <w:lang w:val="ca-ES"/>
        </w:rPr>
        <w:t xml:space="preserve"> </w:t>
      </w:r>
      <w:r w:rsidRPr="00515C4D">
        <w:rPr>
          <w:rFonts w:ascii="Arial" w:hAnsi="Arial" w:cs="Arial"/>
          <w:szCs w:val="24"/>
          <w:lang w:val="ca-ES"/>
        </w:rPr>
        <w:t>les</w:t>
      </w:r>
      <w:r w:rsidR="00114B66">
        <w:rPr>
          <w:rFonts w:ascii="Arial" w:hAnsi="Arial" w:cs="Arial"/>
          <w:szCs w:val="24"/>
          <w:lang w:val="ca-ES"/>
        </w:rPr>
        <w:t xml:space="preserve"> persones</w:t>
      </w:r>
      <w:r w:rsidRPr="00515C4D">
        <w:rPr>
          <w:rFonts w:ascii="Arial" w:hAnsi="Arial" w:cs="Arial"/>
          <w:szCs w:val="24"/>
          <w:lang w:val="ca-ES"/>
        </w:rPr>
        <w:t xml:space="preserve"> membres no electes de les juntes de govern local. Segons l'article 4 “</w:t>
      </w:r>
      <w:r w:rsidRPr="00515C4D">
        <w:rPr>
          <w:rFonts w:ascii="Arial" w:hAnsi="Arial" w:cs="Arial"/>
          <w:i/>
          <w:szCs w:val="24"/>
          <w:lang w:val="ca-ES"/>
        </w:rPr>
        <w:t>correspon a la Secretari</w:t>
      </w:r>
      <w:r w:rsidR="00114B66">
        <w:rPr>
          <w:rFonts w:ascii="Arial" w:hAnsi="Arial" w:cs="Arial"/>
          <w:i/>
          <w:szCs w:val="24"/>
          <w:lang w:val="ca-ES"/>
        </w:rPr>
        <w:t>a</w:t>
      </w:r>
      <w:r w:rsidRPr="00515C4D">
        <w:rPr>
          <w:rFonts w:ascii="Arial" w:hAnsi="Arial" w:cs="Arial"/>
          <w:i/>
          <w:szCs w:val="24"/>
          <w:lang w:val="ca-ES"/>
        </w:rPr>
        <w:t xml:space="preserve"> de la corporació local portar i </w:t>
      </w:r>
      <w:r w:rsidR="0052022A">
        <w:rPr>
          <w:rFonts w:ascii="Arial" w:hAnsi="Arial" w:cs="Arial"/>
          <w:i/>
          <w:szCs w:val="24"/>
          <w:lang w:val="ca-ES"/>
        </w:rPr>
        <w:t xml:space="preserve">guardar </w:t>
      </w:r>
      <w:r w:rsidRPr="00515C4D">
        <w:rPr>
          <w:rFonts w:ascii="Arial" w:hAnsi="Arial" w:cs="Arial"/>
          <w:i/>
          <w:szCs w:val="24"/>
          <w:lang w:val="ca-ES"/>
        </w:rPr>
        <w:t>el registre d'activitats i el registre de béns patrimonials, amb respecte al que estableix la Llei orgànica 15/1999 de 13 de desembre, de Protecció de Dades de Caràcter Personal</w:t>
      </w:r>
      <w:r w:rsidRPr="00515C4D">
        <w:rPr>
          <w:rFonts w:ascii="Arial" w:hAnsi="Arial" w:cs="Arial"/>
          <w:szCs w:val="24"/>
          <w:lang w:val="ca-ES"/>
        </w:rPr>
        <w:t>”.</w:t>
      </w:r>
    </w:p>
    <w:p w14:paraId="27B8267F" w14:textId="77777777" w:rsidR="00A9195C" w:rsidRPr="00515C4D" w:rsidRDefault="00A9195C" w:rsidP="00A9195C">
      <w:pPr>
        <w:suppressAutoHyphens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FF0000"/>
          <w:lang w:val="ca-ES" w:eastAsia="zh-CN"/>
        </w:rPr>
      </w:pPr>
    </w:p>
    <w:p w14:paraId="5EA98D35" w14:textId="67A919E6" w:rsidR="00A9195C" w:rsidRPr="00515C4D" w:rsidRDefault="00A9195C" w:rsidP="00A9195C">
      <w:pPr>
        <w:suppressAutoHyphens/>
        <w:spacing w:before="100" w:beforeAutospacing="1" w:after="100" w:afterAutospacing="1" w:line="360" w:lineRule="auto"/>
        <w:ind w:firstLine="708"/>
        <w:jc w:val="center"/>
        <w:rPr>
          <w:rFonts w:ascii="Arial" w:hAnsi="Arial" w:cs="Arial"/>
          <w:b/>
          <w:bCs/>
          <w:lang w:val="ca-ES" w:eastAsia="zh-CN"/>
        </w:rPr>
      </w:pPr>
      <w:r w:rsidRPr="00515C4D">
        <w:rPr>
          <w:rFonts w:ascii="Arial" w:hAnsi="Arial" w:cs="Arial"/>
          <w:b/>
          <w:bCs/>
          <w:lang w:val="ca-ES" w:eastAsia="zh-CN"/>
        </w:rPr>
        <w:t>INSTRUCCIONS PER A EMPLENAR EL MODEL DE DECLARACIÓ DE BÉNS</w:t>
      </w:r>
      <w:r w:rsidR="008B0BCE">
        <w:rPr>
          <w:rFonts w:ascii="Arial" w:hAnsi="Arial" w:cs="Arial"/>
          <w:b/>
          <w:bCs/>
          <w:lang w:val="ca-ES" w:eastAsia="zh-CN"/>
        </w:rPr>
        <w:t xml:space="preserve">            </w:t>
      </w:r>
      <w:r w:rsidRPr="00515C4D">
        <w:rPr>
          <w:rFonts w:ascii="Arial" w:hAnsi="Arial" w:cs="Arial"/>
          <w:b/>
          <w:bCs/>
          <w:lang w:val="ca-ES" w:eastAsia="zh-CN"/>
        </w:rPr>
        <w:t xml:space="preserve"> I ACTIVITATS</w:t>
      </w:r>
    </w:p>
    <w:p w14:paraId="299B1780" w14:textId="68D5C153" w:rsidR="00A9195C" w:rsidRPr="00515C4D" w:rsidRDefault="00A9195C" w:rsidP="00A9195C">
      <w:pPr>
        <w:suppressAutoHyphens/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>S'identificarà la</w:t>
      </w:r>
      <w:r w:rsidR="008B0BCE">
        <w:rPr>
          <w:rFonts w:ascii="Arial" w:hAnsi="Arial" w:cs="Arial"/>
          <w:lang w:val="ca-ES" w:eastAsia="zh-CN"/>
        </w:rPr>
        <w:t xml:space="preserve"> persona</w:t>
      </w:r>
      <w:r w:rsidRPr="00515C4D">
        <w:rPr>
          <w:rFonts w:ascii="Arial" w:hAnsi="Arial" w:cs="Arial"/>
          <w:lang w:val="ca-ES" w:eastAsia="zh-CN"/>
        </w:rPr>
        <w:t xml:space="preserve"> declarant (nom i cognoms), </w:t>
      </w:r>
      <w:r w:rsidR="00603E08">
        <w:rPr>
          <w:rFonts w:ascii="Arial" w:hAnsi="Arial" w:cs="Arial"/>
          <w:lang w:val="ca-ES" w:eastAsia="zh-CN"/>
        </w:rPr>
        <w:t xml:space="preserve">el </w:t>
      </w:r>
      <w:r w:rsidRPr="00515C4D">
        <w:rPr>
          <w:rFonts w:ascii="Arial" w:hAnsi="Arial" w:cs="Arial"/>
          <w:lang w:val="ca-ES" w:eastAsia="zh-CN"/>
        </w:rPr>
        <w:t>càrrec públic que ocupa i el motiu de la declaració. Es marcarà una x en la casella corresponent al motiu de la declaració (</w:t>
      </w:r>
      <w:r w:rsidR="007C05AC">
        <w:rPr>
          <w:rFonts w:ascii="Arial" w:hAnsi="Arial" w:cs="Arial"/>
          <w:lang w:val="ca-ES" w:eastAsia="zh-CN"/>
        </w:rPr>
        <w:t>p</w:t>
      </w:r>
      <w:r w:rsidRPr="00515C4D">
        <w:rPr>
          <w:rFonts w:ascii="Arial" w:hAnsi="Arial" w:cs="Arial"/>
          <w:lang w:val="ca-ES" w:eastAsia="zh-CN"/>
        </w:rPr>
        <w:t xml:space="preserve">resa de possessió, cessament, modificació </w:t>
      </w:r>
      <w:r w:rsidR="007C05AC">
        <w:rPr>
          <w:rFonts w:ascii="Arial" w:hAnsi="Arial" w:cs="Arial"/>
          <w:lang w:val="ca-ES" w:eastAsia="zh-CN"/>
        </w:rPr>
        <w:t xml:space="preserve">de les </w:t>
      </w:r>
      <w:r w:rsidRPr="00515C4D">
        <w:rPr>
          <w:rFonts w:ascii="Arial" w:hAnsi="Arial" w:cs="Arial"/>
          <w:lang w:val="ca-ES" w:eastAsia="zh-CN"/>
        </w:rPr>
        <w:t>circumstàncies de fet en anys natural</w:t>
      </w:r>
      <w:r w:rsidR="007C05AC">
        <w:rPr>
          <w:rFonts w:ascii="Arial" w:hAnsi="Arial" w:cs="Arial"/>
          <w:lang w:val="ca-ES" w:eastAsia="zh-CN"/>
        </w:rPr>
        <w:t>s</w:t>
      </w:r>
      <w:r w:rsidRPr="00515C4D">
        <w:rPr>
          <w:rFonts w:ascii="Arial" w:hAnsi="Arial" w:cs="Arial"/>
          <w:lang w:val="ca-ES" w:eastAsia="zh-CN"/>
        </w:rPr>
        <w:t>).</w:t>
      </w:r>
    </w:p>
    <w:p w14:paraId="3DE15CE5" w14:textId="77777777" w:rsidR="00A9195C" w:rsidRPr="00515C4D" w:rsidRDefault="00A9195C" w:rsidP="00A9195C">
      <w:pPr>
        <w:suppressAutoHyphens/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b/>
          <w:bCs/>
          <w:lang w:val="ca-ES" w:eastAsia="zh-CN"/>
        </w:rPr>
        <w:t>En l'apartat dades personals del/de la declarant</w:t>
      </w:r>
      <w:r w:rsidRPr="00515C4D">
        <w:rPr>
          <w:rFonts w:ascii="Arial" w:hAnsi="Arial" w:cs="Arial"/>
          <w:lang w:val="ca-ES" w:eastAsia="zh-CN"/>
        </w:rPr>
        <w:t>:</w:t>
      </w:r>
    </w:p>
    <w:p w14:paraId="09B59D67" w14:textId="77777777" w:rsidR="00A9195C" w:rsidRPr="00515C4D" w:rsidRDefault="00A9195C" w:rsidP="00A9195C">
      <w:pPr>
        <w:suppressAutoHyphens/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>- El/la declarant s'identificarà amb el nom, primer cognom i segon cognom.</w:t>
      </w:r>
    </w:p>
    <w:p w14:paraId="17643497" w14:textId="77777777" w:rsidR="00A9195C" w:rsidRPr="00515C4D" w:rsidRDefault="00A9195C" w:rsidP="00A9195C">
      <w:pPr>
        <w:suppressAutoHyphens/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>- El/la declarant marcarà la casella amb una x relativa a “Declara, en la seua condició de titular”.</w:t>
      </w:r>
    </w:p>
    <w:p w14:paraId="7A4232DC" w14:textId="0BB2C9DF" w:rsidR="00A9195C" w:rsidRPr="00515C4D" w:rsidRDefault="00A9195C" w:rsidP="00A9195C">
      <w:pPr>
        <w:suppressAutoHyphens/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 xml:space="preserve">- El/la declarant marcarà una x en la casella corresponent al motiu de la declaració (Presa de possessió, cessament, modificació </w:t>
      </w:r>
      <w:r w:rsidR="003F6033">
        <w:rPr>
          <w:rFonts w:ascii="Arial" w:hAnsi="Arial" w:cs="Arial"/>
          <w:lang w:val="ca-ES" w:eastAsia="zh-CN"/>
        </w:rPr>
        <w:t xml:space="preserve">de les </w:t>
      </w:r>
      <w:r w:rsidRPr="00515C4D">
        <w:rPr>
          <w:rFonts w:ascii="Arial" w:hAnsi="Arial" w:cs="Arial"/>
          <w:lang w:val="ca-ES" w:eastAsia="zh-CN"/>
        </w:rPr>
        <w:t>circumstàncies de fet en any natural).</w:t>
      </w:r>
    </w:p>
    <w:p w14:paraId="58A60FFE" w14:textId="4BA1EC3F" w:rsidR="00A9195C" w:rsidRPr="00515C4D" w:rsidRDefault="00A9195C" w:rsidP="00A9195C">
      <w:pPr>
        <w:suppressAutoHyphens/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lang w:val="ca-ES" w:eastAsia="zh-CN"/>
        </w:rPr>
      </w:pPr>
      <w:r w:rsidRPr="00AF50A0">
        <w:rPr>
          <w:rFonts w:ascii="Arial" w:hAnsi="Arial" w:cs="Arial"/>
          <w:lang w:val="ca-ES" w:eastAsia="zh-CN"/>
        </w:rPr>
        <w:lastRenderedPageBreak/>
        <w:t xml:space="preserve">- </w:t>
      </w:r>
      <w:r w:rsidR="00762192" w:rsidRPr="00AF50A0">
        <w:rPr>
          <w:rFonts w:ascii="Arial" w:hAnsi="Arial" w:cs="Arial"/>
          <w:lang w:val="ca-ES" w:eastAsia="zh-CN"/>
        </w:rPr>
        <w:t>L</w:t>
      </w:r>
      <w:r w:rsidRPr="00AF50A0">
        <w:rPr>
          <w:rFonts w:ascii="Arial" w:hAnsi="Arial" w:cs="Arial"/>
          <w:lang w:val="ca-ES" w:eastAsia="zh-CN"/>
        </w:rPr>
        <w:t xml:space="preserve">a </w:t>
      </w:r>
      <w:r w:rsidR="00762192" w:rsidRPr="00AF50A0">
        <w:rPr>
          <w:rFonts w:ascii="Arial" w:hAnsi="Arial" w:cs="Arial"/>
          <w:lang w:val="ca-ES" w:eastAsia="zh-CN"/>
        </w:rPr>
        <w:t xml:space="preserve">persona </w:t>
      </w:r>
      <w:r w:rsidRPr="00AF50A0">
        <w:rPr>
          <w:rFonts w:ascii="Arial" w:hAnsi="Arial" w:cs="Arial"/>
          <w:lang w:val="ca-ES" w:eastAsia="zh-CN"/>
        </w:rPr>
        <w:t>declarant indicarà el règim econòmic del matrimoni (separació de béns o de guanys).</w:t>
      </w:r>
    </w:p>
    <w:p w14:paraId="75C056AA" w14:textId="4E93B84E" w:rsidR="00A9195C" w:rsidRPr="00515C4D" w:rsidRDefault="00A9195C" w:rsidP="00A9195C">
      <w:pPr>
        <w:suppressAutoHyphens/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>En l'apartat I relatiu a “Ingressos nets percebuts en l'exercici anterior a la present declaració” es determinar</w:t>
      </w:r>
      <w:r w:rsidR="005A5A83">
        <w:rPr>
          <w:rFonts w:ascii="Arial" w:hAnsi="Arial" w:cs="Arial"/>
          <w:lang w:val="ca-ES" w:eastAsia="zh-CN"/>
        </w:rPr>
        <w:t>an</w:t>
      </w:r>
      <w:r w:rsidRPr="00515C4D">
        <w:rPr>
          <w:rFonts w:ascii="Arial" w:hAnsi="Arial" w:cs="Arial"/>
          <w:lang w:val="ca-ES" w:eastAsia="zh-CN"/>
        </w:rPr>
        <w:t xml:space="preserve"> els ingressos nets per cadascun</w:t>
      </w:r>
      <w:r w:rsidR="005A5A83">
        <w:rPr>
          <w:rFonts w:ascii="Arial" w:hAnsi="Arial" w:cs="Arial"/>
          <w:lang w:val="ca-ES" w:eastAsia="zh-CN"/>
        </w:rPr>
        <w:t>a</w:t>
      </w:r>
      <w:r w:rsidRPr="00515C4D">
        <w:rPr>
          <w:rFonts w:ascii="Arial" w:hAnsi="Arial" w:cs="Arial"/>
          <w:lang w:val="ca-ES" w:eastAsia="zh-CN"/>
        </w:rPr>
        <w:t xml:space="preserve"> de les rendes percebudes i els seus conceptes:</w:t>
      </w:r>
    </w:p>
    <w:p w14:paraId="6EC9BE54" w14:textId="77777777" w:rsidR="00A9195C" w:rsidRPr="00515C4D" w:rsidRDefault="00A9195C" w:rsidP="00A9195C">
      <w:pPr>
        <w:suppressAutoHyphens/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>- Rendiments de treball (sous, salaris, incloses les dietes).</w:t>
      </w:r>
    </w:p>
    <w:p w14:paraId="4C977F0C" w14:textId="77777777" w:rsidR="00A9195C" w:rsidRPr="00515C4D" w:rsidRDefault="00A9195C" w:rsidP="00A9195C">
      <w:pPr>
        <w:suppressAutoHyphens/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>- Altres rendiments de treball (pensions, beques…).</w:t>
      </w:r>
    </w:p>
    <w:p w14:paraId="6AF1C3CD" w14:textId="77777777" w:rsidR="00A9195C" w:rsidRPr="00515C4D" w:rsidRDefault="00A9195C" w:rsidP="00A9195C">
      <w:pPr>
        <w:suppressAutoHyphens/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>- Rendiments d'activitats econòmiques (professionals o empresarials).</w:t>
      </w:r>
    </w:p>
    <w:p w14:paraId="57F18482" w14:textId="0D951CFF" w:rsidR="00A9195C" w:rsidRPr="00515C4D" w:rsidRDefault="00A9195C" w:rsidP="00A9195C">
      <w:pPr>
        <w:suppressAutoHyphens/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 xml:space="preserve">- Rendiments de capital mobiliari (dividends i participació en beneficis, interessos de comptes, </w:t>
      </w:r>
      <w:r w:rsidR="000C68C7">
        <w:rPr>
          <w:rFonts w:ascii="Arial" w:hAnsi="Arial" w:cs="Arial"/>
          <w:lang w:val="ca-ES" w:eastAsia="zh-CN"/>
        </w:rPr>
        <w:t>dep</w:t>
      </w:r>
      <w:r w:rsidRPr="00515C4D">
        <w:rPr>
          <w:rFonts w:ascii="Arial" w:hAnsi="Arial" w:cs="Arial"/>
          <w:lang w:val="ca-ES" w:eastAsia="zh-CN"/>
        </w:rPr>
        <w:t>òsits i actius financers).</w:t>
      </w:r>
    </w:p>
    <w:p w14:paraId="677564F0" w14:textId="77777777" w:rsidR="00A9195C" w:rsidRPr="00515C4D" w:rsidRDefault="00A9195C" w:rsidP="00A9195C">
      <w:pPr>
        <w:suppressAutoHyphens/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>- Rendiments de capital immobiliari (arrendaments de béns immobles) i altres rendiments com a guanys patrimonials per transmissions de béns i uns certs premis, subvencions, indemnitzacions…</w:t>
      </w:r>
    </w:p>
    <w:p w14:paraId="1DAE32BE" w14:textId="18FEFFCE" w:rsidR="00A9195C" w:rsidRPr="00515C4D" w:rsidRDefault="00A9195C" w:rsidP="00A9195C">
      <w:pPr>
        <w:suppressAutoHyphens/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b/>
          <w:bCs/>
          <w:lang w:val="ca-ES" w:eastAsia="zh-CN"/>
        </w:rPr>
        <w:t>En l'apartat II relatiu al “Patrimoni Immobiliari</w:t>
      </w:r>
      <w:r w:rsidRPr="00515C4D">
        <w:rPr>
          <w:rFonts w:ascii="Arial" w:hAnsi="Arial" w:cs="Arial"/>
          <w:lang w:val="ca-ES" w:eastAsia="zh-CN"/>
        </w:rPr>
        <w:t xml:space="preserve"> (rústic i/o urbà)”, es farà referència a la descripció del bé, </w:t>
      </w:r>
      <w:r w:rsidR="004177B4">
        <w:rPr>
          <w:rFonts w:ascii="Arial" w:hAnsi="Arial" w:cs="Arial"/>
          <w:lang w:val="ca-ES" w:eastAsia="zh-CN"/>
        </w:rPr>
        <w:t xml:space="preserve">la </w:t>
      </w:r>
      <w:r w:rsidRPr="00515C4D">
        <w:rPr>
          <w:rFonts w:ascii="Arial" w:hAnsi="Arial" w:cs="Arial"/>
          <w:lang w:val="ca-ES" w:eastAsia="zh-CN"/>
        </w:rPr>
        <w:t xml:space="preserve">localització, </w:t>
      </w:r>
      <w:r w:rsidR="004177B4">
        <w:rPr>
          <w:rFonts w:ascii="Arial" w:hAnsi="Arial" w:cs="Arial"/>
          <w:lang w:val="ca-ES" w:eastAsia="zh-CN"/>
        </w:rPr>
        <w:t xml:space="preserve">la </w:t>
      </w:r>
      <w:r w:rsidRPr="00515C4D">
        <w:rPr>
          <w:rFonts w:ascii="Arial" w:hAnsi="Arial" w:cs="Arial"/>
          <w:lang w:val="ca-ES" w:eastAsia="zh-CN"/>
        </w:rPr>
        <w:t xml:space="preserve">referència cadastral, </w:t>
      </w:r>
      <w:r w:rsidR="004177B4">
        <w:rPr>
          <w:rFonts w:ascii="Arial" w:hAnsi="Arial" w:cs="Arial"/>
          <w:lang w:val="ca-ES" w:eastAsia="zh-CN"/>
        </w:rPr>
        <w:t xml:space="preserve">la </w:t>
      </w:r>
      <w:r w:rsidRPr="00515C4D">
        <w:rPr>
          <w:rFonts w:ascii="Arial" w:hAnsi="Arial" w:cs="Arial"/>
          <w:lang w:val="ca-ES" w:eastAsia="zh-CN"/>
        </w:rPr>
        <w:t xml:space="preserve">superfície, </w:t>
      </w:r>
      <w:r w:rsidR="004177B4">
        <w:rPr>
          <w:rFonts w:ascii="Arial" w:hAnsi="Arial" w:cs="Arial"/>
          <w:lang w:val="ca-ES" w:eastAsia="zh-CN"/>
        </w:rPr>
        <w:t xml:space="preserve">la </w:t>
      </w:r>
      <w:r w:rsidRPr="00515C4D">
        <w:rPr>
          <w:rFonts w:ascii="Arial" w:hAnsi="Arial" w:cs="Arial"/>
          <w:lang w:val="ca-ES" w:eastAsia="zh-CN"/>
        </w:rPr>
        <w:t xml:space="preserve">data d'adquisició, </w:t>
      </w:r>
      <w:r w:rsidR="004177B4">
        <w:rPr>
          <w:rFonts w:ascii="Arial" w:hAnsi="Arial" w:cs="Arial"/>
          <w:lang w:val="ca-ES" w:eastAsia="zh-CN"/>
        </w:rPr>
        <w:t xml:space="preserve">el </w:t>
      </w:r>
      <w:r w:rsidRPr="00515C4D">
        <w:rPr>
          <w:rFonts w:ascii="Arial" w:hAnsi="Arial" w:cs="Arial"/>
          <w:lang w:val="ca-ES" w:eastAsia="zh-CN"/>
        </w:rPr>
        <w:t xml:space="preserve">títol d'adquisició i el seu valor econòmic (en euros) </w:t>
      </w:r>
      <w:r w:rsidR="004177B4">
        <w:rPr>
          <w:rFonts w:ascii="Arial" w:hAnsi="Arial" w:cs="Arial"/>
          <w:lang w:val="ca-ES" w:eastAsia="zh-CN"/>
        </w:rPr>
        <w:t xml:space="preserve">segons </w:t>
      </w:r>
      <w:r w:rsidRPr="00515C4D">
        <w:rPr>
          <w:rFonts w:ascii="Arial" w:hAnsi="Arial" w:cs="Arial"/>
          <w:lang w:val="ca-ES" w:eastAsia="zh-CN"/>
        </w:rPr>
        <w:t>el valor cadastral, conforme a</w:t>
      </w:r>
      <w:r w:rsidR="004177B4">
        <w:rPr>
          <w:rFonts w:ascii="Arial" w:hAnsi="Arial" w:cs="Arial"/>
          <w:lang w:val="ca-ES" w:eastAsia="zh-CN"/>
        </w:rPr>
        <w:t>mb e</w:t>
      </w:r>
      <w:r w:rsidRPr="00515C4D">
        <w:rPr>
          <w:rFonts w:ascii="Arial" w:hAnsi="Arial" w:cs="Arial"/>
          <w:lang w:val="ca-ES" w:eastAsia="zh-CN"/>
        </w:rPr>
        <w:t>l percentatge de participació de</w:t>
      </w:r>
      <w:r w:rsidR="004177B4">
        <w:rPr>
          <w:rFonts w:ascii="Arial" w:hAnsi="Arial" w:cs="Arial"/>
          <w:lang w:val="ca-ES" w:eastAsia="zh-CN"/>
        </w:rPr>
        <w:t xml:space="preserve"> </w:t>
      </w:r>
      <w:r w:rsidRPr="00515C4D">
        <w:rPr>
          <w:rFonts w:ascii="Arial" w:hAnsi="Arial" w:cs="Arial"/>
          <w:lang w:val="ca-ES" w:eastAsia="zh-CN"/>
        </w:rPr>
        <w:t>la</w:t>
      </w:r>
      <w:r w:rsidR="004177B4">
        <w:rPr>
          <w:rFonts w:ascii="Arial" w:hAnsi="Arial" w:cs="Arial"/>
          <w:lang w:val="ca-ES" w:eastAsia="zh-CN"/>
        </w:rPr>
        <w:t xml:space="preserve"> persona</w:t>
      </w:r>
      <w:r w:rsidRPr="00515C4D">
        <w:rPr>
          <w:rFonts w:ascii="Arial" w:hAnsi="Arial" w:cs="Arial"/>
          <w:lang w:val="ca-ES" w:eastAsia="zh-CN"/>
        </w:rPr>
        <w:t xml:space="preserve"> declarant.</w:t>
      </w:r>
    </w:p>
    <w:p w14:paraId="3EDD578C" w14:textId="4B653740" w:rsidR="00A9195C" w:rsidRPr="00515C4D" w:rsidRDefault="00A9195C" w:rsidP="00A9195C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lang w:val="ca-ES"/>
        </w:rPr>
      </w:pPr>
      <w:r w:rsidRPr="00515C4D">
        <w:rPr>
          <w:rFonts w:ascii="Arial" w:hAnsi="Arial" w:cs="Arial"/>
          <w:lang w:val="ca-ES"/>
        </w:rPr>
        <w:t>Determinar el contingut de la publicació de les citades declaracions anuals, d'acord amb el que estableix l'</w:t>
      </w:r>
      <w:r w:rsidR="004177B4">
        <w:rPr>
          <w:rFonts w:ascii="Arial" w:hAnsi="Arial" w:cs="Arial"/>
          <w:lang w:val="ca-ES"/>
        </w:rPr>
        <w:t>a</w:t>
      </w:r>
      <w:r w:rsidRPr="00515C4D">
        <w:rPr>
          <w:rFonts w:ascii="Arial" w:hAnsi="Arial" w:cs="Arial"/>
          <w:lang w:val="ca-ES"/>
        </w:rPr>
        <w:t>nnex del Decret 191/2010</w:t>
      </w:r>
      <w:r w:rsidR="004177B4">
        <w:rPr>
          <w:rFonts w:ascii="Arial" w:hAnsi="Arial" w:cs="Arial"/>
          <w:lang w:val="ca-ES"/>
        </w:rPr>
        <w:t>,</w:t>
      </w:r>
      <w:r w:rsidRPr="00515C4D">
        <w:rPr>
          <w:rFonts w:ascii="Arial" w:hAnsi="Arial" w:cs="Arial"/>
          <w:lang w:val="ca-ES"/>
        </w:rPr>
        <w:t xml:space="preserve"> de 19 de novembre</w:t>
      </w:r>
      <w:r w:rsidR="004177B4">
        <w:rPr>
          <w:rFonts w:ascii="Arial" w:hAnsi="Arial" w:cs="Arial"/>
          <w:lang w:val="ca-ES"/>
        </w:rPr>
        <w:t>,</w:t>
      </w:r>
      <w:r w:rsidRPr="00515C4D">
        <w:rPr>
          <w:rFonts w:ascii="Arial" w:hAnsi="Arial" w:cs="Arial"/>
          <w:lang w:val="ca-ES"/>
        </w:rPr>
        <w:t xml:space="preserve"> del Consell, </w:t>
      </w:r>
      <w:r w:rsidR="004177B4">
        <w:rPr>
          <w:rFonts w:ascii="Arial" w:hAnsi="Arial" w:cs="Arial"/>
          <w:lang w:val="ca-ES"/>
        </w:rPr>
        <w:t xml:space="preserve">que </w:t>
      </w:r>
      <w:r w:rsidRPr="00515C4D">
        <w:rPr>
          <w:rFonts w:ascii="Arial" w:hAnsi="Arial" w:cs="Arial"/>
          <w:lang w:val="ca-ES"/>
        </w:rPr>
        <w:t>regul</w:t>
      </w:r>
      <w:r w:rsidR="004177B4">
        <w:rPr>
          <w:rFonts w:ascii="Arial" w:hAnsi="Arial" w:cs="Arial"/>
          <w:lang w:val="ca-ES"/>
        </w:rPr>
        <w:t>a</w:t>
      </w:r>
      <w:r w:rsidRPr="00515C4D">
        <w:rPr>
          <w:rFonts w:ascii="Arial" w:hAnsi="Arial" w:cs="Arial"/>
          <w:lang w:val="ca-ES"/>
        </w:rPr>
        <w:t xml:space="preserve"> les declaracions d'activitats i de béns dels membres de les corporacions locals de la Comunitat Valenciana.</w:t>
      </w:r>
    </w:p>
    <w:p w14:paraId="4C747C5C" w14:textId="472A25A3" w:rsidR="00A9195C" w:rsidRPr="00515C4D" w:rsidRDefault="00A9195C" w:rsidP="00A9195C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lang w:val="ca-ES"/>
        </w:rPr>
      </w:pPr>
      <w:r w:rsidRPr="00515C4D">
        <w:rPr>
          <w:rFonts w:ascii="Arial" w:hAnsi="Arial" w:cs="Arial"/>
          <w:lang w:val="ca-ES"/>
        </w:rPr>
        <w:t>Sense perjudici de l'autonomia local</w:t>
      </w:r>
      <w:r w:rsidR="004177B4">
        <w:rPr>
          <w:rFonts w:ascii="Arial" w:hAnsi="Arial" w:cs="Arial"/>
          <w:lang w:val="ca-ES"/>
        </w:rPr>
        <w:t>,</w:t>
      </w:r>
      <w:r w:rsidRPr="00515C4D">
        <w:rPr>
          <w:rFonts w:ascii="Arial" w:hAnsi="Arial" w:cs="Arial"/>
          <w:lang w:val="ca-ES"/>
        </w:rPr>
        <w:t xml:space="preserve"> constitucionalment reconeguda a les </w:t>
      </w:r>
      <w:r w:rsidR="004177B4">
        <w:rPr>
          <w:rFonts w:ascii="Arial" w:hAnsi="Arial" w:cs="Arial"/>
          <w:lang w:val="ca-ES"/>
        </w:rPr>
        <w:t>e</w:t>
      </w:r>
      <w:r w:rsidRPr="00515C4D">
        <w:rPr>
          <w:rFonts w:ascii="Arial" w:hAnsi="Arial" w:cs="Arial"/>
          <w:lang w:val="ca-ES"/>
        </w:rPr>
        <w:t xml:space="preserve">ntitats </w:t>
      </w:r>
      <w:r w:rsidR="004177B4">
        <w:rPr>
          <w:rFonts w:ascii="Arial" w:hAnsi="Arial" w:cs="Arial"/>
          <w:lang w:val="ca-ES"/>
        </w:rPr>
        <w:t>l</w:t>
      </w:r>
      <w:r w:rsidRPr="00515C4D">
        <w:rPr>
          <w:rFonts w:ascii="Arial" w:hAnsi="Arial" w:cs="Arial"/>
          <w:lang w:val="ca-ES"/>
        </w:rPr>
        <w:t>ocals, les quals pod</w:t>
      </w:r>
      <w:r w:rsidR="00BC7F9D">
        <w:rPr>
          <w:rFonts w:ascii="Arial" w:hAnsi="Arial" w:cs="Arial"/>
          <w:lang w:val="ca-ES"/>
        </w:rPr>
        <w:t>e</w:t>
      </w:r>
      <w:r w:rsidRPr="00515C4D">
        <w:rPr>
          <w:rFonts w:ascii="Arial" w:hAnsi="Arial" w:cs="Arial"/>
          <w:lang w:val="ca-ES"/>
        </w:rPr>
        <w:t>n aprovar</w:t>
      </w:r>
      <w:r w:rsidR="00BC7F9D">
        <w:rPr>
          <w:rFonts w:ascii="Arial" w:hAnsi="Arial" w:cs="Arial"/>
          <w:lang w:val="ca-ES"/>
        </w:rPr>
        <w:t>-ne</w:t>
      </w:r>
      <w:r w:rsidRPr="00515C4D">
        <w:rPr>
          <w:rFonts w:ascii="Arial" w:hAnsi="Arial" w:cs="Arial"/>
          <w:lang w:val="ca-ES"/>
        </w:rPr>
        <w:t xml:space="preserve"> el model i que segons el Decret 191/2010 estableix un termini màxim de dos mesos des de la seua entrada en vigor perquè les entitats locals adapten les declaracions d'activitats i de béns al que disposa aquesta norma</w:t>
      </w:r>
      <w:r w:rsidR="00BC7F9D">
        <w:rPr>
          <w:rFonts w:ascii="Arial" w:hAnsi="Arial" w:cs="Arial"/>
          <w:lang w:val="ca-ES"/>
        </w:rPr>
        <w:t>,</w:t>
      </w:r>
      <w:r w:rsidRPr="00515C4D">
        <w:rPr>
          <w:rFonts w:ascii="Arial" w:hAnsi="Arial" w:cs="Arial"/>
          <w:lang w:val="ca-ES"/>
        </w:rPr>
        <w:t xml:space="preserve"> i </w:t>
      </w:r>
      <w:proofErr w:type="spellStart"/>
      <w:r w:rsidRPr="00515C4D">
        <w:rPr>
          <w:rFonts w:ascii="Arial" w:hAnsi="Arial" w:cs="Arial"/>
          <w:lang w:val="ca-ES"/>
        </w:rPr>
        <w:t>procedisquen</w:t>
      </w:r>
      <w:proofErr w:type="spellEnd"/>
      <w:r w:rsidRPr="00515C4D">
        <w:rPr>
          <w:rFonts w:ascii="Arial" w:hAnsi="Arial" w:cs="Arial"/>
          <w:lang w:val="ca-ES"/>
        </w:rPr>
        <w:t xml:space="preserve"> a publica</w:t>
      </w:r>
      <w:r w:rsidR="0076788D">
        <w:rPr>
          <w:rFonts w:ascii="Arial" w:hAnsi="Arial" w:cs="Arial"/>
          <w:lang w:val="ca-ES"/>
        </w:rPr>
        <w:t xml:space="preserve">r-la </w:t>
      </w:r>
      <w:r w:rsidRPr="00515C4D">
        <w:rPr>
          <w:rFonts w:ascii="Arial" w:hAnsi="Arial" w:cs="Arial"/>
          <w:lang w:val="ca-ES"/>
        </w:rPr>
        <w:t>en el BOP, adjuntem un model amb les instruccions per a</w:t>
      </w:r>
      <w:r w:rsidR="0043446A">
        <w:rPr>
          <w:rFonts w:ascii="Arial" w:hAnsi="Arial" w:cs="Arial"/>
          <w:lang w:val="ca-ES"/>
        </w:rPr>
        <w:t xml:space="preserve"> </w:t>
      </w:r>
      <w:r w:rsidRPr="00515C4D">
        <w:rPr>
          <w:rFonts w:ascii="Arial" w:hAnsi="Arial" w:cs="Arial"/>
          <w:lang w:val="ca-ES"/>
        </w:rPr>
        <w:t>emplena</w:t>
      </w:r>
      <w:r w:rsidR="0043446A">
        <w:rPr>
          <w:rFonts w:ascii="Arial" w:hAnsi="Arial" w:cs="Arial"/>
          <w:lang w:val="ca-ES"/>
        </w:rPr>
        <w:t>r-la</w:t>
      </w:r>
      <w:r w:rsidRPr="00515C4D">
        <w:rPr>
          <w:rFonts w:ascii="Arial" w:hAnsi="Arial" w:cs="Arial"/>
          <w:lang w:val="ca-ES"/>
        </w:rPr>
        <w:t>.</w:t>
      </w:r>
    </w:p>
    <w:p w14:paraId="2BD3C1D8" w14:textId="0557F8AA" w:rsidR="00A9195C" w:rsidRPr="00515C4D" w:rsidRDefault="00A9195C" w:rsidP="00A9195C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bCs/>
          <w:lang w:val="ca-ES"/>
        </w:rPr>
      </w:pPr>
      <w:r w:rsidRPr="00515C4D">
        <w:rPr>
          <w:rFonts w:ascii="Arial" w:hAnsi="Arial" w:cs="Arial"/>
          <w:b/>
          <w:lang w:val="ca-ES"/>
        </w:rPr>
        <w:t>En l'apartat III</w:t>
      </w:r>
      <w:r w:rsidRPr="00515C4D">
        <w:rPr>
          <w:rFonts w:ascii="Arial" w:hAnsi="Arial" w:cs="Arial"/>
          <w:bCs/>
          <w:lang w:val="ca-ES"/>
        </w:rPr>
        <w:t xml:space="preserve"> relatiu a “Deutes”, es descriura</w:t>
      </w:r>
      <w:r w:rsidR="00863786">
        <w:rPr>
          <w:rFonts w:ascii="Arial" w:hAnsi="Arial" w:cs="Arial"/>
          <w:bCs/>
          <w:lang w:val="ca-ES"/>
        </w:rPr>
        <w:t>n</w:t>
      </w:r>
      <w:r w:rsidRPr="00515C4D">
        <w:rPr>
          <w:rFonts w:ascii="Arial" w:hAnsi="Arial" w:cs="Arial"/>
          <w:bCs/>
          <w:lang w:val="ca-ES"/>
        </w:rPr>
        <w:t xml:space="preserve"> </w:t>
      </w:r>
      <w:r w:rsidR="00863786">
        <w:rPr>
          <w:rFonts w:ascii="Arial" w:hAnsi="Arial" w:cs="Arial"/>
          <w:bCs/>
          <w:lang w:val="ca-ES"/>
        </w:rPr>
        <w:t>e</w:t>
      </w:r>
      <w:r w:rsidRPr="00515C4D">
        <w:rPr>
          <w:rFonts w:ascii="Arial" w:hAnsi="Arial" w:cs="Arial"/>
          <w:bCs/>
          <w:lang w:val="ca-ES"/>
        </w:rPr>
        <w:t>ls mateix</w:t>
      </w:r>
      <w:r w:rsidR="00863786">
        <w:rPr>
          <w:rFonts w:ascii="Arial" w:hAnsi="Arial" w:cs="Arial"/>
          <w:bCs/>
          <w:lang w:val="ca-ES"/>
        </w:rPr>
        <w:t>o</w:t>
      </w:r>
      <w:r w:rsidRPr="00515C4D">
        <w:rPr>
          <w:rFonts w:ascii="Arial" w:hAnsi="Arial" w:cs="Arial"/>
          <w:bCs/>
          <w:lang w:val="ca-ES"/>
        </w:rPr>
        <w:t xml:space="preserve">s i el seu valor en euros. En el concepte deutes s'entendran inclosos els crèdits, préstecs i altres obligacions contretes per </w:t>
      </w:r>
      <w:r w:rsidR="00863786">
        <w:rPr>
          <w:rFonts w:ascii="Arial" w:hAnsi="Arial" w:cs="Arial"/>
          <w:bCs/>
          <w:lang w:val="ca-ES"/>
        </w:rPr>
        <w:t>la persona</w:t>
      </w:r>
      <w:r w:rsidRPr="00515C4D">
        <w:rPr>
          <w:rFonts w:ascii="Arial" w:hAnsi="Arial" w:cs="Arial"/>
          <w:bCs/>
          <w:lang w:val="ca-ES"/>
        </w:rPr>
        <w:t xml:space="preserve"> declarant.</w:t>
      </w:r>
    </w:p>
    <w:p w14:paraId="75C04EF0" w14:textId="327500E5" w:rsidR="00A9195C" w:rsidRPr="00515C4D" w:rsidRDefault="00A9195C" w:rsidP="00A9195C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bCs/>
          <w:lang w:val="ca-ES"/>
        </w:rPr>
      </w:pPr>
      <w:r w:rsidRPr="00515C4D">
        <w:rPr>
          <w:rFonts w:ascii="Arial" w:hAnsi="Arial" w:cs="Arial"/>
          <w:b/>
          <w:lang w:val="ca-ES"/>
        </w:rPr>
        <w:lastRenderedPageBreak/>
        <w:t>En l'apartat IV</w:t>
      </w:r>
      <w:r w:rsidRPr="00515C4D">
        <w:rPr>
          <w:rFonts w:ascii="Arial" w:hAnsi="Arial" w:cs="Arial"/>
          <w:bCs/>
          <w:lang w:val="ca-ES"/>
        </w:rPr>
        <w:t xml:space="preserve"> relatiu a “</w:t>
      </w:r>
      <w:r w:rsidR="000C68C7">
        <w:rPr>
          <w:rFonts w:ascii="Arial" w:hAnsi="Arial" w:cs="Arial"/>
          <w:bCs/>
          <w:lang w:val="ca-ES"/>
        </w:rPr>
        <w:t>Dep</w:t>
      </w:r>
      <w:r w:rsidRPr="00515C4D">
        <w:rPr>
          <w:rFonts w:ascii="Arial" w:hAnsi="Arial" w:cs="Arial"/>
          <w:bCs/>
          <w:lang w:val="ca-ES"/>
        </w:rPr>
        <w:t>òsits bancaris, accions, fons d'inversió, pòlisses d'assegurança o altres amb naturalesa anàloga”, es descriurà el bé o dret i el seu valor econòmic (en euros):</w:t>
      </w:r>
    </w:p>
    <w:p w14:paraId="6DA1345C" w14:textId="6BE12D7C" w:rsidR="00A9195C" w:rsidRPr="00515C4D" w:rsidRDefault="00A9195C" w:rsidP="00A9195C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bCs/>
          <w:lang w:val="ca-ES"/>
        </w:rPr>
      </w:pPr>
      <w:r w:rsidRPr="00515C4D">
        <w:rPr>
          <w:rFonts w:ascii="Arial" w:hAnsi="Arial" w:cs="Arial"/>
          <w:bCs/>
          <w:lang w:val="ca-ES"/>
        </w:rPr>
        <w:t>- Saldo mitjà total en comptes bancaris (D</w:t>
      </w:r>
      <w:r w:rsidR="000C68C7">
        <w:rPr>
          <w:rFonts w:ascii="Arial" w:hAnsi="Arial" w:cs="Arial"/>
          <w:bCs/>
          <w:lang w:val="ca-ES"/>
        </w:rPr>
        <w:t>e</w:t>
      </w:r>
      <w:r w:rsidRPr="00515C4D">
        <w:rPr>
          <w:rFonts w:ascii="Arial" w:hAnsi="Arial" w:cs="Arial"/>
          <w:bCs/>
          <w:lang w:val="ca-ES"/>
        </w:rPr>
        <w:t xml:space="preserve">pòsits en comptes corrents o d'estalvi, a la vista o a termini, comptes financers i qualssevol altres tipus d'imposicions a compte, inclosos els </w:t>
      </w:r>
      <w:r w:rsidR="000C68C7">
        <w:rPr>
          <w:rFonts w:ascii="Arial" w:hAnsi="Arial" w:cs="Arial"/>
          <w:bCs/>
          <w:lang w:val="ca-ES"/>
        </w:rPr>
        <w:t>dep</w:t>
      </w:r>
      <w:r w:rsidRPr="00515C4D">
        <w:rPr>
          <w:rFonts w:ascii="Arial" w:hAnsi="Arial" w:cs="Arial"/>
          <w:bCs/>
          <w:lang w:val="ca-ES"/>
        </w:rPr>
        <w:t>òsits fora d'Espanya).</w:t>
      </w:r>
    </w:p>
    <w:p w14:paraId="5C62B245" w14:textId="77777777" w:rsidR="00A9195C" w:rsidRPr="00515C4D" w:rsidRDefault="00A9195C" w:rsidP="00A9195C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bCs/>
          <w:lang w:val="ca-ES"/>
        </w:rPr>
      </w:pPr>
      <w:r w:rsidRPr="00515C4D">
        <w:rPr>
          <w:rFonts w:ascii="Arial" w:hAnsi="Arial" w:cs="Arial"/>
          <w:bCs/>
          <w:lang w:val="ca-ES"/>
        </w:rPr>
        <w:t>- Accions i participacions en el capital d'empreses.</w:t>
      </w:r>
    </w:p>
    <w:p w14:paraId="515DDCDA" w14:textId="77777777" w:rsidR="00A9195C" w:rsidRPr="00515C4D" w:rsidRDefault="00A9195C" w:rsidP="00A9195C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bCs/>
          <w:lang w:val="ca-ES"/>
        </w:rPr>
      </w:pPr>
      <w:r w:rsidRPr="00515C4D">
        <w:rPr>
          <w:rFonts w:ascii="Arial" w:hAnsi="Arial" w:cs="Arial"/>
          <w:bCs/>
          <w:lang w:val="ca-ES"/>
        </w:rPr>
        <w:t>- Fons d'inversió i assegurances de vida.</w:t>
      </w:r>
    </w:p>
    <w:p w14:paraId="18EE8498" w14:textId="16DC5E29" w:rsidR="00A9195C" w:rsidRPr="00515C4D" w:rsidRDefault="00A9195C" w:rsidP="00A9195C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bCs/>
          <w:lang w:val="ca-ES"/>
        </w:rPr>
      </w:pPr>
      <w:r w:rsidRPr="00515C4D">
        <w:rPr>
          <w:rFonts w:ascii="Arial" w:hAnsi="Arial" w:cs="Arial"/>
          <w:bCs/>
          <w:lang w:val="ca-ES"/>
        </w:rPr>
        <w:t xml:space="preserve">- Títols de </w:t>
      </w:r>
      <w:r w:rsidR="00502860">
        <w:rPr>
          <w:rFonts w:ascii="Arial" w:hAnsi="Arial" w:cs="Arial"/>
          <w:bCs/>
          <w:lang w:val="ca-ES"/>
        </w:rPr>
        <w:t>d</w:t>
      </w:r>
      <w:r w:rsidRPr="00515C4D">
        <w:rPr>
          <w:rFonts w:ascii="Arial" w:hAnsi="Arial" w:cs="Arial"/>
          <w:bCs/>
          <w:lang w:val="ca-ES"/>
        </w:rPr>
        <w:t>eute públic, obligacions i bons.</w:t>
      </w:r>
    </w:p>
    <w:p w14:paraId="11617631" w14:textId="77777777" w:rsidR="00A9195C" w:rsidRPr="00515C4D" w:rsidRDefault="00A9195C" w:rsidP="00A9195C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bCs/>
          <w:lang w:val="ca-ES"/>
        </w:rPr>
      </w:pPr>
      <w:r w:rsidRPr="00515C4D">
        <w:rPr>
          <w:rFonts w:ascii="Arial" w:hAnsi="Arial" w:cs="Arial"/>
          <w:bCs/>
          <w:lang w:val="ca-ES"/>
        </w:rPr>
        <w:t>- Rendes temporals i vitalícies i plans de pensions.</w:t>
      </w:r>
    </w:p>
    <w:p w14:paraId="62FFE767" w14:textId="77777777" w:rsidR="00A9195C" w:rsidRPr="00515C4D" w:rsidRDefault="00A9195C" w:rsidP="00A9195C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bCs/>
          <w:lang w:val="ca-ES"/>
        </w:rPr>
      </w:pPr>
      <w:r w:rsidRPr="00515C4D">
        <w:rPr>
          <w:rFonts w:ascii="Arial" w:hAnsi="Arial" w:cs="Arial"/>
          <w:b/>
          <w:lang w:val="ca-ES"/>
        </w:rPr>
        <w:t>En l'apartat V</w:t>
      </w:r>
      <w:r w:rsidRPr="00515C4D">
        <w:rPr>
          <w:rFonts w:ascii="Arial" w:hAnsi="Arial" w:cs="Arial"/>
          <w:bCs/>
          <w:lang w:val="ca-ES"/>
        </w:rPr>
        <w:t>, relatiu a “Altres Béns”, es descriurà el bé o dret i el seu valor econòmic (en euros):</w:t>
      </w:r>
    </w:p>
    <w:p w14:paraId="0E5D3DB4" w14:textId="3EBB5BE2" w:rsidR="00A9195C" w:rsidRPr="00515C4D" w:rsidRDefault="00A9195C" w:rsidP="00A9195C">
      <w:pPr>
        <w:spacing w:before="100" w:beforeAutospacing="1" w:after="100" w:afterAutospacing="1" w:line="360" w:lineRule="auto"/>
        <w:ind w:left="708"/>
        <w:jc w:val="both"/>
        <w:rPr>
          <w:rFonts w:ascii="Arial" w:hAnsi="Arial" w:cs="Arial"/>
          <w:bCs/>
          <w:lang w:val="ca-ES"/>
        </w:rPr>
      </w:pPr>
      <w:r w:rsidRPr="00515C4D">
        <w:rPr>
          <w:rFonts w:ascii="Arial" w:hAnsi="Arial" w:cs="Arial"/>
          <w:bCs/>
          <w:lang w:val="ca-ES"/>
        </w:rPr>
        <w:t xml:space="preserve">- Pagarés i certificacions de </w:t>
      </w:r>
      <w:r w:rsidR="000C68C7">
        <w:rPr>
          <w:rFonts w:ascii="Arial" w:hAnsi="Arial" w:cs="Arial"/>
          <w:bCs/>
          <w:lang w:val="ca-ES"/>
        </w:rPr>
        <w:t>dep</w:t>
      </w:r>
      <w:r w:rsidRPr="00515C4D">
        <w:rPr>
          <w:rFonts w:ascii="Arial" w:hAnsi="Arial" w:cs="Arial"/>
          <w:bCs/>
          <w:lang w:val="ca-ES"/>
        </w:rPr>
        <w:t>òsit: Els pagarés són títols valor regulats per la Llei canviària i del xec (Llei 19/1985</w:t>
      </w:r>
      <w:r w:rsidR="002F2D17">
        <w:rPr>
          <w:rFonts w:ascii="Arial" w:hAnsi="Arial" w:cs="Arial"/>
          <w:bCs/>
          <w:lang w:val="ca-ES"/>
        </w:rPr>
        <w:t>,</w:t>
      </w:r>
      <w:r w:rsidRPr="00515C4D">
        <w:rPr>
          <w:rFonts w:ascii="Arial" w:hAnsi="Arial" w:cs="Arial"/>
          <w:bCs/>
          <w:lang w:val="ca-ES"/>
        </w:rPr>
        <w:t xml:space="preserve"> de 16 de juliol). Les certificacions o certificats de </w:t>
      </w:r>
      <w:r w:rsidR="000C68C7">
        <w:rPr>
          <w:rFonts w:ascii="Arial" w:hAnsi="Arial" w:cs="Arial"/>
          <w:bCs/>
          <w:lang w:val="ca-ES"/>
        </w:rPr>
        <w:t>dep</w:t>
      </w:r>
      <w:r w:rsidRPr="00515C4D">
        <w:rPr>
          <w:rFonts w:ascii="Arial" w:hAnsi="Arial" w:cs="Arial"/>
          <w:bCs/>
          <w:lang w:val="ca-ES"/>
        </w:rPr>
        <w:t xml:space="preserve">òsit (CD) són títols resguard o documents </w:t>
      </w:r>
      <w:r w:rsidR="0072460F">
        <w:rPr>
          <w:rFonts w:ascii="Arial" w:hAnsi="Arial" w:cs="Arial"/>
          <w:bCs/>
          <w:lang w:val="ca-ES"/>
        </w:rPr>
        <w:t xml:space="preserve">lliurats </w:t>
      </w:r>
      <w:r w:rsidRPr="00515C4D">
        <w:rPr>
          <w:rFonts w:ascii="Arial" w:hAnsi="Arial" w:cs="Arial"/>
          <w:bCs/>
          <w:lang w:val="ca-ES"/>
        </w:rPr>
        <w:t xml:space="preserve">per un </w:t>
      </w:r>
      <w:r w:rsidR="0072460F">
        <w:rPr>
          <w:rFonts w:ascii="Arial" w:hAnsi="Arial" w:cs="Arial"/>
          <w:bCs/>
          <w:lang w:val="ca-ES"/>
        </w:rPr>
        <w:t>b</w:t>
      </w:r>
      <w:r w:rsidRPr="00515C4D">
        <w:rPr>
          <w:rFonts w:ascii="Arial" w:hAnsi="Arial" w:cs="Arial"/>
          <w:bCs/>
          <w:lang w:val="ca-ES"/>
        </w:rPr>
        <w:t xml:space="preserve">anc o </w:t>
      </w:r>
      <w:r w:rsidR="00384D82">
        <w:rPr>
          <w:rFonts w:ascii="Arial" w:hAnsi="Arial" w:cs="Arial"/>
          <w:bCs/>
          <w:lang w:val="ca-ES"/>
        </w:rPr>
        <w:t xml:space="preserve">una </w:t>
      </w:r>
      <w:r w:rsidR="0072460F">
        <w:rPr>
          <w:rFonts w:ascii="Arial" w:hAnsi="Arial" w:cs="Arial"/>
          <w:bCs/>
          <w:lang w:val="ca-ES"/>
        </w:rPr>
        <w:t>c</w:t>
      </w:r>
      <w:r w:rsidRPr="00515C4D">
        <w:rPr>
          <w:rFonts w:ascii="Arial" w:hAnsi="Arial" w:cs="Arial"/>
          <w:bCs/>
          <w:lang w:val="ca-ES"/>
        </w:rPr>
        <w:t xml:space="preserve">aixa d'estalvis com a contrapartida d'una suma de diners </w:t>
      </w:r>
      <w:r w:rsidR="000C68C7">
        <w:rPr>
          <w:rFonts w:ascii="Arial" w:hAnsi="Arial" w:cs="Arial"/>
          <w:bCs/>
          <w:lang w:val="ca-ES"/>
        </w:rPr>
        <w:t>dep</w:t>
      </w:r>
      <w:r w:rsidRPr="00515C4D">
        <w:rPr>
          <w:rFonts w:ascii="Arial" w:hAnsi="Arial" w:cs="Arial"/>
          <w:bCs/>
          <w:lang w:val="ca-ES"/>
        </w:rPr>
        <w:t xml:space="preserve">ositada en el mateix a un termini i </w:t>
      </w:r>
      <w:r w:rsidR="00384D82">
        <w:rPr>
          <w:rFonts w:ascii="Arial" w:hAnsi="Arial" w:cs="Arial"/>
          <w:bCs/>
          <w:lang w:val="ca-ES"/>
        </w:rPr>
        <w:t xml:space="preserve">a un </w:t>
      </w:r>
      <w:r w:rsidRPr="00515C4D">
        <w:rPr>
          <w:rFonts w:ascii="Arial" w:hAnsi="Arial" w:cs="Arial"/>
          <w:bCs/>
          <w:lang w:val="ca-ES"/>
        </w:rPr>
        <w:t xml:space="preserve">tipus </w:t>
      </w:r>
      <w:proofErr w:type="spellStart"/>
      <w:r w:rsidRPr="00515C4D">
        <w:rPr>
          <w:rFonts w:ascii="Arial" w:hAnsi="Arial" w:cs="Arial"/>
          <w:bCs/>
          <w:lang w:val="ca-ES"/>
        </w:rPr>
        <w:t>d'interés</w:t>
      </w:r>
      <w:proofErr w:type="spellEnd"/>
      <w:r w:rsidRPr="00515C4D">
        <w:rPr>
          <w:rFonts w:ascii="Arial" w:hAnsi="Arial" w:cs="Arial"/>
          <w:bCs/>
          <w:lang w:val="ca-ES"/>
        </w:rPr>
        <w:t xml:space="preserve"> determinat.</w:t>
      </w:r>
    </w:p>
    <w:p w14:paraId="2A14C95B" w14:textId="76F52E15" w:rsidR="00A9195C" w:rsidRPr="00515C4D" w:rsidRDefault="00A9195C" w:rsidP="00A9195C">
      <w:pPr>
        <w:spacing w:before="100" w:beforeAutospacing="1" w:after="100" w:afterAutospacing="1" w:line="360" w:lineRule="auto"/>
        <w:ind w:left="708"/>
        <w:jc w:val="both"/>
        <w:rPr>
          <w:rFonts w:ascii="Arial" w:hAnsi="Arial" w:cs="Arial"/>
          <w:bCs/>
          <w:lang w:val="ca-ES"/>
        </w:rPr>
      </w:pPr>
      <w:r w:rsidRPr="00515C4D">
        <w:rPr>
          <w:rFonts w:ascii="Arial" w:hAnsi="Arial" w:cs="Arial"/>
          <w:bCs/>
          <w:lang w:val="ca-ES"/>
        </w:rPr>
        <w:t>- Concessions administratives: Es tracta d'un concepte de concessió administrativa des d'una perspectiva fiscal, a l'empara del que preveu el Reial decret legislatiu 1/1993</w:t>
      </w:r>
      <w:r w:rsidR="00384D82">
        <w:rPr>
          <w:rFonts w:ascii="Arial" w:hAnsi="Arial" w:cs="Arial"/>
          <w:bCs/>
          <w:lang w:val="ca-ES"/>
        </w:rPr>
        <w:t>,</w:t>
      </w:r>
      <w:r w:rsidRPr="00515C4D">
        <w:rPr>
          <w:rFonts w:ascii="Arial" w:hAnsi="Arial" w:cs="Arial"/>
          <w:bCs/>
          <w:lang w:val="ca-ES"/>
        </w:rPr>
        <w:t xml:space="preserve"> de 24 de setembre</w:t>
      </w:r>
      <w:r w:rsidR="00384D82">
        <w:rPr>
          <w:rFonts w:ascii="Arial" w:hAnsi="Arial" w:cs="Arial"/>
          <w:bCs/>
          <w:lang w:val="ca-ES"/>
        </w:rPr>
        <w:t>,</w:t>
      </w:r>
      <w:r w:rsidRPr="00515C4D">
        <w:rPr>
          <w:rFonts w:ascii="Arial" w:hAnsi="Arial" w:cs="Arial"/>
          <w:bCs/>
          <w:lang w:val="ca-ES"/>
        </w:rPr>
        <w:t xml:space="preserve"> </w:t>
      </w:r>
      <w:r w:rsidR="00384D82">
        <w:rPr>
          <w:rFonts w:ascii="Arial" w:hAnsi="Arial" w:cs="Arial"/>
          <w:bCs/>
          <w:lang w:val="ca-ES"/>
        </w:rPr>
        <w:t xml:space="preserve">que </w:t>
      </w:r>
      <w:r w:rsidRPr="00515C4D">
        <w:rPr>
          <w:rFonts w:ascii="Arial" w:hAnsi="Arial" w:cs="Arial"/>
          <w:bCs/>
          <w:lang w:val="ca-ES"/>
        </w:rPr>
        <w:t>regula l'</w:t>
      </w:r>
      <w:r w:rsidR="00CA7A51">
        <w:rPr>
          <w:rFonts w:ascii="Arial" w:hAnsi="Arial" w:cs="Arial"/>
          <w:bCs/>
          <w:lang w:val="ca-ES"/>
        </w:rPr>
        <w:t>i</w:t>
      </w:r>
      <w:r w:rsidRPr="00515C4D">
        <w:rPr>
          <w:rFonts w:ascii="Arial" w:hAnsi="Arial" w:cs="Arial"/>
          <w:bCs/>
          <w:lang w:val="ca-ES"/>
        </w:rPr>
        <w:t xml:space="preserve">mpost sobre transmissions </w:t>
      </w:r>
      <w:r w:rsidR="00CA7A51">
        <w:rPr>
          <w:rFonts w:ascii="Arial" w:hAnsi="Arial" w:cs="Arial"/>
          <w:bCs/>
          <w:lang w:val="ca-ES"/>
        </w:rPr>
        <w:t>p</w:t>
      </w:r>
      <w:r w:rsidRPr="00515C4D">
        <w:rPr>
          <w:rFonts w:ascii="Arial" w:hAnsi="Arial" w:cs="Arial"/>
          <w:bCs/>
          <w:lang w:val="ca-ES"/>
        </w:rPr>
        <w:t xml:space="preserve">atrimonials i </w:t>
      </w:r>
      <w:r w:rsidR="00CA7A51">
        <w:rPr>
          <w:rFonts w:ascii="Arial" w:hAnsi="Arial" w:cs="Arial"/>
          <w:bCs/>
          <w:lang w:val="ca-ES"/>
        </w:rPr>
        <w:t>a</w:t>
      </w:r>
      <w:r w:rsidRPr="00515C4D">
        <w:rPr>
          <w:rFonts w:ascii="Arial" w:hAnsi="Arial" w:cs="Arial"/>
          <w:bCs/>
          <w:lang w:val="ca-ES"/>
        </w:rPr>
        <w:t>ctes jurídics documentats.</w:t>
      </w:r>
    </w:p>
    <w:p w14:paraId="7A7D6CEA" w14:textId="77777777" w:rsidR="00A9195C" w:rsidRPr="00515C4D" w:rsidRDefault="00A9195C" w:rsidP="00A9195C">
      <w:pPr>
        <w:spacing w:before="100" w:beforeAutospacing="1" w:after="100" w:afterAutospacing="1" w:line="360" w:lineRule="auto"/>
        <w:ind w:left="708" w:firstLine="60"/>
        <w:jc w:val="both"/>
        <w:rPr>
          <w:rFonts w:ascii="Arial" w:hAnsi="Arial" w:cs="Arial"/>
          <w:bCs/>
          <w:lang w:val="ca-ES"/>
        </w:rPr>
      </w:pPr>
      <w:r w:rsidRPr="00515C4D">
        <w:rPr>
          <w:rFonts w:ascii="Arial" w:hAnsi="Arial" w:cs="Arial"/>
          <w:bCs/>
          <w:lang w:val="ca-ES"/>
        </w:rPr>
        <w:t>-Altres béns (altres béns i drets de contingut econòmic, com per exemple drets derivats de propietat industrial i intel·lectual; o drets reals d'ús i gaudi).</w:t>
      </w:r>
    </w:p>
    <w:p w14:paraId="38C84A70" w14:textId="7FA2B9D0" w:rsidR="00A9195C" w:rsidRPr="00515C4D" w:rsidRDefault="00A9195C" w:rsidP="00A9195C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bCs/>
          <w:lang w:val="ca-ES"/>
        </w:rPr>
      </w:pPr>
      <w:r w:rsidRPr="00515C4D">
        <w:rPr>
          <w:rFonts w:ascii="Arial" w:hAnsi="Arial" w:cs="Arial"/>
          <w:b/>
          <w:lang w:val="ca-ES"/>
        </w:rPr>
        <w:t>En l'apartat VI</w:t>
      </w:r>
      <w:r w:rsidRPr="00515C4D">
        <w:rPr>
          <w:rFonts w:ascii="Arial" w:hAnsi="Arial" w:cs="Arial"/>
          <w:bCs/>
          <w:lang w:val="ca-ES"/>
        </w:rPr>
        <w:t xml:space="preserve">, relatiu a “Vehicles, embarcacions, aeronaus, joies i obres d'art”, s'indicarà la data d'adquisició, </w:t>
      </w:r>
      <w:r w:rsidR="004007F7">
        <w:rPr>
          <w:rFonts w:ascii="Arial" w:hAnsi="Arial" w:cs="Arial"/>
          <w:bCs/>
          <w:lang w:val="ca-ES"/>
        </w:rPr>
        <w:t xml:space="preserve">la </w:t>
      </w:r>
      <w:r w:rsidRPr="00515C4D">
        <w:rPr>
          <w:rFonts w:ascii="Arial" w:hAnsi="Arial" w:cs="Arial"/>
          <w:bCs/>
          <w:lang w:val="ca-ES"/>
        </w:rPr>
        <w:t>marca</w:t>
      </w:r>
      <w:r w:rsidR="004007F7">
        <w:rPr>
          <w:rFonts w:ascii="Arial" w:hAnsi="Arial" w:cs="Arial"/>
          <w:bCs/>
          <w:lang w:val="ca-ES"/>
        </w:rPr>
        <w:t xml:space="preserve">, el </w:t>
      </w:r>
      <w:r w:rsidRPr="00515C4D">
        <w:rPr>
          <w:rFonts w:ascii="Arial" w:hAnsi="Arial" w:cs="Arial"/>
          <w:bCs/>
          <w:lang w:val="ca-ES"/>
        </w:rPr>
        <w:t>model i el seu valor econòmic (en euros).</w:t>
      </w:r>
    </w:p>
    <w:p w14:paraId="76DC8739" w14:textId="15574AB2" w:rsidR="00A9195C" w:rsidRPr="00515C4D" w:rsidRDefault="00A9195C" w:rsidP="00A9195C">
      <w:pPr>
        <w:suppressAutoHyphens/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>En la “Declaració d'</w:t>
      </w:r>
      <w:r w:rsidR="004007F7">
        <w:rPr>
          <w:rFonts w:ascii="Arial" w:hAnsi="Arial" w:cs="Arial"/>
          <w:lang w:val="ca-ES" w:eastAsia="zh-CN"/>
        </w:rPr>
        <w:t>a</w:t>
      </w:r>
      <w:r w:rsidRPr="00515C4D">
        <w:rPr>
          <w:rFonts w:ascii="Arial" w:hAnsi="Arial" w:cs="Arial"/>
          <w:lang w:val="ca-ES" w:eastAsia="zh-CN"/>
        </w:rPr>
        <w:t xml:space="preserve">ctivitats”, s'indicarà el càrrec, </w:t>
      </w:r>
      <w:r w:rsidR="004007F7">
        <w:rPr>
          <w:rFonts w:ascii="Arial" w:hAnsi="Arial" w:cs="Arial"/>
          <w:lang w:val="ca-ES" w:eastAsia="zh-CN"/>
        </w:rPr>
        <w:t xml:space="preserve">el </w:t>
      </w:r>
      <w:r w:rsidRPr="00515C4D">
        <w:rPr>
          <w:rFonts w:ascii="Arial" w:hAnsi="Arial" w:cs="Arial"/>
          <w:lang w:val="ca-ES" w:eastAsia="zh-CN"/>
        </w:rPr>
        <w:t xml:space="preserve">lloc o </w:t>
      </w:r>
      <w:r w:rsidR="004007F7">
        <w:rPr>
          <w:rFonts w:ascii="Arial" w:hAnsi="Arial" w:cs="Arial"/>
          <w:lang w:val="ca-ES" w:eastAsia="zh-CN"/>
        </w:rPr>
        <w:t>l’</w:t>
      </w:r>
      <w:r w:rsidRPr="00515C4D">
        <w:rPr>
          <w:rFonts w:ascii="Arial" w:hAnsi="Arial" w:cs="Arial"/>
          <w:lang w:val="ca-ES" w:eastAsia="zh-CN"/>
        </w:rPr>
        <w:t>activitat exercida pe</w:t>
      </w:r>
      <w:r w:rsidR="004007F7">
        <w:rPr>
          <w:rFonts w:ascii="Arial" w:hAnsi="Arial" w:cs="Arial"/>
          <w:lang w:val="ca-ES" w:eastAsia="zh-CN"/>
        </w:rPr>
        <w:t xml:space="preserve">r </w:t>
      </w:r>
      <w:r w:rsidRPr="00515C4D">
        <w:rPr>
          <w:rFonts w:ascii="Arial" w:hAnsi="Arial" w:cs="Arial"/>
          <w:lang w:val="ca-ES" w:eastAsia="zh-CN"/>
        </w:rPr>
        <w:t>l</w:t>
      </w:r>
      <w:r w:rsidR="004007F7">
        <w:rPr>
          <w:rFonts w:ascii="Arial" w:hAnsi="Arial" w:cs="Arial"/>
          <w:lang w:val="ca-ES" w:eastAsia="zh-CN"/>
        </w:rPr>
        <w:t>a persona</w:t>
      </w:r>
      <w:r w:rsidRPr="00515C4D">
        <w:rPr>
          <w:rFonts w:ascii="Arial" w:hAnsi="Arial" w:cs="Arial"/>
          <w:lang w:val="ca-ES" w:eastAsia="zh-CN"/>
        </w:rPr>
        <w:t xml:space="preserve"> declarant</w:t>
      </w:r>
      <w:r w:rsidR="00AB5550">
        <w:rPr>
          <w:rFonts w:ascii="Arial" w:hAnsi="Arial" w:cs="Arial"/>
          <w:lang w:val="ca-ES" w:eastAsia="zh-CN"/>
        </w:rPr>
        <w:t>, l’</w:t>
      </w:r>
      <w:r w:rsidRPr="00515C4D">
        <w:rPr>
          <w:rFonts w:ascii="Arial" w:hAnsi="Arial" w:cs="Arial"/>
          <w:lang w:val="ca-ES" w:eastAsia="zh-CN"/>
        </w:rPr>
        <w:t xml:space="preserve">entitat, </w:t>
      </w:r>
      <w:r w:rsidR="00AB5550">
        <w:rPr>
          <w:rFonts w:ascii="Arial" w:hAnsi="Arial" w:cs="Arial"/>
          <w:lang w:val="ca-ES" w:eastAsia="zh-CN"/>
        </w:rPr>
        <w:t>l’</w:t>
      </w:r>
      <w:r w:rsidRPr="00515C4D">
        <w:rPr>
          <w:rFonts w:ascii="Arial" w:hAnsi="Arial" w:cs="Arial"/>
          <w:lang w:val="ca-ES" w:eastAsia="zh-CN"/>
        </w:rPr>
        <w:t>empresa o organisme</w:t>
      </w:r>
      <w:r w:rsidR="00AB5550">
        <w:rPr>
          <w:rFonts w:ascii="Arial" w:hAnsi="Arial" w:cs="Arial"/>
          <w:lang w:val="ca-ES" w:eastAsia="zh-CN"/>
        </w:rPr>
        <w:t>,</w:t>
      </w:r>
      <w:r w:rsidRPr="00515C4D">
        <w:rPr>
          <w:rFonts w:ascii="Arial" w:hAnsi="Arial" w:cs="Arial"/>
          <w:lang w:val="ca-ES" w:eastAsia="zh-CN"/>
        </w:rPr>
        <w:t xml:space="preserve"> i la data d'inici i cessament.</w:t>
      </w:r>
    </w:p>
    <w:p w14:paraId="053C7C10" w14:textId="62BEF4A2" w:rsidR="00A9195C" w:rsidRPr="00515C4D" w:rsidRDefault="00A9195C" w:rsidP="00A9195C">
      <w:pPr>
        <w:suppressAutoHyphens/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 xml:space="preserve">En la casella relativa a </w:t>
      </w:r>
      <w:r w:rsidR="00AB5550">
        <w:rPr>
          <w:rFonts w:ascii="Arial" w:hAnsi="Arial" w:cs="Arial"/>
          <w:lang w:val="ca-ES" w:eastAsia="zh-CN"/>
        </w:rPr>
        <w:t>“</w:t>
      </w:r>
      <w:r w:rsidRPr="00515C4D">
        <w:rPr>
          <w:rFonts w:ascii="Arial" w:hAnsi="Arial" w:cs="Arial"/>
          <w:lang w:val="ca-ES" w:eastAsia="zh-CN"/>
        </w:rPr>
        <w:t>Observacions</w:t>
      </w:r>
      <w:r w:rsidR="00AB5550">
        <w:rPr>
          <w:rFonts w:ascii="Arial" w:hAnsi="Arial" w:cs="Arial"/>
          <w:lang w:val="ca-ES" w:eastAsia="zh-CN"/>
        </w:rPr>
        <w:t>”</w:t>
      </w:r>
      <w:r w:rsidRPr="00515C4D">
        <w:rPr>
          <w:rFonts w:ascii="Arial" w:hAnsi="Arial" w:cs="Arial"/>
          <w:lang w:val="ca-ES" w:eastAsia="zh-CN"/>
        </w:rPr>
        <w:t xml:space="preserve">, </w:t>
      </w:r>
      <w:r w:rsidR="00AB5550">
        <w:rPr>
          <w:rFonts w:ascii="Arial" w:hAnsi="Arial" w:cs="Arial"/>
          <w:lang w:val="ca-ES" w:eastAsia="zh-CN"/>
        </w:rPr>
        <w:t xml:space="preserve">la persona </w:t>
      </w:r>
      <w:r w:rsidRPr="00515C4D">
        <w:rPr>
          <w:rFonts w:ascii="Arial" w:hAnsi="Arial" w:cs="Arial"/>
          <w:lang w:val="ca-ES" w:eastAsia="zh-CN"/>
        </w:rPr>
        <w:t>declarant po</w:t>
      </w:r>
      <w:r w:rsidR="00AB5550">
        <w:rPr>
          <w:rFonts w:ascii="Arial" w:hAnsi="Arial" w:cs="Arial"/>
          <w:lang w:val="ca-ES" w:eastAsia="zh-CN"/>
        </w:rPr>
        <w:t>t</w:t>
      </w:r>
      <w:r w:rsidRPr="00515C4D">
        <w:rPr>
          <w:rFonts w:ascii="Arial" w:hAnsi="Arial" w:cs="Arial"/>
          <w:lang w:val="ca-ES" w:eastAsia="zh-CN"/>
        </w:rPr>
        <w:t xml:space="preserve"> </w:t>
      </w:r>
      <w:r w:rsidR="00AB5550">
        <w:rPr>
          <w:rFonts w:ascii="Arial" w:hAnsi="Arial" w:cs="Arial"/>
          <w:lang w:val="ca-ES" w:eastAsia="zh-CN"/>
        </w:rPr>
        <w:t>fer les</w:t>
      </w:r>
      <w:r w:rsidRPr="00515C4D">
        <w:rPr>
          <w:rFonts w:ascii="Arial" w:hAnsi="Arial" w:cs="Arial"/>
          <w:lang w:val="ca-ES" w:eastAsia="zh-CN"/>
        </w:rPr>
        <w:t xml:space="preserve"> consideracions que </w:t>
      </w:r>
      <w:proofErr w:type="spellStart"/>
      <w:r w:rsidR="00AB5550">
        <w:rPr>
          <w:rFonts w:ascii="Arial" w:hAnsi="Arial" w:cs="Arial"/>
          <w:lang w:val="ca-ES" w:eastAsia="zh-CN"/>
        </w:rPr>
        <w:t>considere</w:t>
      </w:r>
      <w:proofErr w:type="spellEnd"/>
      <w:r w:rsidR="00AB5550">
        <w:rPr>
          <w:rFonts w:ascii="Arial" w:hAnsi="Arial" w:cs="Arial"/>
          <w:lang w:val="ca-ES" w:eastAsia="zh-CN"/>
        </w:rPr>
        <w:t xml:space="preserve"> </w:t>
      </w:r>
      <w:r w:rsidRPr="00515C4D">
        <w:rPr>
          <w:rFonts w:ascii="Arial" w:hAnsi="Arial" w:cs="Arial"/>
          <w:lang w:val="ca-ES" w:eastAsia="zh-CN"/>
        </w:rPr>
        <w:t xml:space="preserve">pertinents en relació amb la declaració anual </w:t>
      </w:r>
      <w:r w:rsidR="00AB5550">
        <w:rPr>
          <w:rFonts w:ascii="Arial" w:hAnsi="Arial" w:cs="Arial"/>
          <w:lang w:val="ca-ES" w:eastAsia="zh-CN"/>
        </w:rPr>
        <w:t xml:space="preserve">feta </w:t>
      </w:r>
      <w:r w:rsidRPr="00515C4D">
        <w:rPr>
          <w:rFonts w:ascii="Arial" w:hAnsi="Arial" w:cs="Arial"/>
          <w:lang w:val="ca-ES" w:eastAsia="zh-CN"/>
        </w:rPr>
        <w:t>sobre els seus béns i activitats.</w:t>
      </w:r>
    </w:p>
    <w:p w14:paraId="7C702A15" w14:textId="77777777" w:rsidR="00A9195C" w:rsidRPr="00515C4D" w:rsidRDefault="00A9195C" w:rsidP="00A9195C">
      <w:pPr>
        <w:spacing w:after="160" w:line="259" w:lineRule="auto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br w:type="page"/>
      </w:r>
    </w:p>
    <w:p w14:paraId="760B5146" w14:textId="77777777" w:rsidR="00A9195C" w:rsidRPr="00515C4D" w:rsidRDefault="00A9195C" w:rsidP="00A9195C">
      <w:pPr>
        <w:suppressAutoHyphens/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4"/>
          <w:szCs w:val="24"/>
          <w:lang w:val="ca-ES" w:eastAsia="zh-CN"/>
        </w:rPr>
      </w:pPr>
      <w:r w:rsidRPr="00515C4D">
        <w:rPr>
          <w:rFonts w:ascii="Arial" w:hAnsi="Arial" w:cs="Arial"/>
          <w:b/>
          <w:bCs/>
          <w:sz w:val="24"/>
          <w:szCs w:val="24"/>
          <w:lang w:val="ca-ES" w:eastAsia="zh-CN"/>
        </w:rPr>
        <w:lastRenderedPageBreak/>
        <w:t>MODEL DE PUBLICACIÓ DE LES DECLARACIONS</w:t>
      </w:r>
    </w:p>
    <w:p w14:paraId="2B39EF21" w14:textId="3B4CFEFE" w:rsidR="00A9195C" w:rsidRPr="00515C4D" w:rsidRDefault="00A9195C" w:rsidP="00A9195C">
      <w:pPr>
        <w:suppressAutoHyphens/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>En l'</w:t>
      </w:r>
      <w:r w:rsidR="00137753">
        <w:rPr>
          <w:rFonts w:ascii="Arial" w:hAnsi="Arial" w:cs="Arial"/>
          <w:lang w:val="ca-ES" w:eastAsia="zh-CN"/>
        </w:rPr>
        <w:t>a</w:t>
      </w:r>
      <w:r w:rsidRPr="00515C4D">
        <w:rPr>
          <w:rFonts w:ascii="Arial" w:hAnsi="Arial" w:cs="Arial"/>
          <w:lang w:val="ca-ES" w:eastAsia="zh-CN"/>
        </w:rPr>
        <w:t>nnex del Decret 191/2010</w:t>
      </w:r>
      <w:r w:rsidR="00137753">
        <w:rPr>
          <w:rFonts w:ascii="Arial" w:hAnsi="Arial" w:cs="Arial"/>
          <w:lang w:val="ca-ES" w:eastAsia="zh-CN"/>
        </w:rPr>
        <w:t>,</w:t>
      </w:r>
      <w:r w:rsidRPr="00515C4D">
        <w:rPr>
          <w:rFonts w:ascii="Arial" w:hAnsi="Arial" w:cs="Arial"/>
          <w:lang w:val="ca-ES" w:eastAsia="zh-CN"/>
        </w:rPr>
        <w:t xml:space="preserve"> de 19 de novembre</w:t>
      </w:r>
      <w:r w:rsidR="00137753">
        <w:rPr>
          <w:rFonts w:ascii="Lato" w:eastAsiaTheme="minorHAnsi" w:hAnsi="Lato" w:cstheme="minorBidi"/>
          <w:b/>
          <w:bCs/>
          <w:color w:val="001978"/>
          <w:kern w:val="2"/>
          <w:sz w:val="21"/>
          <w:szCs w:val="21"/>
          <w:shd w:val="clear" w:color="auto" w:fill="F3F4F9"/>
          <w:lang w:val="ca-ES" w:eastAsia="en-US"/>
          <w14:ligatures w14:val="standardContextual"/>
        </w:rPr>
        <w:t xml:space="preserve">, </w:t>
      </w:r>
      <w:r w:rsidRPr="00515C4D">
        <w:rPr>
          <w:rFonts w:ascii="Arial" w:hAnsi="Arial" w:cs="Arial"/>
          <w:lang w:val="ca-ES" w:eastAsia="zh-CN"/>
        </w:rPr>
        <w:t xml:space="preserve">del Consell, </w:t>
      </w:r>
      <w:r w:rsidR="00404627">
        <w:rPr>
          <w:rFonts w:ascii="Arial" w:hAnsi="Arial" w:cs="Arial"/>
          <w:lang w:val="ca-ES" w:eastAsia="zh-CN"/>
        </w:rPr>
        <w:t xml:space="preserve">que </w:t>
      </w:r>
      <w:r w:rsidRPr="00515C4D">
        <w:rPr>
          <w:rFonts w:ascii="Arial" w:hAnsi="Arial" w:cs="Arial"/>
          <w:lang w:val="ca-ES" w:eastAsia="zh-CN"/>
        </w:rPr>
        <w:t>regul</w:t>
      </w:r>
      <w:r w:rsidR="00404627">
        <w:rPr>
          <w:rFonts w:ascii="Arial" w:hAnsi="Arial" w:cs="Arial"/>
          <w:lang w:val="ca-ES" w:eastAsia="zh-CN"/>
        </w:rPr>
        <w:t>a</w:t>
      </w:r>
      <w:r w:rsidRPr="00515C4D">
        <w:rPr>
          <w:rFonts w:ascii="Arial" w:hAnsi="Arial" w:cs="Arial"/>
          <w:lang w:val="ca-ES" w:eastAsia="zh-CN"/>
        </w:rPr>
        <w:t xml:space="preserve"> les declaracions d'activitats i de béns dels membres de les corporacions locals de la Comunitat Valenciana, es delimita el contingut de les dades objecte de publicitat pel que fa a les declaracions d'activitats i béns en l'àmbit de les entitats locals de la Comunitat Valenciana. D'acord amb el que preveu l'article 2 del citat </w:t>
      </w:r>
      <w:r w:rsidR="00404627">
        <w:rPr>
          <w:rFonts w:ascii="Arial" w:hAnsi="Arial" w:cs="Arial"/>
          <w:lang w:val="ca-ES" w:eastAsia="zh-CN"/>
        </w:rPr>
        <w:t>d</w:t>
      </w:r>
      <w:r w:rsidRPr="00515C4D">
        <w:rPr>
          <w:rFonts w:ascii="Arial" w:hAnsi="Arial" w:cs="Arial"/>
          <w:lang w:val="ca-ES" w:eastAsia="zh-CN"/>
        </w:rPr>
        <w:t>ecret</w:t>
      </w:r>
      <w:r w:rsidR="00404627">
        <w:rPr>
          <w:rFonts w:ascii="Arial" w:hAnsi="Arial" w:cs="Arial"/>
          <w:lang w:val="ca-ES" w:eastAsia="zh-CN"/>
        </w:rPr>
        <w:t>:</w:t>
      </w:r>
      <w:r w:rsidRPr="00515C4D">
        <w:rPr>
          <w:rFonts w:ascii="Arial" w:hAnsi="Arial" w:cs="Arial"/>
          <w:lang w:val="ca-ES" w:eastAsia="zh-CN"/>
        </w:rPr>
        <w:t xml:space="preserve"> “Es publicaran les declaracions en el termini de tres mesos des de la presa de possessió o del cessament. Així mateix, es publicaran anualment, dins dels tres mesos de l'any natural, les modificacions produï</w:t>
      </w:r>
      <w:r w:rsidR="00436269">
        <w:rPr>
          <w:rFonts w:ascii="Arial" w:hAnsi="Arial" w:cs="Arial"/>
          <w:lang w:val="ca-ES" w:eastAsia="zh-CN"/>
        </w:rPr>
        <w:t>des</w:t>
      </w:r>
      <w:r w:rsidRPr="00515C4D">
        <w:rPr>
          <w:rFonts w:ascii="Arial" w:hAnsi="Arial" w:cs="Arial"/>
          <w:lang w:val="ca-ES" w:eastAsia="zh-CN"/>
        </w:rPr>
        <w:t xml:space="preserve"> l'any precedent”. </w:t>
      </w:r>
    </w:p>
    <w:p w14:paraId="689792D6" w14:textId="40AFD78E" w:rsidR="00A9195C" w:rsidRPr="00515C4D" w:rsidRDefault="00A9195C" w:rsidP="00A9195C">
      <w:pPr>
        <w:suppressAutoHyphens/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>No obstant això, cal tindre en compte que el Decret 191/2010 estableix, en la disposició transitòria única, un termini màxim de dos mesos des de l</w:t>
      </w:r>
      <w:r w:rsidR="00436269">
        <w:rPr>
          <w:rFonts w:ascii="Arial" w:hAnsi="Arial" w:cs="Arial"/>
          <w:lang w:val="ca-ES" w:eastAsia="zh-CN"/>
        </w:rPr>
        <w:t>’</w:t>
      </w:r>
      <w:r w:rsidRPr="00515C4D">
        <w:rPr>
          <w:rFonts w:ascii="Arial" w:hAnsi="Arial" w:cs="Arial"/>
          <w:lang w:val="ca-ES" w:eastAsia="zh-CN"/>
        </w:rPr>
        <w:t xml:space="preserve">entrada en vigor perquè les entitats locals adapten les declaracions d'activitats i de béns al que disposa aquesta norma i </w:t>
      </w:r>
      <w:proofErr w:type="spellStart"/>
      <w:r w:rsidRPr="00515C4D">
        <w:rPr>
          <w:rFonts w:ascii="Arial" w:hAnsi="Arial" w:cs="Arial"/>
          <w:lang w:val="ca-ES" w:eastAsia="zh-CN"/>
        </w:rPr>
        <w:t>procedisquen</w:t>
      </w:r>
      <w:proofErr w:type="spellEnd"/>
      <w:r w:rsidRPr="00515C4D">
        <w:rPr>
          <w:rFonts w:ascii="Arial" w:hAnsi="Arial" w:cs="Arial"/>
          <w:lang w:val="ca-ES" w:eastAsia="zh-CN"/>
        </w:rPr>
        <w:t xml:space="preserve"> a publica</w:t>
      </w:r>
      <w:r w:rsidR="00436269">
        <w:rPr>
          <w:rFonts w:ascii="Arial" w:hAnsi="Arial" w:cs="Arial"/>
          <w:lang w:val="ca-ES" w:eastAsia="zh-CN"/>
        </w:rPr>
        <w:t xml:space="preserve">r-la </w:t>
      </w:r>
      <w:r w:rsidRPr="00515C4D">
        <w:rPr>
          <w:rFonts w:ascii="Arial" w:hAnsi="Arial" w:cs="Arial"/>
          <w:lang w:val="ca-ES" w:eastAsia="zh-CN"/>
        </w:rPr>
        <w:t xml:space="preserve">en el </w:t>
      </w:r>
      <w:r w:rsidRPr="005D29DE">
        <w:rPr>
          <w:rFonts w:ascii="Arial" w:hAnsi="Arial" w:cs="Arial"/>
          <w:i/>
          <w:iCs/>
          <w:lang w:val="ca-ES" w:eastAsia="zh-CN"/>
        </w:rPr>
        <w:t>Butlletí Oficial de la Província</w:t>
      </w:r>
      <w:r w:rsidRPr="00515C4D">
        <w:rPr>
          <w:rFonts w:ascii="Arial" w:hAnsi="Arial" w:cs="Arial"/>
          <w:lang w:val="ca-ES" w:eastAsia="zh-CN"/>
        </w:rPr>
        <w:t>.</w:t>
      </w:r>
    </w:p>
    <w:p w14:paraId="19E91162" w14:textId="77777777" w:rsidR="00A9195C" w:rsidRPr="00515C4D" w:rsidRDefault="00A9195C" w:rsidP="00A9195C">
      <w:pPr>
        <w:suppressAutoHyphens/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>El contingut de la publicació és el següent:</w:t>
      </w:r>
    </w:p>
    <w:p w14:paraId="1D4C96D3" w14:textId="77777777" w:rsidR="00A9195C" w:rsidRPr="00515C4D" w:rsidRDefault="00A9195C" w:rsidP="00A9195C">
      <w:pPr>
        <w:suppressAutoHyphens/>
        <w:spacing w:before="100" w:beforeAutospacing="1" w:after="100" w:afterAutospacing="1" w:line="360" w:lineRule="auto"/>
        <w:jc w:val="center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>Titular del càrrec</w:t>
      </w:r>
    </w:p>
    <w:p w14:paraId="1E42D54D" w14:textId="77777777" w:rsidR="00A9195C" w:rsidRPr="00515C4D" w:rsidRDefault="00A9195C" w:rsidP="00A9195C">
      <w:pPr>
        <w:suppressAutoHyphens/>
        <w:spacing w:before="100" w:beforeAutospacing="1" w:after="100" w:afterAutospacing="1" w:line="360" w:lineRule="auto"/>
        <w:jc w:val="both"/>
        <w:rPr>
          <w:rFonts w:ascii="Arial" w:hAnsi="Arial" w:cs="Arial"/>
          <w:lang w:val="ca-ES"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2694"/>
        <w:gridCol w:w="2970"/>
      </w:tblGrid>
      <w:tr w:rsidR="00A9195C" w:rsidRPr="00515C4D" w14:paraId="2C978D1A" w14:textId="77777777" w:rsidTr="00A947EA">
        <w:trPr>
          <w:trHeight w:val="353"/>
        </w:trPr>
        <w:tc>
          <w:tcPr>
            <w:tcW w:w="1666" w:type="pct"/>
          </w:tcPr>
          <w:p w14:paraId="04FDAABE" w14:textId="77777777" w:rsidR="00A9195C" w:rsidRPr="00515C4D" w:rsidRDefault="00A9195C" w:rsidP="00A9195C">
            <w:pPr>
              <w:suppressAutoHyphens/>
              <w:spacing w:before="100" w:beforeAutospacing="1" w:after="100" w:afterAutospacing="1" w:line="360" w:lineRule="auto"/>
              <w:ind w:left="-11"/>
              <w:jc w:val="both"/>
              <w:rPr>
                <w:rFonts w:ascii="Arial" w:hAnsi="Arial" w:cs="Arial"/>
                <w:lang w:val="ca-ES" w:eastAsia="zh-CN"/>
              </w:rPr>
            </w:pPr>
            <w:r w:rsidRPr="00515C4D">
              <w:rPr>
                <w:rFonts w:ascii="Arial" w:hAnsi="Arial" w:cs="Arial"/>
                <w:lang w:val="ca-ES" w:eastAsia="zh-CN"/>
              </w:rPr>
              <w:t>Nom</w:t>
            </w:r>
          </w:p>
        </w:tc>
        <w:tc>
          <w:tcPr>
            <w:tcW w:w="1586" w:type="pct"/>
          </w:tcPr>
          <w:p w14:paraId="128BDE3E" w14:textId="77777777" w:rsidR="00A9195C" w:rsidRPr="00515C4D" w:rsidRDefault="00A9195C" w:rsidP="00A9195C">
            <w:pPr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ca-ES" w:eastAsia="zh-CN"/>
              </w:rPr>
            </w:pPr>
            <w:r w:rsidRPr="00515C4D">
              <w:rPr>
                <w:rFonts w:ascii="Arial" w:hAnsi="Arial" w:cs="Arial"/>
                <w:lang w:val="ca-ES" w:eastAsia="zh-CN"/>
              </w:rPr>
              <w:t>Primer cognom</w:t>
            </w:r>
          </w:p>
        </w:tc>
        <w:tc>
          <w:tcPr>
            <w:tcW w:w="1748" w:type="pct"/>
          </w:tcPr>
          <w:p w14:paraId="1AD9B23D" w14:textId="77777777" w:rsidR="00A9195C" w:rsidRPr="00515C4D" w:rsidRDefault="00A9195C" w:rsidP="00A9195C">
            <w:pPr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ca-ES" w:eastAsia="zh-CN"/>
              </w:rPr>
            </w:pPr>
            <w:r w:rsidRPr="00515C4D">
              <w:rPr>
                <w:rFonts w:ascii="Arial" w:hAnsi="Arial" w:cs="Arial"/>
                <w:lang w:val="ca-ES" w:eastAsia="zh-CN"/>
              </w:rPr>
              <w:t>Segon cognom</w:t>
            </w:r>
          </w:p>
        </w:tc>
      </w:tr>
      <w:tr w:rsidR="00A9195C" w:rsidRPr="00515C4D" w14:paraId="412E713B" w14:textId="77777777" w:rsidTr="00A947EA">
        <w:trPr>
          <w:trHeight w:val="665"/>
        </w:trPr>
        <w:tc>
          <w:tcPr>
            <w:tcW w:w="1666" w:type="pct"/>
          </w:tcPr>
          <w:p w14:paraId="4D0CE819" w14:textId="77777777" w:rsidR="00A9195C" w:rsidRPr="00515C4D" w:rsidRDefault="00A9195C" w:rsidP="00A9195C">
            <w:pPr>
              <w:suppressAutoHyphens/>
              <w:spacing w:before="100" w:beforeAutospacing="1" w:after="100" w:afterAutospacing="1" w:line="360" w:lineRule="auto"/>
              <w:ind w:left="-11"/>
              <w:jc w:val="both"/>
              <w:rPr>
                <w:rFonts w:ascii="Arial" w:hAnsi="Arial" w:cs="Arial"/>
                <w:lang w:val="ca-ES" w:eastAsia="zh-CN"/>
              </w:rPr>
            </w:pPr>
            <w:r w:rsidRPr="00515C4D">
              <w:rPr>
                <w:rFonts w:ascii="Arial" w:hAnsi="Arial" w:cs="Arial"/>
                <w:lang w:val="ca-ES" w:eastAsia="zh-CN"/>
              </w:rPr>
              <w:tab/>
            </w:r>
          </w:p>
        </w:tc>
        <w:tc>
          <w:tcPr>
            <w:tcW w:w="1586" w:type="pct"/>
          </w:tcPr>
          <w:p w14:paraId="0330F621" w14:textId="77777777" w:rsidR="00A9195C" w:rsidRPr="00515C4D" w:rsidRDefault="00A9195C" w:rsidP="00A9195C">
            <w:pPr>
              <w:suppressAutoHyphens/>
              <w:spacing w:before="100" w:beforeAutospacing="1" w:after="100" w:afterAutospacing="1" w:line="360" w:lineRule="auto"/>
              <w:ind w:left="-11"/>
              <w:jc w:val="both"/>
              <w:rPr>
                <w:rFonts w:ascii="Arial" w:hAnsi="Arial" w:cs="Arial"/>
                <w:lang w:val="ca-ES" w:eastAsia="zh-CN"/>
              </w:rPr>
            </w:pPr>
          </w:p>
        </w:tc>
        <w:tc>
          <w:tcPr>
            <w:tcW w:w="1748" w:type="pct"/>
          </w:tcPr>
          <w:p w14:paraId="085F0AD0" w14:textId="77777777" w:rsidR="00A9195C" w:rsidRPr="00515C4D" w:rsidRDefault="00A9195C" w:rsidP="00A9195C">
            <w:pPr>
              <w:suppressAutoHyphens/>
              <w:spacing w:before="100" w:beforeAutospacing="1" w:after="100" w:afterAutospacing="1" w:line="360" w:lineRule="auto"/>
              <w:ind w:left="-11"/>
              <w:jc w:val="both"/>
              <w:rPr>
                <w:rFonts w:ascii="Arial" w:hAnsi="Arial" w:cs="Arial"/>
                <w:lang w:val="ca-ES" w:eastAsia="zh-CN"/>
              </w:rPr>
            </w:pPr>
          </w:p>
        </w:tc>
      </w:tr>
      <w:tr w:rsidR="00A9195C" w:rsidRPr="00515C4D" w14:paraId="27A56785" w14:textId="77777777" w:rsidTr="00A947EA">
        <w:trPr>
          <w:trHeight w:val="503"/>
        </w:trPr>
        <w:tc>
          <w:tcPr>
            <w:tcW w:w="1666" w:type="pct"/>
          </w:tcPr>
          <w:p w14:paraId="2DBAC096" w14:textId="77777777" w:rsidR="00A9195C" w:rsidRPr="00515C4D" w:rsidRDefault="00A9195C" w:rsidP="00A9195C">
            <w:pPr>
              <w:suppressAutoHyphens/>
              <w:spacing w:before="100" w:beforeAutospacing="1" w:after="100" w:afterAutospacing="1" w:line="360" w:lineRule="auto"/>
              <w:ind w:left="-11"/>
              <w:jc w:val="both"/>
              <w:rPr>
                <w:rFonts w:ascii="Arial" w:hAnsi="Arial" w:cs="Arial"/>
                <w:lang w:val="ca-ES" w:eastAsia="zh-CN"/>
              </w:rPr>
            </w:pPr>
          </w:p>
        </w:tc>
        <w:tc>
          <w:tcPr>
            <w:tcW w:w="1586" w:type="pct"/>
          </w:tcPr>
          <w:p w14:paraId="707B1514" w14:textId="77777777" w:rsidR="00A9195C" w:rsidRPr="00515C4D" w:rsidRDefault="00A9195C" w:rsidP="00A9195C">
            <w:pPr>
              <w:suppressAutoHyphens/>
              <w:spacing w:before="100" w:beforeAutospacing="1" w:after="100" w:afterAutospacing="1" w:line="360" w:lineRule="auto"/>
              <w:ind w:left="-11"/>
              <w:jc w:val="both"/>
              <w:rPr>
                <w:rFonts w:ascii="Arial" w:hAnsi="Arial" w:cs="Arial"/>
                <w:lang w:val="ca-ES" w:eastAsia="zh-CN"/>
              </w:rPr>
            </w:pPr>
          </w:p>
        </w:tc>
        <w:tc>
          <w:tcPr>
            <w:tcW w:w="1748" w:type="pct"/>
          </w:tcPr>
          <w:p w14:paraId="3CE49142" w14:textId="77777777" w:rsidR="00A9195C" w:rsidRPr="00515C4D" w:rsidRDefault="00A9195C" w:rsidP="00A9195C">
            <w:pPr>
              <w:suppressAutoHyphens/>
              <w:spacing w:before="100" w:beforeAutospacing="1" w:after="100" w:afterAutospacing="1" w:line="360" w:lineRule="auto"/>
              <w:ind w:left="-11"/>
              <w:jc w:val="both"/>
              <w:rPr>
                <w:rFonts w:ascii="Arial" w:hAnsi="Arial" w:cs="Arial"/>
                <w:lang w:val="ca-ES" w:eastAsia="zh-CN"/>
              </w:rPr>
            </w:pPr>
          </w:p>
        </w:tc>
      </w:tr>
    </w:tbl>
    <w:p w14:paraId="0F812B4B" w14:textId="77777777" w:rsidR="00A9195C" w:rsidRPr="00515C4D" w:rsidRDefault="00A9195C" w:rsidP="00A9195C">
      <w:pPr>
        <w:suppressAutoHyphens/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lang w:val="ca-ES" w:eastAsia="zh-CN"/>
        </w:rPr>
      </w:pPr>
      <w:r w:rsidRPr="00515C4D">
        <w:rPr>
          <w:rFonts w:ascii="Arial" w:hAnsi="Arial" w:cs="Arial"/>
          <w:b/>
          <w:bCs/>
          <w:lang w:val="ca-ES" w:eastAsia="zh-CN"/>
        </w:rPr>
        <w:t>Càrrec públic origen de la declaració</w:t>
      </w:r>
    </w:p>
    <w:tbl>
      <w:tblPr>
        <w:tblW w:w="8572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2"/>
      </w:tblGrid>
      <w:tr w:rsidR="00A9195C" w:rsidRPr="00515C4D" w14:paraId="1D00D0C3" w14:textId="77777777" w:rsidTr="00A947EA">
        <w:trPr>
          <w:trHeight w:val="299"/>
        </w:trPr>
        <w:tc>
          <w:tcPr>
            <w:tcW w:w="8572" w:type="dxa"/>
          </w:tcPr>
          <w:p w14:paraId="696684C8" w14:textId="77777777" w:rsidR="00A9195C" w:rsidRPr="00515C4D" w:rsidRDefault="00A9195C" w:rsidP="00A9195C">
            <w:pPr>
              <w:suppressAutoHyphens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ca-ES" w:eastAsia="zh-CN"/>
              </w:rPr>
            </w:pPr>
            <w:r w:rsidRPr="00515C4D">
              <w:rPr>
                <w:rFonts w:ascii="Arial" w:hAnsi="Arial" w:cs="Arial"/>
                <w:lang w:val="ca-ES" w:eastAsia="zh-CN"/>
              </w:rPr>
              <w:t>Denominació:</w:t>
            </w:r>
          </w:p>
        </w:tc>
      </w:tr>
    </w:tbl>
    <w:p w14:paraId="43559617" w14:textId="77777777" w:rsidR="00A9195C" w:rsidRPr="00515C4D" w:rsidRDefault="00A9195C" w:rsidP="00A9195C">
      <w:pPr>
        <w:suppressAutoHyphens/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lang w:val="ca-ES" w:eastAsia="zh-CN"/>
        </w:rPr>
      </w:pPr>
      <w:r w:rsidRPr="00515C4D">
        <w:rPr>
          <w:rFonts w:ascii="Arial" w:hAnsi="Arial" w:cs="Arial"/>
          <w:b/>
          <w:bCs/>
          <w:lang w:val="ca-ES" w:eastAsia="zh-CN"/>
        </w:rPr>
        <w:t>I. Actiu</w:t>
      </w:r>
    </w:p>
    <w:p w14:paraId="456BD49C" w14:textId="6B101930" w:rsidR="00A9195C" w:rsidRPr="00515C4D" w:rsidRDefault="00A9195C" w:rsidP="00A9195C">
      <w:pPr>
        <w:suppressAutoHyphens/>
        <w:spacing w:line="360" w:lineRule="auto"/>
        <w:ind w:firstLine="709"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 xml:space="preserve">1. Béns immobles (suma dels valors cadastrals </w:t>
      </w:r>
      <w:r w:rsidR="00FB46D5">
        <w:rPr>
          <w:rFonts w:ascii="Arial" w:hAnsi="Arial" w:cs="Arial"/>
          <w:lang w:val="ca-ES" w:eastAsia="zh-CN"/>
        </w:rPr>
        <w:t>segons</w:t>
      </w:r>
      <w:r w:rsidRPr="00515C4D">
        <w:rPr>
          <w:rFonts w:ascii="Arial" w:hAnsi="Arial" w:cs="Arial"/>
          <w:lang w:val="ca-ES" w:eastAsia="zh-CN"/>
        </w:rPr>
        <w:t xml:space="preserve"> el percentatge de titularitat).</w:t>
      </w:r>
    </w:p>
    <w:p w14:paraId="54C83FDC" w14:textId="69F68EA7" w:rsidR="00A9195C" w:rsidRPr="00515C4D" w:rsidRDefault="00A9195C" w:rsidP="00A9195C">
      <w:pPr>
        <w:suppressAutoHyphens/>
        <w:spacing w:line="360" w:lineRule="auto"/>
        <w:ind w:firstLine="709"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 xml:space="preserve">2. Valor total d'altres béns (valor </w:t>
      </w:r>
      <w:r w:rsidR="00FB46D5">
        <w:rPr>
          <w:rFonts w:ascii="Arial" w:hAnsi="Arial" w:cs="Arial"/>
          <w:lang w:val="ca-ES" w:eastAsia="zh-CN"/>
        </w:rPr>
        <w:t xml:space="preserve">segons </w:t>
      </w:r>
      <w:r w:rsidRPr="00515C4D">
        <w:rPr>
          <w:rFonts w:ascii="Arial" w:hAnsi="Arial" w:cs="Arial"/>
          <w:lang w:val="ca-ES" w:eastAsia="zh-CN"/>
        </w:rPr>
        <w:t>el percentatge de titularitat</w:t>
      </w:r>
      <w:r w:rsidR="00F94B99">
        <w:rPr>
          <w:rFonts w:ascii="Arial" w:hAnsi="Arial" w:cs="Arial"/>
          <w:lang w:val="ca-ES" w:eastAsia="zh-CN"/>
        </w:rPr>
        <w:t>)</w:t>
      </w:r>
      <w:r w:rsidRPr="00515C4D">
        <w:rPr>
          <w:rFonts w:ascii="Arial" w:hAnsi="Arial" w:cs="Arial"/>
          <w:lang w:val="ca-ES" w:eastAsia="zh-CN"/>
        </w:rPr>
        <w:t>.</w:t>
      </w:r>
    </w:p>
    <w:p w14:paraId="2146B6F0" w14:textId="77777777" w:rsidR="00A9195C" w:rsidRPr="00515C4D" w:rsidRDefault="00A9195C" w:rsidP="00A9195C">
      <w:pPr>
        <w:suppressAutoHyphens/>
        <w:spacing w:line="360" w:lineRule="auto"/>
        <w:ind w:firstLine="709"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>3. Total.</w:t>
      </w:r>
    </w:p>
    <w:p w14:paraId="30E4CAC3" w14:textId="77777777" w:rsidR="00A9195C" w:rsidRPr="00515C4D" w:rsidRDefault="00A9195C" w:rsidP="00A9195C">
      <w:pPr>
        <w:suppressAutoHyphens/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lang w:val="ca-ES" w:eastAsia="zh-CN"/>
        </w:rPr>
      </w:pPr>
      <w:r w:rsidRPr="00515C4D">
        <w:rPr>
          <w:rFonts w:ascii="Arial" w:hAnsi="Arial" w:cs="Arial"/>
          <w:b/>
          <w:bCs/>
          <w:lang w:val="ca-ES" w:eastAsia="zh-CN"/>
        </w:rPr>
        <w:t xml:space="preserve">II. Passiu (crèdits, préstecs, deutes, </w:t>
      </w:r>
      <w:proofErr w:type="spellStart"/>
      <w:r w:rsidRPr="00515C4D">
        <w:rPr>
          <w:rFonts w:ascii="Arial" w:hAnsi="Arial" w:cs="Arial"/>
          <w:b/>
          <w:bCs/>
          <w:lang w:val="ca-ES" w:eastAsia="zh-CN"/>
        </w:rPr>
        <w:t>etc</w:t>
      </w:r>
      <w:proofErr w:type="spellEnd"/>
      <w:r w:rsidRPr="00515C4D">
        <w:rPr>
          <w:rFonts w:ascii="Arial" w:hAnsi="Arial" w:cs="Arial"/>
          <w:b/>
          <w:bCs/>
          <w:lang w:val="ca-ES" w:eastAsia="zh-CN"/>
        </w:rPr>
        <w:t>).</w:t>
      </w:r>
    </w:p>
    <w:p w14:paraId="54436FCF" w14:textId="77777777" w:rsidR="00A9195C" w:rsidRPr="00515C4D" w:rsidRDefault="00A9195C" w:rsidP="00A9195C">
      <w:pPr>
        <w:suppressAutoHyphens/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lang w:val="ca-ES" w:eastAsia="zh-CN"/>
        </w:rPr>
      </w:pPr>
      <w:r w:rsidRPr="00515C4D">
        <w:rPr>
          <w:rFonts w:ascii="Arial" w:hAnsi="Arial" w:cs="Arial"/>
          <w:b/>
          <w:bCs/>
          <w:lang w:val="ca-ES" w:eastAsia="zh-CN"/>
        </w:rPr>
        <w:t>III. Activitats</w:t>
      </w:r>
    </w:p>
    <w:p w14:paraId="3A25314A" w14:textId="432F23A8" w:rsidR="00A9195C" w:rsidRPr="00515C4D" w:rsidRDefault="00A9195C" w:rsidP="00A9195C">
      <w:pPr>
        <w:suppressAutoHyphens/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lang w:val="ca-ES" w:eastAsia="zh-CN"/>
        </w:rPr>
      </w:pPr>
      <w:r w:rsidRPr="00515C4D">
        <w:rPr>
          <w:rFonts w:ascii="Arial" w:hAnsi="Arial" w:cs="Arial"/>
          <w:b/>
          <w:bCs/>
          <w:lang w:val="ca-ES" w:eastAsia="zh-CN"/>
        </w:rPr>
        <w:t xml:space="preserve">INSTRUCCIONS PER A </w:t>
      </w:r>
      <w:r w:rsidR="00F94B99">
        <w:rPr>
          <w:rFonts w:ascii="Arial" w:hAnsi="Arial" w:cs="Arial"/>
          <w:b/>
          <w:bCs/>
          <w:lang w:val="ca-ES" w:eastAsia="zh-CN"/>
        </w:rPr>
        <w:t>L</w:t>
      </w:r>
      <w:r w:rsidRPr="00515C4D">
        <w:rPr>
          <w:rFonts w:ascii="Arial" w:hAnsi="Arial" w:cs="Arial"/>
          <w:b/>
          <w:bCs/>
          <w:lang w:val="ca-ES" w:eastAsia="zh-CN"/>
        </w:rPr>
        <w:t>'EMPLENAMENT DEL MODEL DE PUBLICACIÓ DE LA DECLARACIÓ D'ACTIVITATS I BÉNS</w:t>
      </w:r>
    </w:p>
    <w:p w14:paraId="3FE0BC99" w14:textId="23685DB9" w:rsidR="00A9195C" w:rsidRPr="00515C4D" w:rsidRDefault="00A9195C" w:rsidP="00A9195C">
      <w:pPr>
        <w:suppressAutoHyphens/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lastRenderedPageBreak/>
        <w:t>En la casella “càrrec públic origen de la declaració” s'especificarà el lloc o càrrec que s'ocupa o l</w:t>
      </w:r>
      <w:r w:rsidR="00711153">
        <w:rPr>
          <w:rFonts w:ascii="Arial" w:hAnsi="Arial" w:cs="Arial"/>
          <w:lang w:val="ca-ES" w:eastAsia="zh-CN"/>
        </w:rPr>
        <w:t>’</w:t>
      </w:r>
      <w:r w:rsidRPr="00515C4D">
        <w:rPr>
          <w:rFonts w:ascii="Arial" w:hAnsi="Arial" w:cs="Arial"/>
          <w:lang w:val="ca-ES" w:eastAsia="zh-CN"/>
        </w:rPr>
        <w:t>adscripció en l'estructura organitzacional de l'entitat local.</w:t>
      </w:r>
    </w:p>
    <w:p w14:paraId="2BB015D2" w14:textId="64A3B7A8" w:rsidR="00A9195C" w:rsidRPr="00515C4D" w:rsidRDefault="00A9195C" w:rsidP="00A9195C">
      <w:pPr>
        <w:suppressAutoHyphens/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 xml:space="preserve">En la casella relativa a “actiu” </w:t>
      </w:r>
      <w:r w:rsidR="00711153">
        <w:rPr>
          <w:rFonts w:ascii="Arial" w:hAnsi="Arial" w:cs="Arial"/>
          <w:lang w:val="ca-ES" w:eastAsia="zh-CN"/>
        </w:rPr>
        <w:t>r</w:t>
      </w:r>
      <w:r w:rsidRPr="00515C4D">
        <w:rPr>
          <w:rFonts w:ascii="Arial" w:hAnsi="Arial" w:cs="Arial"/>
          <w:lang w:val="ca-ES" w:eastAsia="zh-CN"/>
        </w:rPr>
        <w:t>esulta prohibida la publicació de les dades de localització dels béns, i en general, de referències que afect</w:t>
      </w:r>
      <w:r w:rsidR="00711153">
        <w:rPr>
          <w:rFonts w:ascii="Arial" w:hAnsi="Arial" w:cs="Arial"/>
          <w:lang w:val="ca-ES" w:eastAsia="zh-CN"/>
        </w:rPr>
        <w:t>en</w:t>
      </w:r>
      <w:r w:rsidRPr="00515C4D">
        <w:rPr>
          <w:rFonts w:ascii="Arial" w:hAnsi="Arial" w:cs="Arial"/>
          <w:lang w:val="ca-ES" w:eastAsia="zh-CN"/>
        </w:rPr>
        <w:t xml:space="preserve"> la seguretat i </w:t>
      </w:r>
      <w:r w:rsidR="00711153">
        <w:rPr>
          <w:rFonts w:ascii="Arial" w:hAnsi="Arial" w:cs="Arial"/>
          <w:lang w:val="ca-ES" w:eastAsia="zh-CN"/>
        </w:rPr>
        <w:t xml:space="preserve">la </w:t>
      </w:r>
      <w:r w:rsidRPr="00515C4D">
        <w:rPr>
          <w:rFonts w:ascii="Arial" w:hAnsi="Arial" w:cs="Arial"/>
          <w:lang w:val="ca-ES" w:eastAsia="zh-CN"/>
        </w:rPr>
        <w:t>privacitat dels titulars.</w:t>
      </w:r>
    </w:p>
    <w:p w14:paraId="1D41E3C5" w14:textId="77777777" w:rsidR="00A9195C" w:rsidRPr="00515C4D" w:rsidRDefault="00A9195C" w:rsidP="00A9195C">
      <w:pPr>
        <w:suppressAutoHyphens/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>Els béns de naturalesa immobiliària susceptibles de valoració econòmica són tant els de naturalesa urbana com rústica.</w:t>
      </w:r>
    </w:p>
    <w:p w14:paraId="03CBC52D" w14:textId="23F7CC44" w:rsidR="00A9195C" w:rsidRPr="00515C4D" w:rsidRDefault="00A9195C" w:rsidP="00A9195C">
      <w:pPr>
        <w:suppressAutoHyphens/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lang w:val="ca-ES" w:eastAsia="zh-CN"/>
        </w:rPr>
      </w:pPr>
      <w:r w:rsidRPr="00346428">
        <w:rPr>
          <w:rFonts w:ascii="Arial" w:hAnsi="Arial" w:cs="Arial"/>
          <w:lang w:val="ca-ES" w:eastAsia="zh-CN"/>
        </w:rPr>
        <w:t>Els altres béns susceptibles de valoració econòmica poden ser tant els següents drets i</w:t>
      </w:r>
      <w:r w:rsidRPr="00515C4D">
        <w:rPr>
          <w:rFonts w:ascii="Arial" w:hAnsi="Arial" w:cs="Arial"/>
          <w:lang w:val="ca-ES" w:eastAsia="zh-CN"/>
        </w:rPr>
        <w:t xml:space="preserve"> valors mobiliaris: dietes de qualsevol classe; pensions, beques, subvencions i indemnitzacions; dividends i participació en beneficis; interessos de comptes, </w:t>
      </w:r>
      <w:r w:rsidR="000C68C7">
        <w:rPr>
          <w:rFonts w:ascii="Arial" w:hAnsi="Arial" w:cs="Arial"/>
          <w:lang w:val="ca-ES" w:eastAsia="zh-CN"/>
        </w:rPr>
        <w:t>dep</w:t>
      </w:r>
      <w:r w:rsidRPr="00515C4D">
        <w:rPr>
          <w:rFonts w:ascii="Arial" w:hAnsi="Arial" w:cs="Arial"/>
          <w:lang w:val="ca-ES" w:eastAsia="zh-CN"/>
        </w:rPr>
        <w:t>òsits i actius financers; arrendament de béns mobles i immobles i altres rendiments de treball o financers, vehicles, saldo mitjà total en comptes bancaris; accions i participacions en el capital d'empreses; fons d'inversió, assegurances de vida, rendes temporals i vitalícies i plans de pensions; títols de deute públic, obligacions i bons; béns o depòsits fora d'Espanya; pagarés i certificacions de depòsit; concessions administratives; altres béns i drets de contingut econòmic.</w:t>
      </w:r>
    </w:p>
    <w:p w14:paraId="3B580333" w14:textId="26746A2E" w:rsidR="00A9195C" w:rsidRPr="00515C4D" w:rsidRDefault="00A9195C" w:rsidP="00A9195C">
      <w:pPr>
        <w:suppressAutoHyphens/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 xml:space="preserve">Es determinarà el valor econòmic mitjançant </w:t>
      </w:r>
      <w:r w:rsidR="00EC0967">
        <w:rPr>
          <w:rFonts w:ascii="Arial" w:hAnsi="Arial" w:cs="Arial"/>
          <w:lang w:val="ca-ES" w:eastAsia="zh-CN"/>
        </w:rPr>
        <w:t xml:space="preserve">la </w:t>
      </w:r>
      <w:r w:rsidRPr="00515C4D">
        <w:rPr>
          <w:rFonts w:ascii="Arial" w:hAnsi="Arial" w:cs="Arial"/>
          <w:lang w:val="ca-ES" w:eastAsia="zh-CN"/>
        </w:rPr>
        <w:t xml:space="preserve">xifra numèrica dels béns de naturalesa immobiliària i d'altres béns. La valoració </w:t>
      </w:r>
      <w:r w:rsidR="00EC0967">
        <w:rPr>
          <w:rFonts w:ascii="Arial" w:hAnsi="Arial" w:cs="Arial"/>
          <w:lang w:val="ca-ES" w:eastAsia="zh-CN"/>
        </w:rPr>
        <w:t xml:space="preserve">es farà </w:t>
      </w:r>
      <w:r w:rsidRPr="00515C4D">
        <w:rPr>
          <w:rFonts w:ascii="Arial" w:hAnsi="Arial" w:cs="Arial"/>
          <w:lang w:val="ca-ES" w:eastAsia="zh-CN"/>
        </w:rPr>
        <w:t xml:space="preserve">atenent la valoració cadastral, o </w:t>
      </w:r>
      <w:r w:rsidR="00EC0967">
        <w:rPr>
          <w:rFonts w:ascii="Arial" w:hAnsi="Arial" w:cs="Arial"/>
          <w:lang w:val="ca-ES" w:eastAsia="zh-CN"/>
        </w:rPr>
        <w:t xml:space="preserve">si escau, el </w:t>
      </w:r>
      <w:r w:rsidRPr="00515C4D">
        <w:rPr>
          <w:rFonts w:ascii="Arial" w:hAnsi="Arial" w:cs="Arial"/>
          <w:lang w:val="ca-ES" w:eastAsia="zh-CN"/>
        </w:rPr>
        <w:t>valor d'adquisició. En el cas que la</w:t>
      </w:r>
      <w:r w:rsidR="00EC0967">
        <w:rPr>
          <w:rFonts w:ascii="Arial" w:hAnsi="Arial" w:cs="Arial"/>
          <w:lang w:val="ca-ES" w:eastAsia="zh-CN"/>
        </w:rPr>
        <w:t xml:space="preserve"> persona</w:t>
      </w:r>
      <w:r w:rsidRPr="00515C4D">
        <w:rPr>
          <w:rFonts w:ascii="Arial" w:hAnsi="Arial" w:cs="Arial"/>
          <w:lang w:val="ca-ES" w:eastAsia="zh-CN"/>
        </w:rPr>
        <w:t xml:space="preserve"> titular de les dades </w:t>
      </w:r>
      <w:proofErr w:type="spellStart"/>
      <w:r w:rsidRPr="00515C4D">
        <w:rPr>
          <w:rFonts w:ascii="Arial" w:hAnsi="Arial" w:cs="Arial"/>
          <w:lang w:val="ca-ES" w:eastAsia="zh-CN"/>
        </w:rPr>
        <w:t>estiga</w:t>
      </w:r>
      <w:proofErr w:type="spellEnd"/>
      <w:r w:rsidRPr="00515C4D">
        <w:rPr>
          <w:rFonts w:ascii="Arial" w:hAnsi="Arial" w:cs="Arial"/>
          <w:lang w:val="ca-ES" w:eastAsia="zh-CN"/>
        </w:rPr>
        <w:t xml:space="preserve"> casa</w:t>
      </w:r>
      <w:r w:rsidR="00EC0967">
        <w:rPr>
          <w:rFonts w:ascii="Arial" w:hAnsi="Arial" w:cs="Arial"/>
          <w:lang w:val="ca-ES" w:eastAsia="zh-CN"/>
        </w:rPr>
        <w:t>da</w:t>
      </w:r>
      <w:r w:rsidRPr="00515C4D">
        <w:rPr>
          <w:rFonts w:ascii="Arial" w:hAnsi="Arial" w:cs="Arial"/>
          <w:lang w:val="ca-ES" w:eastAsia="zh-CN"/>
        </w:rPr>
        <w:t xml:space="preserve"> en règim de guanys, </w:t>
      </w:r>
      <w:r w:rsidR="00FE2DB9">
        <w:rPr>
          <w:rFonts w:ascii="Arial" w:hAnsi="Arial" w:cs="Arial"/>
          <w:lang w:val="ca-ES" w:eastAsia="zh-CN"/>
        </w:rPr>
        <w:t>s’</w:t>
      </w:r>
      <w:r w:rsidRPr="00515C4D">
        <w:rPr>
          <w:rFonts w:ascii="Arial" w:hAnsi="Arial" w:cs="Arial"/>
          <w:lang w:val="ca-ES" w:eastAsia="zh-CN"/>
        </w:rPr>
        <w:t xml:space="preserve">ha de consignar </w:t>
      </w:r>
      <w:r w:rsidR="00FE2DB9" w:rsidRPr="00515C4D">
        <w:rPr>
          <w:rFonts w:ascii="Arial" w:hAnsi="Arial" w:cs="Arial"/>
          <w:lang w:val="ca-ES" w:eastAsia="zh-CN"/>
        </w:rPr>
        <w:t xml:space="preserve">per meitat </w:t>
      </w:r>
      <w:r w:rsidRPr="00515C4D">
        <w:rPr>
          <w:rFonts w:ascii="Arial" w:hAnsi="Arial" w:cs="Arial"/>
          <w:lang w:val="ca-ES" w:eastAsia="zh-CN"/>
        </w:rPr>
        <w:t xml:space="preserve">el valor de cada bé o dret. </w:t>
      </w:r>
    </w:p>
    <w:p w14:paraId="3A7F89AE" w14:textId="77777777" w:rsidR="00A9195C" w:rsidRPr="00515C4D" w:rsidRDefault="00A9195C" w:rsidP="00A9195C">
      <w:pPr>
        <w:suppressAutoHyphens/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>El total actiu és la suma del valor dels béns immobles i del valor total d'altres béns.</w:t>
      </w:r>
    </w:p>
    <w:p w14:paraId="49D19CFF" w14:textId="2DB02143" w:rsidR="00A9195C" w:rsidRPr="00515C4D" w:rsidRDefault="00A9195C" w:rsidP="00A9195C">
      <w:pPr>
        <w:suppressAutoHyphens/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>En la casella relativa a “passiu”, es reflectirà la suma de tots els deutes (en el concepte deutes s'enten</w:t>
      </w:r>
      <w:r w:rsidR="00D76520">
        <w:rPr>
          <w:rFonts w:ascii="Arial" w:hAnsi="Arial" w:cs="Arial"/>
          <w:lang w:val="ca-ES" w:eastAsia="zh-CN"/>
        </w:rPr>
        <w:t>e</w:t>
      </w:r>
      <w:r w:rsidRPr="00515C4D">
        <w:rPr>
          <w:rFonts w:ascii="Arial" w:hAnsi="Arial" w:cs="Arial"/>
          <w:lang w:val="ca-ES" w:eastAsia="zh-CN"/>
        </w:rPr>
        <w:t>n inclosos els crèdits, préstecs i altres obligacions contretes per la</w:t>
      </w:r>
      <w:r w:rsidR="00D76520">
        <w:rPr>
          <w:rFonts w:ascii="Arial" w:hAnsi="Arial" w:cs="Arial"/>
          <w:lang w:val="ca-ES" w:eastAsia="zh-CN"/>
        </w:rPr>
        <w:t xml:space="preserve"> persona</w:t>
      </w:r>
      <w:r w:rsidRPr="00515C4D">
        <w:rPr>
          <w:rFonts w:ascii="Arial" w:hAnsi="Arial" w:cs="Arial"/>
          <w:lang w:val="ca-ES" w:eastAsia="zh-CN"/>
        </w:rPr>
        <w:t xml:space="preserve"> declarant).</w:t>
      </w:r>
    </w:p>
    <w:p w14:paraId="0974F1E0" w14:textId="5A7DF9BA" w:rsidR="00155D46" w:rsidRDefault="00A9195C" w:rsidP="00155D46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szCs w:val="24"/>
          <w:lang w:val="ca-ES"/>
        </w:rPr>
      </w:pPr>
      <w:r w:rsidRPr="00515C4D">
        <w:rPr>
          <w:rFonts w:ascii="Arial" w:hAnsi="Arial" w:cs="Arial"/>
          <w:szCs w:val="24"/>
          <w:lang w:val="ca-ES"/>
        </w:rPr>
        <w:t xml:space="preserve">En la casella relativa a </w:t>
      </w:r>
      <w:r w:rsidRPr="00515C4D">
        <w:rPr>
          <w:rFonts w:ascii="Arial" w:hAnsi="Arial" w:cs="Arial"/>
          <w:b/>
          <w:szCs w:val="24"/>
          <w:lang w:val="ca-ES"/>
        </w:rPr>
        <w:t>“activitats”</w:t>
      </w:r>
      <w:r w:rsidRPr="00515C4D">
        <w:rPr>
          <w:rFonts w:ascii="Arial" w:hAnsi="Arial" w:cs="Arial"/>
          <w:szCs w:val="24"/>
          <w:lang w:val="ca-ES"/>
        </w:rPr>
        <w:t xml:space="preserve"> s'inclou</w:t>
      </w:r>
      <w:r w:rsidR="00D76520">
        <w:rPr>
          <w:rFonts w:ascii="Arial" w:hAnsi="Arial" w:cs="Arial"/>
          <w:szCs w:val="24"/>
          <w:lang w:val="ca-ES"/>
        </w:rPr>
        <w:t>e</w:t>
      </w:r>
      <w:r w:rsidRPr="00515C4D">
        <w:rPr>
          <w:rFonts w:ascii="Arial" w:hAnsi="Arial" w:cs="Arial"/>
          <w:szCs w:val="24"/>
          <w:lang w:val="ca-ES"/>
        </w:rPr>
        <w:t xml:space="preserve">n els càrrecs, </w:t>
      </w:r>
      <w:r w:rsidR="00D76520">
        <w:rPr>
          <w:rFonts w:ascii="Arial" w:hAnsi="Arial" w:cs="Arial"/>
          <w:szCs w:val="24"/>
          <w:lang w:val="ca-ES"/>
        </w:rPr>
        <w:t xml:space="preserve">el </w:t>
      </w:r>
      <w:r w:rsidRPr="00515C4D">
        <w:rPr>
          <w:rFonts w:ascii="Arial" w:hAnsi="Arial" w:cs="Arial"/>
          <w:szCs w:val="24"/>
          <w:lang w:val="ca-ES"/>
        </w:rPr>
        <w:t xml:space="preserve">lloc o </w:t>
      </w:r>
      <w:r w:rsidR="00D76520">
        <w:rPr>
          <w:rFonts w:ascii="Arial" w:hAnsi="Arial" w:cs="Arial"/>
          <w:szCs w:val="24"/>
          <w:lang w:val="ca-ES"/>
        </w:rPr>
        <w:t xml:space="preserve">els </w:t>
      </w:r>
      <w:r w:rsidRPr="00515C4D">
        <w:rPr>
          <w:rFonts w:ascii="Arial" w:hAnsi="Arial" w:cs="Arial"/>
          <w:szCs w:val="24"/>
          <w:lang w:val="ca-ES"/>
        </w:rPr>
        <w:t>treballs dependents en organismes o empreses del sector públic i privat, així com les activitats empresarials o professionals. S</w:t>
      </w:r>
      <w:r w:rsidR="00D76520">
        <w:rPr>
          <w:rFonts w:ascii="Arial" w:hAnsi="Arial" w:cs="Arial"/>
          <w:szCs w:val="24"/>
          <w:lang w:val="ca-ES"/>
        </w:rPr>
        <w:t>ó</w:t>
      </w:r>
      <w:r w:rsidRPr="00515C4D">
        <w:rPr>
          <w:rFonts w:ascii="Arial" w:hAnsi="Arial" w:cs="Arial"/>
          <w:szCs w:val="24"/>
          <w:lang w:val="ca-ES"/>
        </w:rPr>
        <w:t xml:space="preserve">n susceptibles de valoració conforme </w:t>
      </w:r>
      <w:r w:rsidR="00D76520">
        <w:rPr>
          <w:rFonts w:ascii="Arial" w:hAnsi="Arial" w:cs="Arial"/>
          <w:szCs w:val="24"/>
          <w:lang w:val="ca-ES"/>
        </w:rPr>
        <w:t xml:space="preserve">amb </w:t>
      </w:r>
      <w:r w:rsidRPr="00515C4D">
        <w:rPr>
          <w:rFonts w:ascii="Arial" w:hAnsi="Arial" w:cs="Arial"/>
          <w:szCs w:val="24"/>
          <w:lang w:val="ca-ES"/>
        </w:rPr>
        <w:t>els valors declarats en l'IRPF o els valors declarats en l'</w:t>
      </w:r>
      <w:r w:rsidR="009B0DCF">
        <w:rPr>
          <w:rFonts w:ascii="Arial" w:hAnsi="Arial" w:cs="Arial"/>
          <w:szCs w:val="24"/>
          <w:lang w:val="ca-ES"/>
        </w:rPr>
        <w:t>i</w:t>
      </w:r>
      <w:r w:rsidRPr="00515C4D">
        <w:rPr>
          <w:rFonts w:ascii="Arial" w:hAnsi="Arial" w:cs="Arial"/>
          <w:szCs w:val="24"/>
          <w:lang w:val="ca-ES"/>
        </w:rPr>
        <w:t xml:space="preserve">mpost de </w:t>
      </w:r>
      <w:r w:rsidR="009B0DCF">
        <w:rPr>
          <w:rFonts w:ascii="Arial" w:hAnsi="Arial" w:cs="Arial"/>
          <w:szCs w:val="24"/>
          <w:lang w:val="ca-ES"/>
        </w:rPr>
        <w:t>s</w:t>
      </w:r>
      <w:r w:rsidRPr="00515C4D">
        <w:rPr>
          <w:rFonts w:ascii="Arial" w:hAnsi="Arial" w:cs="Arial"/>
          <w:szCs w:val="24"/>
          <w:lang w:val="ca-ES"/>
        </w:rPr>
        <w:t>ocietats.</w:t>
      </w:r>
      <w:r w:rsidR="00155D46">
        <w:rPr>
          <w:rFonts w:ascii="Arial" w:hAnsi="Arial" w:cs="Arial"/>
          <w:szCs w:val="24"/>
          <w:lang w:val="ca-ES"/>
        </w:rPr>
        <w:br w:type="page"/>
      </w:r>
    </w:p>
    <w:p w14:paraId="533246A4" w14:textId="77777777" w:rsidR="004F0D67" w:rsidRPr="00515C4D" w:rsidRDefault="004F0D67" w:rsidP="00A9195C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szCs w:val="24"/>
          <w:lang w:val="ca-ES"/>
        </w:rPr>
      </w:pPr>
    </w:p>
    <w:p w14:paraId="2955B6CE" w14:textId="77777777" w:rsidR="00A9195C" w:rsidRPr="00515C4D" w:rsidRDefault="00A9195C" w:rsidP="00A9195C">
      <w:pPr>
        <w:suppressAutoHyphens/>
        <w:jc w:val="center"/>
        <w:rPr>
          <w:rFonts w:ascii="Arial" w:hAnsi="Arial" w:cs="Arial"/>
          <w:b/>
          <w:sz w:val="24"/>
          <w:szCs w:val="24"/>
          <w:u w:val="single"/>
          <w:lang w:val="ca-ES" w:eastAsia="zh-CN"/>
        </w:rPr>
      </w:pPr>
      <w:r w:rsidRPr="009B0DCF">
        <w:rPr>
          <w:rFonts w:ascii="Arial" w:hAnsi="Arial" w:cs="Arial"/>
          <w:b/>
          <w:sz w:val="24"/>
          <w:szCs w:val="24"/>
          <w:u w:val="single"/>
          <w:lang w:val="ca-ES" w:eastAsia="zh-CN"/>
        </w:rPr>
        <w:t>MODEL DE DECLARACIÓ D'ACTIVITATS I BÉNS</w:t>
      </w:r>
    </w:p>
    <w:p w14:paraId="5852D4E0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7CBD7F9F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0CD5E655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173"/>
        <w:gridCol w:w="3023"/>
      </w:tblGrid>
      <w:tr w:rsidR="00A9195C" w:rsidRPr="00515C4D" w14:paraId="7791DBA2" w14:textId="77777777" w:rsidTr="00A947EA">
        <w:trPr>
          <w:trHeight w:val="408"/>
        </w:trPr>
        <w:tc>
          <w:tcPr>
            <w:tcW w:w="3160" w:type="dxa"/>
            <w:shd w:val="clear" w:color="auto" w:fill="auto"/>
          </w:tcPr>
          <w:p w14:paraId="04F21031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t>NOM</w:t>
            </w:r>
          </w:p>
        </w:tc>
        <w:tc>
          <w:tcPr>
            <w:tcW w:w="3173" w:type="dxa"/>
            <w:shd w:val="clear" w:color="auto" w:fill="auto"/>
          </w:tcPr>
          <w:p w14:paraId="5563DBF3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t>PRIMER COGNOM</w:t>
            </w:r>
          </w:p>
        </w:tc>
        <w:tc>
          <w:tcPr>
            <w:tcW w:w="3023" w:type="dxa"/>
            <w:shd w:val="clear" w:color="auto" w:fill="auto"/>
          </w:tcPr>
          <w:p w14:paraId="72F9E34C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t>SEGON COGNOM</w:t>
            </w:r>
          </w:p>
        </w:tc>
      </w:tr>
    </w:tbl>
    <w:p w14:paraId="31A3CDF6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742136CC" w14:textId="585A7FB8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>Aquesta declaració s'efectua com</w:t>
      </w:r>
      <w:r w:rsidR="009B0DCF">
        <w:rPr>
          <w:rFonts w:ascii="Arial" w:hAnsi="Arial" w:cs="Arial"/>
          <w:lang w:val="ca-ES" w:eastAsia="zh-CN"/>
        </w:rPr>
        <w:t xml:space="preserve"> a</w:t>
      </w:r>
      <w:r w:rsidRPr="00515C4D">
        <w:rPr>
          <w:rFonts w:ascii="Arial" w:hAnsi="Arial" w:cs="Arial"/>
          <w:lang w:val="ca-ES" w:eastAsia="zh-CN"/>
        </w:rPr>
        <w:t>:</w:t>
      </w:r>
    </w:p>
    <w:p w14:paraId="3940278C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6D39EE03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Casilla_de_verificac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Casilla_de_verificac"/>
      <w:r w:rsidRPr="00515C4D">
        <w:rPr>
          <w:rFonts w:ascii="Arial" w:hAnsi="Arial" w:cs="Arial"/>
          <w:sz w:val="18"/>
          <w:szCs w:val="18"/>
          <w:lang w:val="ca-ES"/>
        </w:rPr>
        <w:instrText xml:space="preserve"> FORMCHECKBOX </w:instrText>
      </w:r>
      <w:r w:rsidR="00A130DE">
        <w:rPr>
          <w:rFonts w:ascii="Arial" w:hAnsi="Arial" w:cs="Arial"/>
          <w:sz w:val="18"/>
          <w:szCs w:val="18"/>
          <w:lang w:val="ca-ES"/>
        </w:rPr>
      </w:r>
      <w:r w:rsidR="00A130DE">
        <w:rPr>
          <w:rFonts w:ascii="Arial" w:hAnsi="Arial" w:cs="Arial"/>
          <w:sz w:val="18"/>
          <w:szCs w:val="18"/>
          <w:lang w:val="ca-ES"/>
        </w:rPr>
        <w:fldChar w:fldCharType="separate"/>
      </w:r>
      <w:r w:rsidRPr="00515C4D">
        <w:rPr>
          <w:rFonts w:ascii="Arial" w:hAnsi="Arial" w:cs="Arial"/>
          <w:sz w:val="18"/>
          <w:szCs w:val="18"/>
          <w:lang w:val="ca-ES"/>
        </w:rPr>
        <w:fldChar w:fldCharType="end"/>
      </w:r>
      <w:bookmarkEnd w:id="0"/>
      <w:r w:rsidRPr="00515C4D">
        <w:rPr>
          <w:rFonts w:ascii="Arial" w:hAnsi="Arial" w:cs="Arial"/>
          <w:sz w:val="18"/>
          <w:szCs w:val="18"/>
          <w:lang w:val="ca-ES"/>
        </w:rPr>
        <w:t xml:space="preserve"> </w:t>
      </w:r>
      <w:r w:rsidRPr="00515C4D">
        <w:rPr>
          <w:rFonts w:ascii="Arial" w:hAnsi="Arial" w:cs="Arial"/>
          <w:lang w:val="ca-ES" w:eastAsia="zh-CN"/>
        </w:rPr>
        <w:t>Titular del càrrec:</w:t>
      </w:r>
    </w:p>
    <w:p w14:paraId="626CE638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06C8D960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Casilla_de_verificac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15C4D">
        <w:rPr>
          <w:rFonts w:ascii="Arial" w:hAnsi="Arial" w:cs="Arial"/>
          <w:sz w:val="18"/>
          <w:szCs w:val="18"/>
          <w:lang w:val="ca-ES"/>
        </w:rPr>
        <w:instrText xml:space="preserve"> FORMCHECKBOX </w:instrText>
      </w:r>
      <w:r w:rsidR="00A130DE">
        <w:rPr>
          <w:rFonts w:ascii="Arial" w:hAnsi="Arial" w:cs="Arial"/>
          <w:sz w:val="18"/>
          <w:szCs w:val="18"/>
          <w:lang w:val="ca-ES"/>
        </w:rPr>
      </w:r>
      <w:r w:rsidR="00A130DE">
        <w:rPr>
          <w:rFonts w:ascii="Arial" w:hAnsi="Arial" w:cs="Arial"/>
          <w:sz w:val="18"/>
          <w:szCs w:val="18"/>
          <w:lang w:val="ca-ES"/>
        </w:rPr>
        <w:fldChar w:fldCharType="separate"/>
      </w:r>
      <w:r w:rsidRPr="00515C4D">
        <w:rPr>
          <w:rFonts w:ascii="Arial" w:hAnsi="Arial" w:cs="Arial"/>
          <w:sz w:val="18"/>
          <w:szCs w:val="18"/>
          <w:lang w:val="ca-ES"/>
        </w:rPr>
        <w:fldChar w:fldCharType="end"/>
      </w:r>
      <w:r w:rsidRPr="00515C4D">
        <w:rPr>
          <w:rFonts w:ascii="Arial" w:hAnsi="Arial" w:cs="Arial"/>
          <w:lang w:val="ca-ES" w:eastAsia="zh-CN"/>
        </w:rPr>
        <w:t>Una altra condició:</w:t>
      </w:r>
    </w:p>
    <w:p w14:paraId="6247E1FC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7AB55D88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1AD21435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>CÀRREC PÚBLIC ORIGEN DE LA DECLARACIÓ</w:t>
      </w:r>
    </w:p>
    <w:p w14:paraId="085DFB04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1873800D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9195C" w:rsidRPr="00515C4D" w14:paraId="18B250BB" w14:textId="77777777" w:rsidTr="00A947E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4406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t>DENOMINACIÓ</w:t>
            </w:r>
          </w:p>
        </w:tc>
      </w:tr>
      <w:tr w:rsidR="00A9195C" w:rsidRPr="00515C4D" w14:paraId="3EC7834C" w14:textId="77777777" w:rsidTr="00A947E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D267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</w:tbl>
    <w:p w14:paraId="0704D833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5FE6CAFB" w14:textId="77777777" w:rsidR="00A9195C" w:rsidRPr="00515C4D" w:rsidRDefault="00A9195C" w:rsidP="00A9195C">
      <w:pPr>
        <w:widowControl w:val="0"/>
        <w:autoSpaceDE w:val="0"/>
        <w:autoSpaceDN w:val="0"/>
        <w:adjustRightInd w:val="0"/>
        <w:spacing w:after="305"/>
        <w:jc w:val="both"/>
        <w:rPr>
          <w:rFonts w:ascii="Arial" w:hAnsi="Arial" w:cs="Arial"/>
          <w:sz w:val="23"/>
          <w:szCs w:val="23"/>
          <w:lang w:val="ca-ES"/>
        </w:rPr>
      </w:pPr>
      <w:r w:rsidRPr="00515C4D">
        <w:rPr>
          <w:rFonts w:ascii="Arial" w:hAnsi="Arial" w:cs="Arial"/>
          <w:sz w:val="23"/>
          <w:szCs w:val="23"/>
          <w:lang w:val="ca-ES"/>
        </w:rPr>
        <w:t xml:space="preserve">Aquesta declaració s'efectua amb motiu de: </w:t>
      </w:r>
    </w:p>
    <w:p w14:paraId="3405F0B3" w14:textId="77777777" w:rsidR="00A9195C" w:rsidRPr="00515C4D" w:rsidRDefault="00A9195C" w:rsidP="00A9195C">
      <w:pPr>
        <w:widowControl w:val="0"/>
        <w:autoSpaceDE w:val="0"/>
        <w:autoSpaceDN w:val="0"/>
        <w:adjustRightInd w:val="0"/>
        <w:spacing w:after="73"/>
        <w:ind w:left="5070"/>
        <w:rPr>
          <w:rFonts w:ascii="Arial" w:hAnsi="Arial" w:cs="Arial"/>
          <w:sz w:val="18"/>
          <w:szCs w:val="18"/>
          <w:lang w:val="ca-ES"/>
        </w:rPr>
      </w:pPr>
      <w:r w:rsidRPr="00515C4D">
        <w:rPr>
          <w:rFonts w:ascii="Arial" w:hAnsi="Arial" w:cs="Arial"/>
          <w:sz w:val="18"/>
          <w:szCs w:val="18"/>
          <w:lang w:val="ca-ES"/>
        </w:rPr>
        <w:t xml:space="preserve">SEGELL DE REGISTRE </w:t>
      </w:r>
    </w:p>
    <w:p w14:paraId="62EFE3FC" w14:textId="77777777" w:rsidR="00A9195C" w:rsidRPr="00515C4D" w:rsidRDefault="00A9195C" w:rsidP="00A9195C">
      <w:pPr>
        <w:widowControl w:val="0"/>
        <w:autoSpaceDE w:val="0"/>
        <w:autoSpaceDN w:val="0"/>
        <w:adjustRightInd w:val="0"/>
        <w:spacing w:after="538"/>
        <w:ind w:left="293"/>
        <w:rPr>
          <w:rFonts w:ascii="Arial" w:hAnsi="Arial" w:cs="Arial"/>
          <w:lang w:val="ca-ES"/>
        </w:rPr>
      </w:pPr>
      <w:r w:rsidRPr="00515C4D">
        <w:rPr>
          <w:rFonts w:ascii="Arial" w:hAnsi="Arial" w:cs="Arial"/>
          <w:b/>
          <w:noProof/>
          <w:lang w:val="ca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5C4362" wp14:editId="0E91D1C2">
                <wp:simplePos x="0" y="0"/>
                <wp:positionH relativeFrom="column">
                  <wp:posOffset>3917315</wp:posOffset>
                </wp:positionH>
                <wp:positionV relativeFrom="paragraph">
                  <wp:posOffset>190500</wp:posOffset>
                </wp:positionV>
                <wp:extent cx="2247900" cy="1123950"/>
                <wp:effectExtent l="12065" t="9525" r="6985" b="9525"/>
                <wp:wrapNone/>
                <wp:docPr id="3" name="Cuadro de text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47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EB91" w14:textId="77777777" w:rsidR="00A9195C" w:rsidRDefault="00A9195C" w:rsidP="00A919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C436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08.45pt;margin-top:15pt;width:177pt;height:8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">
                <o:lock v:ext="edit" aspectratio="t"/>
                <v:textbox>
                  <w:txbxContent>
                    <w:p w14:paraId="066BEB91" w14:textId="77777777" w:rsidR="00A9195C" w:rsidRDefault="00A9195C" w:rsidP="00A9195C"/>
                  </w:txbxContent>
                </v:textbox>
              </v:shape>
            </w:pict>
          </mc:Fallback>
        </mc:AlternateContent>
      </w:r>
      <w:r w:rsidRPr="00515C4D">
        <w:rPr>
          <w:rFonts w:ascii="Arial" w:hAnsi="Arial" w:cs="Arial"/>
          <w:b/>
          <w:lang w:val="ca-ES"/>
        </w:rPr>
        <w:fldChar w:fldCharType="begin">
          <w:ffData>
            <w:name w:val="Casilla_de_verificac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15C4D">
        <w:rPr>
          <w:rFonts w:ascii="Arial" w:hAnsi="Arial" w:cs="Arial"/>
          <w:b/>
          <w:lang w:val="ca-ES"/>
        </w:rPr>
        <w:instrText xml:space="preserve"> FORMCHECKBOX </w:instrText>
      </w:r>
      <w:r w:rsidR="00A130DE">
        <w:rPr>
          <w:rFonts w:ascii="Arial" w:hAnsi="Arial" w:cs="Arial"/>
          <w:b/>
          <w:lang w:val="ca-ES"/>
        </w:rPr>
      </w:r>
      <w:r w:rsidR="00A130DE">
        <w:rPr>
          <w:rFonts w:ascii="Arial" w:hAnsi="Arial" w:cs="Arial"/>
          <w:b/>
          <w:lang w:val="ca-ES"/>
        </w:rPr>
        <w:fldChar w:fldCharType="separate"/>
      </w:r>
      <w:r w:rsidRPr="00515C4D">
        <w:rPr>
          <w:rFonts w:ascii="Arial" w:hAnsi="Arial" w:cs="Arial"/>
          <w:b/>
          <w:lang w:val="ca-ES"/>
        </w:rPr>
        <w:fldChar w:fldCharType="end"/>
      </w:r>
      <w:r w:rsidRPr="00515C4D">
        <w:rPr>
          <w:rFonts w:ascii="Arial" w:hAnsi="Arial" w:cs="Arial"/>
          <w:bCs/>
          <w:lang w:val="ca-ES"/>
        </w:rPr>
        <w:t xml:space="preserve">Presa de possessió </w:t>
      </w:r>
    </w:p>
    <w:bookmarkStart w:id="1" w:name="Casilla_de_verificación13"/>
    <w:p w14:paraId="280A1609" w14:textId="77777777" w:rsidR="00A9195C" w:rsidRPr="00515C4D" w:rsidRDefault="00A9195C" w:rsidP="00A9195C">
      <w:pPr>
        <w:widowControl w:val="0"/>
        <w:autoSpaceDE w:val="0"/>
        <w:autoSpaceDN w:val="0"/>
        <w:adjustRightInd w:val="0"/>
        <w:spacing w:after="73"/>
        <w:ind w:left="293"/>
        <w:rPr>
          <w:rFonts w:ascii="Arial" w:hAnsi="Arial" w:cs="Arial"/>
          <w:lang w:val="ca-ES"/>
        </w:rPr>
      </w:pPr>
      <w:r w:rsidRPr="00515C4D">
        <w:rPr>
          <w:rFonts w:ascii="Arial" w:hAnsi="Arial" w:cs="Arial"/>
          <w:lang w:val="ca-ES"/>
        </w:rPr>
        <w:fldChar w:fldCharType="begin">
          <w:ffData>
            <w:name w:val="Casilla_de_verificac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15C4D">
        <w:rPr>
          <w:rFonts w:ascii="Arial" w:hAnsi="Arial" w:cs="Arial"/>
          <w:lang w:val="ca-ES"/>
        </w:rPr>
        <w:instrText xml:space="preserve"> FORMCHECKBOX </w:instrText>
      </w:r>
      <w:r w:rsidR="00A130DE">
        <w:rPr>
          <w:rFonts w:ascii="Arial" w:hAnsi="Arial" w:cs="Arial"/>
          <w:lang w:val="ca-ES"/>
        </w:rPr>
      </w:r>
      <w:r w:rsidR="00A130DE">
        <w:rPr>
          <w:rFonts w:ascii="Arial" w:hAnsi="Arial" w:cs="Arial"/>
          <w:lang w:val="ca-ES"/>
        </w:rPr>
        <w:fldChar w:fldCharType="separate"/>
      </w:r>
      <w:r w:rsidRPr="00515C4D">
        <w:rPr>
          <w:rFonts w:ascii="Arial" w:hAnsi="Arial" w:cs="Arial"/>
          <w:lang w:val="ca-ES"/>
        </w:rPr>
        <w:fldChar w:fldCharType="end"/>
      </w:r>
      <w:bookmarkEnd w:id="1"/>
      <w:r w:rsidRPr="00515C4D">
        <w:rPr>
          <w:rFonts w:ascii="Arial" w:hAnsi="Arial" w:cs="Arial"/>
          <w:bCs/>
          <w:lang w:val="ca-ES"/>
        </w:rPr>
        <w:t xml:space="preserve">Cessament </w:t>
      </w:r>
    </w:p>
    <w:p w14:paraId="25FC28CB" w14:textId="77777777" w:rsidR="00A9195C" w:rsidRPr="00515C4D" w:rsidRDefault="00A9195C" w:rsidP="00A9195C">
      <w:pPr>
        <w:widowControl w:val="0"/>
        <w:autoSpaceDE w:val="0"/>
        <w:autoSpaceDN w:val="0"/>
        <w:adjustRightInd w:val="0"/>
        <w:spacing w:line="691" w:lineRule="atLeast"/>
        <w:ind w:left="293"/>
        <w:rPr>
          <w:rFonts w:ascii="Arial" w:hAnsi="Arial" w:cs="Arial"/>
          <w:bCs/>
          <w:sz w:val="18"/>
          <w:szCs w:val="18"/>
          <w:lang w:val="ca-ES"/>
        </w:rPr>
      </w:pPr>
      <w:r w:rsidRPr="00515C4D">
        <w:rPr>
          <w:rFonts w:ascii="Arial" w:hAnsi="Arial" w:cs="Arial"/>
          <w:lang w:val="ca-ES"/>
        </w:rPr>
        <w:fldChar w:fldCharType="begin">
          <w:ffData>
            <w:name w:val="Casilla_de_verificac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15C4D">
        <w:rPr>
          <w:rFonts w:ascii="Arial" w:hAnsi="Arial" w:cs="Arial"/>
          <w:lang w:val="ca-ES"/>
        </w:rPr>
        <w:instrText xml:space="preserve"> FORMCHECKBOX </w:instrText>
      </w:r>
      <w:r w:rsidR="00A130DE">
        <w:rPr>
          <w:rFonts w:ascii="Arial" w:hAnsi="Arial" w:cs="Arial"/>
          <w:lang w:val="ca-ES"/>
        </w:rPr>
      </w:r>
      <w:r w:rsidR="00A130DE">
        <w:rPr>
          <w:rFonts w:ascii="Arial" w:hAnsi="Arial" w:cs="Arial"/>
          <w:lang w:val="ca-ES"/>
        </w:rPr>
        <w:fldChar w:fldCharType="separate"/>
      </w:r>
      <w:r w:rsidRPr="00515C4D">
        <w:rPr>
          <w:rFonts w:ascii="Arial" w:hAnsi="Arial" w:cs="Arial"/>
          <w:lang w:val="ca-ES"/>
        </w:rPr>
        <w:fldChar w:fldCharType="end"/>
      </w:r>
      <w:r w:rsidRPr="00515C4D">
        <w:rPr>
          <w:rFonts w:ascii="Arial" w:hAnsi="Arial" w:cs="Arial"/>
          <w:bCs/>
          <w:szCs w:val="18"/>
          <w:lang w:val="ca-ES"/>
        </w:rPr>
        <w:t>Modificació de circumstàncies de fet, en any natural</w:t>
      </w:r>
    </w:p>
    <w:p w14:paraId="55B5BF33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3874DDFF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b/>
          <w:lang w:val="ca-ES" w:eastAsia="zh-CN"/>
        </w:rPr>
      </w:pPr>
    </w:p>
    <w:p w14:paraId="76754AA3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b/>
          <w:lang w:val="ca-ES" w:eastAsia="zh-CN"/>
        </w:rPr>
      </w:pPr>
    </w:p>
    <w:p w14:paraId="0CBD489A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b/>
          <w:lang w:val="ca-ES" w:eastAsia="zh-CN"/>
        </w:rPr>
      </w:pPr>
    </w:p>
    <w:p w14:paraId="5496F950" w14:textId="67F4B354" w:rsidR="00A9195C" w:rsidRPr="00515C4D" w:rsidRDefault="00A9195C" w:rsidP="00A9195C">
      <w:pPr>
        <w:suppressAutoHyphens/>
        <w:jc w:val="both"/>
        <w:rPr>
          <w:rFonts w:ascii="Arial" w:hAnsi="Arial" w:cs="Arial"/>
          <w:b/>
          <w:lang w:val="ca-ES" w:eastAsia="zh-CN"/>
        </w:rPr>
      </w:pPr>
      <w:r w:rsidRPr="00515C4D">
        <w:rPr>
          <w:rFonts w:ascii="Arial" w:hAnsi="Arial" w:cs="Arial"/>
          <w:b/>
          <w:lang w:val="ca-ES" w:eastAsia="zh-CN"/>
        </w:rPr>
        <w:t>DADES PERSONALS DE</w:t>
      </w:r>
      <w:r w:rsidR="002D6E70">
        <w:rPr>
          <w:rFonts w:ascii="Arial" w:hAnsi="Arial" w:cs="Arial"/>
          <w:b/>
          <w:lang w:val="ca-ES" w:eastAsia="zh-CN"/>
        </w:rPr>
        <w:t xml:space="preserve"> </w:t>
      </w:r>
      <w:r w:rsidRPr="00515C4D">
        <w:rPr>
          <w:rFonts w:ascii="Arial" w:hAnsi="Arial" w:cs="Arial"/>
          <w:b/>
          <w:lang w:val="ca-ES" w:eastAsia="zh-CN"/>
        </w:rPr>
        <w:t>L</w:t>
      </w:r>
      <w:r w:rsidR="002D6E70">
        <w:rPr>
          <w:rFonts w:ascii="Arial" w:hAnsi="Arial" w:cs="Arial"/>
          <w:b/>
          <w:lang w:val="ca-ES" w:eastAsia="zh-CN"/>
        </w:rPr>
        <w:t>A</w:t>
      </w:r>
      <w:r w:rsidRPr="00515C4D">
        <w:rPr>
          <w:rFonts w:ascii="Arial" w:hAnsi="Arial" w:cs="Arial"/>
          <w:b/>
          <w:lang w:val="ca-ES" w:eastAsia="zh-CN"/>
        </w:rPr>
        <w:t xml:space="preserve"> </w:t>
      </w:r>
      <w:r w:rsidR="002D6E70">
        <w:rPr>
          <w:rFonts w:ascii="Arial" w:hAnsi="Arial" w:cs="Arial"/>
          <w:b/>
          <w:lang w:val="ca-ES" w:eastAsia="zh-CN"/>
        </w:rPr>
        <w:t xml:space="preserve">PERSONA </w:t>
      </w:r>
      <w:r w:rsidRPr="00515C4D">
        <w:rPr>
          <w:rFonts w:ascii="Arial" w:hAnsi="Arial" w:cs="Arial"/>
          <w:b/>
          <w:lang w:val="ca-ES" w:eastAsia="zh-CN"/>
        </w:rPr>
        <w:t>DECLA</w:t>
      </w:r>
      <w:r w:rsidR="002D6E70">
        <w:rPr>
          <w:rFonts w:ascii="Arial" w:hAnsi="Arial" w:cs="Arial"/>
          <w:b/>
          <w:lang w:val="ca-ES" w:eastAsia="zh-CN"/>
        </w:rPr>
        <w:t>RA</w:t>
      </w:r>
      <w:r w:rsidRPr="00515C4D">
        <w:rPr>
          <w:rFonts w:ascii="Arial" w:hAnsi="Arial" w:cs="Arial"/>
          <w:b/>
          <w:lang w:val="ca-ES" w:eastAsia="zh-CN"/>
        </w:rPr>
        <w:t>NT</w:t>
      </w:r>
    </w:p>
    <w:p w14:paraId="3EE742D6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tbl>
      <w:tblPr>
        <w:tblW w:w="9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234"/>
        <w:gridCol w:w="3077"/>
      </w:tblGrid>
      <w:tr w:rsidR="00A9195C" w:rsidRPr="00515C4D" w14:paraId="010D6BA5" w14:textId="77777777" w:rsidTr="00A947EA">
        <w:trPr>
          <w:trHeight w:val="551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FBDE3D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t>NOM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89A37B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t>PRIMER COGNOM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514694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t>SEGON COGNOM</w:t>
            </w:r>
          </w:p>
        </w:tc>
      </w:tr>
      <w:tr w:rsidR="00A9195C" w:rsidRPr="00515C4D" w14:paraId="39F0FE4F" w14:textId="77777777" w:rsidTr="00A947EA">
        <w:trPr>
          <w:trHeight w:val="551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49AE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8B44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7E73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A9195C" w:rsidRPr="002D6E70" w14:paraId="0855E50D" w14:textId="77777777" w:rsidTr="00A947EA">
        <w:trPr>
          <w:trHeight w:val="719"/>
        </w:trPr>
        <w:tc>
          <w:tcPr>
            <w:tcW w:w="9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F257" w14:textId="1D188B3E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t xml:space="preserve">Declara, en la condició de </w:t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Casilla_de_verificac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FORMCHECKBOX </w:instrText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t xml:space="preserve"> titular </w:t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Casilla_de_verificac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FORMCHECKBOX </w:instrText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t xml:space="preserve"> cònjuge o persona d'anàloga relació de convivència afectiva</w:t>
            </w:r>
          </w:p>
        </w:tc>
      </w:tr>
      <w:tr w:rsidR="00A9195C" w:rsidRPr="00515C4D" w14:paraId="6C9810AE" w14:textId="77777777" w:rsidTr="00A947EA">
        <w:trPr>
          <w:trHeight w:val="1073"/>
        </w:trPr>
        <w:tc>
          <w:tcPr>
            <w:tcW w:w="9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0D77F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A9195C" w:rsidRPr="00515C4D" w14:paraId="39CB887C" w14:textId="77777777" w:rsidTr="00A947EA">
        <w:trPr>
          <w:trHeight w:val="719"/>
        </w:trPr>
        <w:tc>
          <w:tcPr>
            <w:tcW w:w="9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D27B" w14:textId="2CE9E9A4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t xml:space="preserve">Amb motiu de: </w:t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Casilla_de_verificac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FORMCHECKBOX </w:instrText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t xml:space="preserve">pren possessió </w:t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Casilla_de_verificac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FORMCHECKBOX </w:instrText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t xml:space="preserve"> cessament </w:t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Casilla_de_verificac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FORMCHECKBOX </w:instrText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t xml:space="preserve"> modificació </w:t>
            </w:r>
            <w:r w:rsidR="002D6E70">
              <w:rPr>
                <w:rFonts w:ascii="Arial" w:hAnsi="Arial" w:cs="Arial"/>
                <w:sz w:val="16"/>
                <w:szCs w:val="16"/>
                <w:lang w:val="ca-ES"/>
              </w:rPr>
              <w:t xml:space="preserve">de </w:t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t xml:space="preserve">circumstàncies </w:t>
            </w:r>
          </w:p>
        </w:tc>
      </w:tr>
      <w:tr w:rsidR="00A9195C" w:rsidRPr="00515C4D" w14:paraId="38F618BD" w14:textId="77777777" w:rsidTr="00A947EA">
        <w:trPr>
          <w:trHeight w:val="752"/>
        </w:trPr>
        <w:tc>
          <w:tcPr>
            <w:tcW w:w="9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C1AE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t>RÈGIM ECONÒMIC DEL MATRIMONI.</w:t>
            </w:r>
          </w:p>
        </w:tc>
      </w:tr>
    </w:tbl>
    <w:p w14:paraId="541FCD0C" w14:textId="77777777" w:rsidR="00A9195C" w:rsidRPr="00515C4D" w:rsidRDefault="00A9195C" w:rsidP="00A9195C">
      <w:pPr>
        <w:rPr>
          <w:lang w:val="ca-ES"/>
        </w:rPr>
      </w:pPr>
    </w:p>
    <w:p w14:paraId="630A1CA6" w14:textId="3CAA33CF" w:rsidR="00A9195C" w:rsidRPr="00515C4D" w:rsidRDefault="00A9195C" w:rsidP="00A9195C">
      <w:pPr>
        <w:widowControl w:val="0"/>
        <w:autoSpaceDE w:val="0"/>
        <w:autoSpaceDN w:val="0"/>
        <w:adjustRightInd w:val="0"/>
        <w:spacing w:after="115"/>
        <w:rPr>
          <w:rFonts w:ascii="Arial" w:hAnsi="Arial" w:cs="Arial"/>
          <w:b/>
          <w:lang w:val="ca-ES"/>
        </w:rPr>
      </w:pPr>
      <w:r w:rsidRPr="00515C4D">
        <w:rPr>
          <w:rFonts w:ascii="Arial" w:hAnsi="Arial" w:cs="Arial"/>
          <w:b/>
          <w:bCs/>
          <w:lang w:val="ca-ES"/>
        </w:rPr>
        <w:lastRenderedPageBreak/>
        <w:t xml:space="preserve">I. INGRESSOS NETS PERCEBUTS EN L'EXERCICI ANTERIOR A </w:t>
      </w:r>
      <w:r w:rsidR="000C68C7">
        <w:rPr>
          <w:rFonts w:ascii="Arial" w:hAnsi="Arial" w:cs="Arial"/>
          <w:b/>
          <w:bCs/>
          <w:lang w:val="ca-ES"/>
        </w:rPr>
        <w:t>LA</w:t>
      </w:r>
      <w:r w:rsidRPr="00515C4D">
        <w:rPr>
          <w:rFonts w:ascii="Arial" w:hAnsi="Arial" w:cs="Arial"/>
          <w:b/>
          <w:bCs/>
          <w:lang w:val="ca-ES"/>
        </w:rPr>
        <w:t xml:space="preserve"> PRESENT DECLARACIÓ </w:t>
      </w:r>
    </w:p>
    <w:p w14:paraId="15F9FD99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tbl>
      <w:tblPr>
        <w:tblW w:w="9356" w:type="dxa"/>
        <w:tblInd w:w="-8" w:type="dxa"/>
        <w:tblLook w:val="0000" w:firstRow="0" w:lastRow="0" w:firstColumn="0" w:lastColumn="0" w:noHBand="0" w:noVBand="0"/>
      </w:tblPr>
      <w:tblGrid>
        <w:gridCol w:w="2977"/>
        <w:gridCol w:w="4281"/>
        <w:gridCol w:w="2098"/>
      </w:tblGrid>
      <w:tr w:rsidR="00A9195C" w:rsidRPr="00515C4D" w14:paraId="06B96868" w14:textId="77777777" w:rsidTr="00771A81">
        <w:trPr>
          <w:trHeight w:val="3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82A2A3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t>Procedència de les rendes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A608B3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t>CONCEPTE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A8B1C9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t>INGRESSOS NETS</w:t>
            </w:r>
          </w:p>
        </w:tc>
      </w:tr>
      <w:tr w:rsidR="00A9195C" w:rsidRPr="00515C4D" w14:paraId="5DDDAD8B" w14:textId="77777777" w:rsidTr="00771A81">
        <w:trPr>
          <w:trHeight w:val="34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D08234" w14:textId="1D15B2A9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t xml:space="preserve">Rendiments de treball (sous, salaris, incloses </w:t>
            </w:r>
            <w:r w:rsidR="00771A81">
              <w:rPr>
                <w:rFonts w:ascii="Arial" w:hAnsi="Arial" w:cs="Arial"/>
                <w:lang w:val="ca-ES"/>
              </w:rPr>
              <w:t xml:space="preserve">les </w:t>
            </w:r>
            <w:r w:rsidRPr="00515C4D">
              <w:rPr>
                <w:rFonts w:ascii="Arial" w:hAnsi="Arial" w:cs="Arial"/>
                <w:lang w:val="ca-ES"/>
              </w:rPr>
              <w:t>dietes de qualsevol classe).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FE660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5B06A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</w:tc>
      </w:tr>
      <w:tr w:rsidR="00A9195C" w:rsidRPr="00515C4D" w14:paraId="52080DE7" w14:textId="77777777" w:rsidTr="00771A81">
        <w:trPr>
          <w:trHeight w:val="34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1C57A1F0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t>Altres rendiments de treball</w:t>
            </w:r>
          </w:p>
          <w:p w14:paraId="68EC3200" w14:textId="4A209576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t>(</w:t>
            </w:r>
            <w:r w:rsidR="00771A81">
              <w:rPr>
                <w:rFonts w:ascii="Arial" w:hAnsi="Arial" w:cs="Arial"/>
                <w:lang w:val="ca-ES"/>
              </w:rPr>
              <w:t>p</w:t>
            </w:r>
            <w:r w:rsidRPr="00515C4D">
              <w:rPr>
                <w:rFonts w:ascii="Arial" w:hAnsi="Arial" w:cs="Arial"/>
                <w:lang w:val="ca-ES"/>
              </w:rPr>
              <w:t>ensions, beques…),</w:t>
            </w:r>
          </w:p>
        </w:tc>
        <w:bookmarkStart w:id="2" w:name="Texto30"/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72495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2"/>
          </w:p>
        </w:tc>
        <w:bookmarkStart w:id="3" w:name="Texto31"/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34842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3"/>
          </w:p>
        </w:tc>
      </w:tr>
      <w:tr w:rsidR="00A9195C" w:rsidRPr="00515C4D" w14:paraId="6198BC25" w14:textId="77777777" w:rsidTr="00771A81">
        <w:trPr>
          <w:trHeight w:val="34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1A0A2F90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t>Rendiments d'activitats econòmiques (empresaris, professionals)</w:t>
            </w:r>
          </w:p>
        </w:tc>
        <w:bookmarkStart w:id="4" w:name="Texto34"/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F5638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4"/>
          </w:p>
        </w:tc>
        <w:bookmarkStart w:id="5" w:name="Texto35"/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B70F2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5"/>
          </w:p>
        </w:tc>
      </w:tr>
      <w:tr w:rsidR="00A9195C" w:rsidRPr="00515C4D" w14:paraId="63D73C8C" w14:textId="77777777" w:rsidTr="00771A81">
        <w:trPr>
          <w:trHeight w:val="34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B76B52D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t>Rendiments de capital mobiliari (dividends d'accions, interessos de comptes, depòsits i actius financers)</w:t>
            </w:r>
          </w:p>
        </w:tc>
        <w:bookmarkStart w:id="6" w:name="Texto38"/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1621A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6"/>
          </w:p>
        </w:tc>
        <w:bookmarkStart w:id="7" w:name="Texto39"/>
        <w:tc>
          <w:tcPr>
            <w:tcW w:w="209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39ED68B8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7"/>
          </w:p>
        </w:tc>
      </w:tr>
      <w:tr w:rsidR="00A9195C" w:rsidRPr="0076743A" w14:paraId="462BB031" w14:textId="77777777" w:rsidTr="00771A81">
        <w:trPr>
          <w:trHeight w:val="34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533AC1AA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t>Rendiments de capital immobiliari</w:t>
            </w:r>
          </w:p>
          <w:p w14:paraId="10248BCD" w14:textId="13313003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t>(</w:t>
            </w:r>
            <w:r w:rsidR="0076743A">
              <w:rPr>
                <w:rFonts w:ascii="Arial" w:hAnsi="Arial" w:cs="Arial"/>
                <w:lang w:val="ca-ES"/>
              </w:rPr>
              <w:t>a</w:t>
            </w:r>
            <w:r w:rsidRPr="00515C4D">
              <w:rPr>
                <w:rFonts w:ascii="Arial" w:hAnsi="Arial" w:cs="Arial"/>
                <w:lang w:val="ca-ES"/>
              </w:rPr>
              <w:t xml:space="preserve">rrendament de béns immobles) i altres rendiments com a guanys patrimonials per transmissions de béns, premis, subvencions, indemnitzacions… </w:t>
            </w:r>
            <w:r w:rsidR="0076743A">
              <w:rPr>
                <w:rFonts w:ascii="Arial" w:hAnsi="Arial" w:cs="Arial"/>
                <w:lang w:val="ca-ES"/>
              </w:rPr>
              <w:t>I</w:t>
            </w:r>
            <w:r w:rsidRPr="00515C4D">
              <w:rPr>
                <w:rFonts w:ascii="Arial" w:hAnsi="Arial" w:cs="Arial"/>
                <w:lang w:val="ca-ES"/>
              </w:rPr>
              <w:t>mmobles) i altres rendiments com a guanys patrimonials per transmissions de béns, premis, subvencions, indemnitzacions…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3E04F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</w:tc>
        <w:bookmarkStart w:id="8" w:name="Texto47"/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11050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8"/>
          </w:p>
        </w:tc>
      </w:tr>
      <w:tr w:rsidR="00A9195C" w:rsidRPr="0076743A" w14:paraId="2866D40B" w14:textId="77777777" w:rsidTr="00771A81">
        <w:trPr>
          <w:trHeight w:val="340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32D8E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76DB1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7CF41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</w:p>
        </w:tc>
      </w:tr>
      <w:tr w:rsidR="00A9195C" w:rsidRPr="00515C4D" w14:paraId="621DE9D1" w14:textId="77777777" w:rsidTr="00771A81">
        <w:trPr>
          <w:trHeight w:val="340"/>
        </w:trPr>
        <w:tc>
          <w:tcPr>
            <w:tcW w:w="72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BE18543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ca-ES"/>
              </w:rPr>
            </w:pPr>
            <w:bookmarkStart w:id="9" w:name="Texto50"/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t>TOTAL</w:t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bookmarkStart w:id="10" w:name="Texto51"/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C217F4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bookmarkEnd w:id="10"/>
          </w:p>
        </w:tc>
      </w:tr>
    </w:tbl>
    <w:p w14:paraId="309FF2A2" w14:textId="77777777" w:rsidR="00A9195C" w:rsidRPr="00515C4D" w:rsidRDefault="00A9195C" w:rsidP="00A919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ca-ES"/>
        </w:rPr>
      </w:pPr>
    </w:p>
    <w:p w14:paraId="032C066C" w14:textId="77777777" w:rsidR="00A9195C" w:rsidRPr="00515C4D" w:rsidRDefault="00A9195C" w:rsidP="00A919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ca-ES"/>
        </w:rPr>
      </w:pPr>
    </w:p>
    <w:p w14:paraId="4AFF2158" w14:textId="77777777" w:rsidR="00A9195C" w:rsidRPr="00515C4D" w:rsidRDefault="00A9195C" w:rsidP="00A919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ca-ES"/>
        </w:rPr>
      </w:pPr>
    </w:p>
    <w:p w14:paraId="38AF0B15" w14:textId="037A88C3" w:rsidR="00A9195C" w:rsidRPr="00515C4D" w:rsidRDefault="0076743A" w:rsidP="00A9195C">
      <w:pPr>
        <w:suppressAutoHyphens/>
        <w:jc w:val="center"/>
        <w:rPr>
          <w:rFonts w:ascii="Arial" w:hAnsi="Arial" w:cs="Arial"/>
          <w:lang w:val="ca-ES" w:eastAsia="zh-CN"/>
        </w:rPr>
      </w:pPr>
      <w:r>
        <w:rPr>
          <w:rFonts w:ascii="Arial" w:hAnsi="Arial" w:cs="Arial"/>
          <w:lang w:val="ca-ES" w:eastAsia="zh-CN"/>
        </w:rPr>
        <w:t>A</w:t>
      </w:r>
      <w:r w:rsidR="00A9195C" w:rsidRPr="00515C4D">
        <w:rPr>
          <w:rFonts w:ascii="Arial" w:hAnsi="Arial" w:cs="Arial"/>
          <w:lang w:val="ca-ES" w:eastAsia="zh-CN"/>
        </w:rPr>
        <w:t xml:space="preserve">, </w:t>
      </w:r>
      <w:r>
        <w:rPr>
          <w:rFonts w:ascii="Arial" w:hAnsi="Arial" w:cs="Arial"/>
          <w:lang w:val="ca-ES" w:eastAsia="zh-CN"/>
        </w:rPr>
        <w:t>el</w:t>
      </w:r>
      <w:r w:rsidR="00A9195C" w:rsidRPr="00515C4D">
        <w:rPr>
          <w:rFonts w:ascii="Arial" w:hAnsi="Arial" w:cs="Arial"/>
          <w:lang w:val="ca-ES" w:eastAsia="zh-CN"/>
        </w:rPr>
        <w:t xml:space="preserve"> de  de</w:t>
      </w:r>
    </w:p>
    <w:p w14:paraId="2E48F481" w14:textId="77777777" w:rsidR="00A9195C" w:rsidRPr="00515C4D" w:rsidRDefault="00A9195C" w:rsidP="00A9195C">
      <w:pPr>
        <w:suppressAutoHyphens/>
        <w:jc w:val="center"/>
        <w:rPr>
          <w:rFonts w:ascii="Arial" w:hAnsi="Arial" w:cs="Arial"/>
          <w:lang w:val="ca-ES" w:eastAsia="zh-CN"/>
        </w:rPr>
      </w:pPr>
    </w:p>
    <w:p w14:paraId="3FD8C477" w14:textId="77777777" w:rsidR="00A9195C" w:rsidRPr="00515C4D" w:rsidRDefault="00A9195C" w:rsidP="00A9195C">
      <w:pPr>
        <w:suppressAutoHyphens/>
        <w:jc w:val="center"/>
        <w:rPr>
          <w:rFonts w:ascii="Arial" w:hAnsi="Arial" w:cs="Arial"/>
          <w:lang w:val="ca-ES" w:eastAsia="zh-CN"/>
        </w:rPr>
      </w:pPr>
    </w:p>
    <w:p w14:paraId="79F5EDA2" w14:textId="77777777" w:rsidR="00A9195C" w:rsidRPr="00515C4D" w:rsidRDefault="00A9195C" w:rsidP="00A9195C">
      <w:pPr>
        <w:suppressAutoHyphens/>
        <w:jc w:val="center"/>
        <w:rPr>
          <w:rFonts w:ascii="Arial" w:hAnsi="Arial" w:cs="Arial"/>
          <w:lang w:val="ca-ES" w:eastAsia="zh-CN"/>
        </w:rPr>
      </w:pPr>
    </w:p>
    <w:p w14:paraId="6AAA48F9" w14:textId="77777777" w:rsidR="00A9195C" w:rsidRPr="00515C4D" w:rsidRDefault="00A9195C" w:rsidP="00A9195C">
      <w:pPr>
        <w:suppressAutoHyphens/>
        <w:jc w:val="center"/>
        <w:rPr>
          <w:rFonts w:ascii="Arial" w:hAnsi="Arial" w:cs="Arial"/>
          <w:lang w:val="ca-ES" w:eastAsia="zh-CN"/>
        </w:rPr>
      </w:pPr>
    </w:p>
    <w:p w14:paraId="21BE72AB" w14:textId="1CB86717" w:rsidR="00A9195C" w:rsidRDefault="00A9195C" w:rsidP="00A9195C">
      <w:pPr>
        <w:suppressAutoHyphens/>
        <w:jc w:val="center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>Signatura de</w:t>
      </w:r>
      <w:r w:rsidR="0076743A">
        <w:rPr>
          <w:rFonts w:ascii="Arial" w:hAnsi="Arial" w:cs="Arial"/>
          <w:lang w:val="ca-ES" w:eastAsia="zh-CN"/>
        </w:rPr>
        <w:t xml:space="preserve"> </w:t>
      </w:r>
      <w:r w:rsidRPr="00515C4D">
        <w:rPr>
          <w:rFonts w:ascii="Arial" w:hAnsi="Arial" w:cs="Arial"/>
          <w:lang w:val="ca-ES" w:eastAsia="zh-CN"/>
        </w:rPr>
        <w:t>l</w:t>
      </w:r>
      <w:r w:rsidR="0076743A">
        <w:rPr>
          <w:rFonts w:ascii="Arial" w:hAnsi="Arial" w:cs="Arial"/>
          <w:lang w:val="ca-ES" w:eastAsia="zh-CN"/>
        </w:rPr>
        <w:t>a persona</w:t>
      </w:r>
      <w:r w:rsidRPr="00515C4D">
        <w:rPr>
          <w:rFonts w:ascii="Arial" w:hAnsi="Arial" w:cs="Arial"/>
          <w:lang w:val="ca-ES" w:eastAsia="zh-CN"/>
        </w:rPr>
        <w:t xml:space="preserve"> declarant</w:t>
      </w:r>
    </w:p>
    <w:p w14:paraId="60C35CE2" w14:textId="77777777" w:rsidR="0076743A" w:rsidRDefault="0076743A" w:rsidP="00A9195C">
      <w:pPr>
        <w:suppressAutoHyphens/>
        <w:jc w:val="center"/>
        <w:rPr>
          <w:rFonts w:ascii="Arial" w:hAnsi="Arial" w:cs="Arial"/>
          <w:lang w:val="ca-ES" w:eastAsia="zh-CN"/>
        </w:rPr>
      </w:pPr>
    </w:p>
    <w:p w14:paraId="45DBA11B" w14:textId="0C7B4EB2" w:rsidR="008C495F" w:rsidRDefault="008C495F">
      <w:pPr>
        <w:rPr>
          <w:rFonts w:ascii="Arial" w:hAnsi="Arial" w:cs="Arial"/>
          <w:lang w:val="ca-ES" w:eastAsia="zh-CN"/>
        </w:rPr>
      </w:pPr>
      <w:r>
        <w:rPr>
          <w:rFonts w:ascii="Arial" w:hAnsi="Arial" w:cs="Arial"/>
          <w:lang w:val="ca-ES" w:eastAsia="zh-CN"/>
        </w:rPr>
        <w:br w:type="page"/>
      </w:r>
    </w:p>
    <w:p w14:paraId="31F83945" w14:textId="77777777" w:rsidR="0076743A" w:rsidRPr="00515C4D" w:rsidRDefault="0076743A" w:rsidP="00A9195C">
      <w:pPr>
        <w:suppressAutoHyphens/>
        <w:jc w:val="center"/>
        <w:rPr>
          <w:rFonts w:ascii="Arial" w:hAnsi="Arial" w:cs="Arial"/>
          <w:lang w:val="ca-ES" w:eastAsia="zh-CN"/>
        </w:rPr>
      </w:pPr>
    </w:p>
    <w:p w14:paraId="2241C76A" w14:textId="77777777" w:rsidR="00A9195C" w:rsidRPr="00515C4D" w:rsidRDefault="00A9195C" w:rsidP="00A9195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a-ES"/>
        </w:rPr>
      </w:pPr>
      <w:r w:rsidRPr="00515C4D">
        <w:rPr>
          <w:rFonts w:ascii="Arial" w:hAnsi="Arial" w:cs="Arial"/>
          <w:b/>
          <w:bCs/>
          <w:lang w:val="ca-ES"/>
        </w:rPr>
        <w:t xml:space="preserve">II. PATRIMONI IMMOBILIARI (rústic i/o urbà): </w:t>
      </w:r>
    </w:p>
    <w:p w14:paraId="508BF750" w14:textId="77777777" w:rsidR="00A9195C" w:rsidRPr="00515C4D" w:rsidRDefault="00A9195C" w:rsidP="00A9195C">
      <w:pPr>
        <w:rPr>
          <w:lang w:val="ca-ES"/>
        </w:rPr>
      </w:pPr>
    </w:p>
    <w:tbl>
      <w:tblPr>
        <w:tblW w:w="9206" w:type="dxa"/>
        <w:tblLook w:val="0000" w:firstRow="0" w:lastRow="0" w:firstColumn="0" w:lastColumn="0" w:noHBand="0" w:noVBand="0"/>
      </w:tblPr>
      <w:tblGrid>
        <w:gridCol w:w="315"/>
        <w:gridCol w:w="1458"/>
        <w:gridCol w:w="1723"/>
        <w:gridCol w:w="1417"/>
        <w:gridCol w:w="1597"/>
        <w:gridCol w:w="1597"/>
        <w:gridCol w:w="1099"/>
      </w:tblGrid>
      <w:tr w:rsidR="00A9195C" w:rsidRPr="00515C4D" w14:paraId="40D91166" w14:textId="77777777" w:rsidTr="00A947EA">
        <w:trPr>
          <w:trHeight w:val="490"/>
        </w:trPr>
        <w:tc>
          <w:tcPr>
            <w:tcW w:w="2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9B8EAE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b/>
                <w:bCs/>
                <w:lang w:val="ca-ES"/>
              </w:rPr>
              <w:t>DESCRIPCIÓ DEL BÉ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D8226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b/>
                <w:bCs/>
                <w:lang w:val="ca-ES"/>
              </w:rPr>
              <w:t>LOCALITZACIÓ I REF. CADASTRAL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36DCF2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b/>
                <w:bCs/>
                <w:lang w:val="ca-ES"/>
              </w:rPr>
              <w:t>SUPERFÍCIE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7148C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b/>
                <w:bCs/>
                <w:lang w:val="ca-ES"/>
              </w:rPr>
              <w:t>DATA D'ADQUISICIÓ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6BF029" w14:textId="50F1BDD1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b/>
                <w:bCs/>
                <w:lang w:val="ca-ES"/>
              </w:rPr>
              <w:t>T</w:t>
            </w:r>
            <w:r w:rsidR="003E74D0">
              <w:rPr>
                <w:rFonts w:ascii="Arial" w:hAnsi="Arial" w:cs="Arial"/>
                <w:b/>
                <w:bCs/>
                <w:lang w:val="ca-ES"/>
              </w:rPr>
              <w:t>ÍTOL</w:t>
            </w:r>
            <w:r w:rsidRPr="00515C4D">
              <w:rPr>
                <w:rFonts w:ascii="Arial" w:hAnsi="Arial" w:cs="Arial"/>
                <w:b/>
                <w:bCs/>
                <w:lang w:val="ca-ES"/>
              </w:rPr>
              <w:t xml:space="preserve"> D'ADQUISICIÓ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E942AB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ca-ES"/>
              </w:rPr>
            </w:pPr>
            <w:r w:rsidRPr="00515C4D">
              <w:rPr>
                <w:rFonts w:ascii="Arial" w:hAnsi="Arial" w:cs="Arial"/>
                <w:b/>
                <w:bCs/>
                <w:lang w:val="ca-ES"/>
              </w:rPr>
              <w:t>VALOR</w:t>
            </w:r>
            <w:r w:rsidRPr="00515C4D">
              <w:rPr>
                <w:rFonts w:ascii="Arial" w:hAnsi="Arial" w:cs="Arial"/>
                <w:b/>
                <w:bCs/>
                <w:vertAlign w:val="superscript"/>
                <w:lang w:val="ca-ES"/>
              </w:rPr>
              <w:footnoteReference w:id="1"/>
            </w:r>
          </w:p>
          <w:p w14:paraId="60AF5191" w14:textId="14835722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b/>
                <w:bCs/>
                <w:lang w:val="ca-ES"/>
              </w:rPr>
              <w:t xml:space="preserve">(en </w:t>
            </w:r>
            <w:r w:rsidR="003E74D0">
              <w:rPr>
                <w:rFonts w:ascii="Arial" w:hAnsi="Arial" w:cs="Arial"/>
                <w:b/>
                <w:bCs/>
                <w:lang w:val="ca-ES"/>
              </w:rPr>
              <w:t>e</w:t>
            </w:r>
            <w:r w:rsidRPr="00515C4D">
              <w:rPr>
                <w:rFonts w:ascii="Arial" w:hAnsi="Arial" w:cs="Arial"/>
                <w:b/>
                <w:bCs/>
                <w:lang w:val="ca-ES"/>
              </w:rPr>
              <w:t>uros)</w:t>
            </w:r>
          </w:p>
        </w:tc>
      </w:tr>
      <w:tr w:rsidR="00A9195C" w:rsidRPr="00515C4D" w14:paraId="7F9E6593" w14:textId="77777777" w:rsidTr="00A947EA">
        <w:trPr>
          <w:trHeight w:val="35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D5B35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0E255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7CE2A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D01B1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6B460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28EE2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03CEF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</w:tc>
      </w:tr>
      <w:tr w:rsidR="00A9195C" w:rsidRPr="00515C4D" w14:paraId="4E588F21" w14:textId="77777777" w:rsidTr="00A947EA">
        <w:trPr>
          <w:trHeight w:val="35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BC6EA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</w:tc>
        <w:bookmarkStart w:id="11" w:name="Texto12"/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AEB6E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11"/>
          </w:p>
        </w:tc>
        <w:bookmarkStart w:id="12" w:name="Texto13"/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6AE81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12"/>
          </w:p>
        </w:tc>
        <w:bookmarkStart w:id="13" w:name="Texto14"/>
        <w:tc>
          <w:tcPr>
            <w:tcW w:w="12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17903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13"/>
          </w:p>
        </w:tc>
        <w:bookmarkStart w:id="14" w:name="Texto15"/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C1C2B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14"/>
          </w:p>
        </w:tc>
        <w:bookmarkStart w:id="15" w:name="Texto16"/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15A4F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15"/>
          </w:p>
        </w:tc>
        <w:bookmarkStart w:id="16" w:name="Texto21"/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28DD8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16"/>
          </w:p>
        </w:tc>
      </w:tr>
      <w:tr w:rsidR="00A9195C" w:rsidRPr="00515C4D" w14:paraId="292BD284" w14:textId="77777777" w:rsidTr="00A947EA">
        <w:trPr>
          <w:trHeight w:val="35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7C1E6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</w:tc>
        <w:bookmarkStart w:id="17" w:name="Texto22"/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67763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17"/>
          </w:p>
        </w:tc>
        <w:bookmarkStart w:id="18" w:name="Texto52"/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EDAD8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18"/>
          </w:p>
        </w:tc>
        <w:bookmarkStart w:id="19" w:name="Texto53"/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E6E0E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19"/>
          </w:p>
        </w:tc>
        <w:bookmarkStart w:id="20" w:name="Texto54"/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A20E3E7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20"/>
          </w:p>
        </w:tc>
        <w:bookmarkStart w:id="21" w:name="Texto55"/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4066F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21"/>
          </w:p>
        </w:tc>
        <w:bookmarkStart w:id="22" w:name="Texto56"/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307B15C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22"/>
          </w:p>
        </w:tc>
      </w:tr>
      <w:tr w:rsidR="00A9195C" w:rsidRPr="00515C4D" w14:paraId="41A008D3" w14:textId="77777777" w:rsidTr="00A947EA">
        <w:trPr>
          <w:trHeight w:val="35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7DF5B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</w:tc>
        <w:bookmarkStart w:id="23" w:name="Texto57"/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071E3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23"/>
          </w:p>
        </w:tc>
        <w:bookmarkStart w:id="24" w:name="Texto58"/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DE46A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24"/>
          </w:p>
        </w:tc>
        <w:bookmarkStart w:id="25" w:name="Texto59"/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06CE9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25"/>
          </w:p>
        </w:tc>
        <w:bookmarkStart w:id="26" w:name="Texto60"/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96ED52D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26"/>
          </w:p>
        </w:tc>
        <w:bookmarkStart w:id="27" w:name="Texto61"/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BF4F178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27"/>
          </w:p>
        </w:tc>
        <w:bookmarkStart w:id="28" w:name="Texto62"/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0656E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28"/>
          </w:p>
        </w:tc>
      </w:tr>
      <w:tr w:rsidR="00A9195C" w:rsidRPr="00515C4D" w14:paraId="7B7D3FF7" w14:textId="77777777" w:rsidTr="00A947EA">
        <w:trPr>
          <w:trHeight w:val="35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F54A7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</w:tc>
        <w:bookmarkStart w:id="29" w:name="Texto63"/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F67E1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29"/>
          </w:p>
        </w:tc>
        <w:bookmarkStart w:id="30" w:name="Texto64"/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0FB14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30"/>
          </w:p>
        </w:tc>
        <w:bookmarkStart w:id="31" w:name="Texto65"/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D0E06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31"/>
          </w:p>
        </w:tc>
        <w:bookmarkStart w:id="32" w:name="Texto66"/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29FDB43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32"/>
          </w:p>
        </w:tc>
        <w:bookmarkStart w:id="33" w:name="Texto67"/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9AB866F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33"/>
          </w:p>
        </w:tc>
        <w:bookmarkStart w:id="34" w:name="Texto68"/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4513C25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34"/>
          </w:p>
        </w:tc>
      </w:tr>
      <w:tr w:rsidR="00A9195C" w:rsidRPr="00515C4D" w14:paraId="30ACF364" w14:textId="77777777" w:rsidTr="00A947EA">
        <w:trPr>
          <w:trHeight w:val="35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BCF7C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</w:tc>
        <w:bookmarkStart w:id="35" w:name="Texto69"/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37920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35"/>
          </w:p>
        </w:tc>
        <w:bookmarkStart w:id="36" w:name="Texto70"/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A997E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36"/>
          </w:p>
        </w:tc>
        <w:bookmarkStart w:id="37" w:name="Texto71"/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D0F3A95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37"/>
          </w:p>
        </w:tc>
        <w:bookmarkStart w:id="38" w:name="Texto72"/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C474EBA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38"/>
          </w:p>
        </w:tc>
        <w:bookmarkStart w:id="39" w:name="Texto73"/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6A4254A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39"/>
          </w:p>
        </w:tc>
        <w:bookmarkStart w:id="40" w:name="Texto74"/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75B0D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40"/>
          </w:p>
        </w:tc>
      </w:tr>
      <w:tr w:rsidR="00A9195C" w:rsidRPr="00515C4D" w14:paraId="34DE109B" w14:textId="77777777" w:rsidTr="00A947EA">
        <w:trPr>
          <w:trHeight w:val="35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020BDB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</w:tc>
        <w:bookmarkStart w:id="41" w:name="Texto75"/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8DCA2B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41"/>
          </w:p>
        </w:tc>
        <w:bookmarkStart w:id="42" w:name="Texto76"/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91A5F8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42"/>
          </w:p>
        </w:tc>
        <w:bookmarkStart w:id="43" w:name="Texto77"/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14:paraId="5F98E678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43"/>
          </w:p>
        </w:tc>
        <w:bookmarkStart w:id="44" w:name="Texto78"/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14:paraId="07CE7F76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44"/>
          </w:p>
        </w:tc>
        <w:bookmarkStart w:id="45" w:name="Texto79"/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7FC7AA2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45"/>
          </w:p>
        </w:tc>
        <w:bookmarkStart w:id="46" w:name="Texto80"/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14:paraId="4BF94522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46"/>
          </w:p>
        </w:tc>
      </w:tr>
      <w:tr w:rsidR="00A9195C" w:rsidRPr="00515C4D" w14:paraId="55F437C0" w14:textId="77777777" w:rsidTr="00A947EA">
        <w:trPr>
          <w:trHeight w:val="350"/>
        </w:trPr>
        <w:tc>
          <w:tcPr>
            <w:tcW w:w="657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62FC953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B45C7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a-ES"/>
              </w:rPr>
            </w:pPr>
            <w:bookmarkStart w:id="47" w:name="Texto85"/>
            <w:r w:rsidRPr="00515C4D">
              <w:rPr>
                <w:rFonts w:ascii="Arial" w:hAnsi="Arial" w:cs="Arial"/>
                <w:b/>
                <w:bCs/>
                <w:lang w:val="ca-ES"/>
              </w:rPr>
              <w:t>TOTAL</w:t>
            </w: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47"/>
          </w:p>
        </w:tc>
        <w:bookmarkStart w:id="48" w:name="Texto86"/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0A7DB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48"/>
          </w:p>
        </w:tc>
      </w:tr>
    </w:tbl>
    <w:p w14:paraId="150BADA0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7C1083AD" w14:textId="77777777" w:rsidR="00A9195C" w:rsidRPr="00515C4D" w:rsidRDefault="00A9195C" w:rsidP="00A9195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a-ES"/>
        </w:rPr>
      </w:pPr>
      <w:r w:rsidRPr="00515C4D">
        <w:rPr>
          <w:rFonts w:ascii="Arial" w:hAnsi="Arial" w:cs="Arial"/>
          <w:b/>
          <w:bCs/>
          <w:lang w:val="ca-ES"/>
        </w:rPr>
        <w:t xml:space="preserve">III. DEUTES </w:t>
      </w:r>
    </w:p>
    <w:tbl>
      <w:tblPr>
        <w:tblW w:w="9206" w:type="dxa"/>
        <w:tblLook w:val="0000" w:firstRow="0" w:lastRow="0" w:firstColumn="0" w:lastColumn="0" w:noHBand="0" w:noVBand="0"/>
      </w:tblPr>
      <w:tblGrid>
        <w:gridCol w:w="7630"/>
        <w:gridCol w:w="1576"/>
      </w:tblGrid>
      <w:tr w:rsidR="00A9195C" w:rsidRPr="00515C4D" w14:paraId="0BFFC2ED" w14:textId="77777777" w:rsidTr="00A947EA">
        <w:trPr>
          <w:trHeight w:val="348"/>
        </w:trPr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9878AA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b/>
                <w:bCs/>
                <w:lang w:val="ca-ES"/>
              </w:rPr>
              <w:t>DESCRIPCIÓ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9CC21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ca-ES"/>
              </w:rPr>
            </w:pPr>
            <w:r w:rsidRPr="00515C4D">
              <w:rPr>
                <w:rFonts w:ascii="Arial" w:hAnsi="Arial" w:cs="Arial"/>
                <w:b/>
                <w:bCs/>
                <w:lang w:val="ca-ES"/>
              </w:rPr>
              <w:t>VALOR</w:t>
            </w:r>
          </w:p>
          <w:p w14:paraId="53F8D492" w14:textId="259F2A12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b/>
                <w:bCs/>
                <w:lang w:val="ca-ES"/>
              </w:rPr>
              <w:t xml:space="preserve">(en </w:t>
            </w:r>
            <w:r w:rsidR="00B101BC">
              <w:rPr>
                <w:rFonts w:ascii="Arial" w:hAnsi="Arial" w:cs="Arial"/>
                <w:b/>
                <w:bCs/>
                <w:lang w:val="ca-ES"/>
              </w:rPr>
              <w:t>e</w:t>
            </w:r>
            <w:r w:rsidRPr="00515C4D">
              <w:rPr>
                <w:rFonts w:ascii="Arial" w:hAnsi="Arial" w:cs="Arial"/>
                <w:b/>
                <w:bCs/>
                <w:lang w:val="ca-ES"/>
              </w:rPr>
              <w:t>uros)</w:t>
            </w:r>
          </w:p>
        </w:tc>
      </w:tr>
      <w:tr w:rsidR="00A9195C" w:rsidRPr="00515C4D" w14:paraId="70D7A904" w14:textId="77777777" w:rsidTr="00A947EA">
        <w:trPr>
          <w:trHeight w:val="333"/>
        </w:trPr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5C86D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</w:tc>
        <w:bookmarkStart w:id="49" w:name="Texto100"/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6DEA2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49"/>
          </w:p>
        </w:tc>
      </w:tr>
      <w:bookmarkStart w:id="50" w:name="Texto97"/>
      <w:tr w:rsidR="00A9195C" w:rsidRPr="00515C4D" w14:paraId="137B1482" w14:textId="77777777" w:rsidTr="00A947EA">
        <w:trPr>
          <w:trHeight w:val="333"/>
        </w:trPr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C7BF930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50"/>
          </w:p>
        </w:tc>
        <w:bookmarkStart w:id="51" w:name="Texto101"/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B136E4B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51"/>
          </w:p>
        </w:tc>
      </w:tr>
      <w:bookmarkStart w:id="52" w:name="Texto98"/>
      <w:tr w:rsidR="00A9195C" w:rsidRPr="00515C4D" w14:paraId="7172B11A" w14:textId="77777777" w:rsidTr="00A947EA">
        <w:trPr>
          <w:trHeight w:val="333"/>
        </w:trPr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3CE69DC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52"/>
          </w:p>
        </w:tc>
        <w:bookmarkStart w:id="53" w:name="Texto102"/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00452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53"/>
          </w:p>
        </w:tc>
      </w:tr>
      <w:tr w:rsidR="00A9195C" w:rsidRPr="00515C4D" w14:paraId="7AF33E6C" w14:textId="77777777" w:rsidTr="00A947EA">
        <w:trPr>
          <w:trHeight w:val="333"/>
        </w:trPr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12130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31A42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</w:p>
        </w:tc>
      </w:tr>
      <w:tr w:rsidR="00A9195C" w:rsidRPr="00515C4D" w14:paraId="72AF6A17" w14:textId="77777777" w:rsidTr="00A947EA">
        <w:trPr>
          <w:trHeight w:val="333"/>
        </w:trPr>
        <w:tc>
          <w:tcPr>
            <w:tcW w:w="76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60AEBD61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ca-ES"/>
              </w:rPr>
            </w:pPr>
            <w:bookmarkStart w:id="54" w:name="Texto99"/>
            <w:r w:rsidRPr="00515C4D">
              <w:rPr>
                <w:rFonts w:ascii="Arial" w:hAnsi="Arial" w:cs="Arial"/>
                <w:b/>
                <w:bCs/>
                <w:lang w:val="ca-ES"/>
              </w:rPr>
              <w:t>TOTAL</w:t>
            </w:r>
            <w:r w:rsidRPr="00515C4D">
              <w:rPr>
                <w:rFonts w:ascii="Arial" w:hAnsi="Arial" w:cs="Arial"/>
                <w:lang w:val="ca-ES"/>
              </w:rPr>
              <w:t xml:space="preserve"> </w:t>
            </w: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54"/>
          </w:p>
        </w:tc>
        <w:bookmarkStart w:id="55" w:name="Texto103"/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40DBA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55"/>
          </w:p>
        </w:tc>
      </w:tr>
    </w:tbl>
    <w:p w14:paraId="4E85E62C" w14:textId="77777777" w:rsidR="00A9195C" w:rsidRPr="00515C4D" w:rsidRDefault="00A9195C" w:rsidP="00A9195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a-ES"/>
        </w:rPr>
      </w:pPr>
    </w:p>
    <w:p w14:paraId="01DBFC88" w14:textId="71F9F8FA" w:rsidR="00A9195C" w:rsidRPr="00515C4D" w:rsidRDefault="00A9195C" w:rsidP="00A9195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a-ES"/>
        </w:rPr>
      </w:pPr>
      <w:r w:rsidRPr="00515C4D">
        <w:rPr>
          <w:rFonts w:ascii="Arial" w:hAnsi="Arial" w:cs="Arial"/>
          <w:b/>
          <w:bCs/>
          <w:lang w:val="ca-ES"/>
        </w:rPr>
        <w:t>IV. DEP</w:t>
      </w:r>
      <w:r w:rsidR="000C68C7">
        <w:rPr>
          <w:rFonts w:ascii="Arial" w:hAnsi="Arial" w:cs="Arial"/>
          <w:b/>
          <w:bCs/>
          <w:lang w:val="ca-ES"/>
        </w:rPr>
        <w:t>Ò</w:t>
      </w:r>
      <w:r w:rsidRPr="00515C4D">
        <w:rPr>
          <w:rFonts w:ascii="Arial" w:hAnsi="Arial" w:cs="Arial"/>
          <w:b/>
          <w:bCs/>
          <w:lang w:val="ca-ES"/>
        </w:rPr>
        <w:t xml:space="preserve">SITS BANCARIS, ACCIONS, FONS D'INVERSIÓ, PÒLISSES D'ASSEGURANÇA O ALTRES AMB NATURALESA ANÀLOGA </w:t>
      </w:r>
    </w:p>
    <w:p w14:paraId="6F739903" w14:textId="77777777" w:rsidR="00A9195C" w:rsidRPr="00515C4D" w:rsidRDefault="00A9195C" w:rsidP="00A9195C">
      <w:pPr>
        <w:widowControl w:val="0"/>
        <w:autoSpaceDE w:val="0"/>
        <w:autoSpaceDN w:val="0"/>
        <w:adjustRightInd w:val="0"/>
        <w:spacing w:after="73" w:line="228" w:lineRule="atLeast"/>
        <w:ind w:right="294"/>
        <w:jc w:val="both"/>
        <w:rPr>
          <w:rFonts w:ascii="Arial" w:hAnsi="Arial" w:cs="Arial"/>
          <w:bCs/>
          <w:lang w:val="ca-ES"/>
        </w:rPr>
      </w:pPr>
    </w:p>
    <w:tbl>
      <w:tblPr>
        <w:tblW w:w="9206" w:type="dxa"/>
        <w:tblLook w:val="0000" w:firstRow="0" w:lastRow="0" w:firstColumn="0" w:lastColumn="0" w:noHBand="0" w:noVBand="0"/>
      </w:tblPr>
      <w:tblGrid>
        <w:gridCol w:w="2195"/>
        <w:gridCol w:w="5433"/>
        <w:gridCol w:w="1578"/>
      </w:tblGrid>
      <w:tr w:rsidR="00A9195C" w:rsidRPr="00515C4D" w14:paraId="73C25B0B" w14:textId="77777777" w:rsidTr="00A947EA">
        <w:trPr>
          <w:trHeight w:val="518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C1FD5B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b/>
                <w:bCs/>
                <w:lang w:val="ca-ES"/>
              </w:rPr>
              <w:t>TIPUS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2160CD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b/>
                <w:bCs/>
                <w:lang w:val="ca-ES"/>
              </w:rPr>
              <w:t>DESCRIPCIÓ DEL BÉ O DRET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B8306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ca-ES"/>
              </w:rPr>
            </w:pPr>
            <w:r w:rsidRPr="00515C4D">
              <w:rPr>
                <w:rFonts w:ascii="Arial" w:hAnsi="Arial" w:cs="Arial"/>
                <w:b/>
                <w:bCs/>
                <w:lang w:val="ca-ES"/>
              </w:rPr>
              <w:t>VALOR</w:t>
            </w:r>
          </w:p>
          <w:p w14:paraId="672E3C0B" w14:textId="1C0B2462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b/>
                <w:bCs/>
                <w:lang w:val="ca-ES"/>
              </w:rPr>
              <w:t xml:space="preserve">(en </w:t>
            </w:r>
            <w:r w:rsidR="00B101BC">
              <w:rPr>
                <w:rFonts w:ascii="Arial" w:hAnsi="Arial" w:cs="Arial"/>
                <w:b/>
                <w:bCs/>
                <w:lang w:val="ca-ES"/>
              </w:rPr>
              <w:t>e</w:t>
            </w:r>
            <w:r w:rsidRPr="00515C4D">
              <w:rPr>
                <w:rFonts w:ascii="Arial" w:hAnsi="Arial" w:cs="Arial"/>
                <w:b/>
                <w:bCs/>
                <w:lang w:val="ca-ES"/>
              </w:rPr>
              <w:t>uros)</w:t>
            </w:r>
          </w:p>
        </w:tc>
      </w:tr>
      <w:tr w:rsidR="00A9195C" w:rsidRPr="00515C4D" w14:paraId="74089B35" w14:textId="77777777" w:rsidTr="00A947EA">
        <w:trPr>
          <w:trHeight w:val="405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BA82A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bCs/>
                <w:lang w:val="ca-ES"/>
              </w:rPr>
              <w:t>Saldo mitjà total en comptes bancaris</w:t>
            </w:r>
            <w:r w:rsidRPr="00515C4D">
              <w:rPr>
                <w:rFonts w:ascii="Arial" w:hAnsi="Arial" w:cs="Arial"/>
                <w:bCs/>
                <w:vertAlign w:val="superscript"/>
                <w:lang w:val="ca-ES"/>
              </w:rPr>
              <w:footnoteReference w:id="2"/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F0DC6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05FD1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</w:tc>
      </w:tr>
      <w:tr w:rsidR="00A9195C" w:rsidRPr="00515C4D" w14:paraId="2086AF4C" w14:textId="77777777" w:rsidTr="00A947EA">
        <w:trPr>
          <w:trHeight w:val="340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093728A2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a-ES"/>
              </w:rPr>
            </w:pPr>
          </w:p>
        </w:tc>
        <w:bookmarkStart w:id="56" w:name="Texto105"/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E8361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56"/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2E061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</w:tc>
      </w:tr>
      <w:tr w:rsidR="00A9195C" w:rsidRPr="00515C4D" w14:paraId="5D78849C" w14:textId="77777777" w:rsidTr="00A947EA">
        <w:trPr>
          <w:trHeight w:val="340"/>
        </w:trPr>
        <w:tc>
          <w:tcPr>
            <w:tcW w:w="21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bottom"/>
          </w:tcPr>
          <w:p w14:paraId="69FFCA14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bCs/>
                <w:lang w:val="ca-ES"/>
              </w:rPr>
              <w:t>Accions i participacions</w:t>
            </w:r>
          </w:p>
        </w:tc>
        <w:bookmarkStart w:id="57" w:name="Texto106"/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84872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57"/>
          </w:p>
        </w:tc>
        <w:bookmarkStart w:id="58" w:name="Texto118"/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3FFF577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58"/>
          </w:p>
        </w:tc>
      </w:tr>
      <w:tr w:rsidR="00A9195C" w:rsidRPr="00515C4D" w14:paraId="358E393F" w14:textId="77777777" w:rsidTr="00A947EA">
        <w:trPr>
          <w:trHeight w:val="340"/>
        </w:trPr>
        <w:tc>
          <w:tcPr>
            <w:tcW w:w="21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3843F38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bCs/>
                <w:lang w:val="ca-ES"/>
              </w:rPr>
              <w:t>en el capital d'empreses</w:t>
            </w:r>
          </w:p>
        </w:tc>
        <w:bookmarkStart w:id="59" w:name="Texto107"/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A2C6C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59"/>
          </w:p>
        </w:tc>
        <w:bookmarkStart w:id="60" w:name="Texto119"/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07066B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60"/>
          </w:p>
        </w:tc>
      </w:tr>
      <w:tr w:rsidR="00A9195C" w:rsidRPr="00515C4D" w14:paraId="05B04FEA" w14:textId="77777777" w:rsidTr="00A947EA">
        <w:trPr>
          <w:trHeight w:val="340"/>
        </w:trPr>
        <w:tc>
          <w:tcPr>
            <w:tcW w:w="2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701D3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a-ES"/>
              </w:rPr>
            </w:pPr>
          </w:p>
        </w:tc>
        <w:bookmarkStart w:id="61" w:name="Texto108"/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DD09F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61"/>
          </w:p>
        </w:tc>
        <w:bookmarkStart w:id="62" w:name="Texto120"/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93CDA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lang w:val="ca-ES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lang w:val="ca-ES"/>
              </w:rPr>
            </w:r>
            <w:r w:rsidR="00A130DE">
              <w:rPr>
                <w:rFonts w:ascii="Arial" w:hAnsi="Arial" w:cs="Arial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lang w:val="ca-ES"/>
              </w:rPr>
              <w:fldChar w:fldCharType="end"/>
            </w:r>
            <w:bookmarkEnd w:id="62"/>
          </w:p>
        </w:tc>
      </w:tr>
    </w:tbl>
    <w:p w14:paraId="57F679E1" w14:textId="77777777" w:rsidR="00A9195C" w:rsidRPr="00515C4D" w:rsidRDefault="00A9195C" w:rsidP="00A9195C">
      <w:pPr>
        <w:suppressAutoHyphens/>
        <w:spacing w:before="100" w:beforeAutospacing="1" w:after="100" w:afterAutospacing="1" w:line="360" w:lineRule="auto"/>
        <w:jc w:val="both"/>
        <w:rPr>
          <w:rFonts w:ascii="Arial" w:hAnsi="Arial" w:cs="Arial"/>
          <w:lang w:val="ca-ES" w:eastAsia="zh-CN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2195"/>
        <w:gridCol w:w="5433"/>
        <w:gridCol w:w="1836"/>
      </w:tblGrid>
      <w:tr w:rsidR="00A9195C" w:rsidRPr="00515C4D" w14:paraId="3C39AABE" w14:textId="77777777" w:rsidTr="00A947EA">
        <w:trPr>
          <w:trHeight w:val="405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5AE9D95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bCs/>
                <w:sz w:val="16"/>
                <w:szCs w:val="16"/>
                <w:lang w:val="ca-ES"/>
              </w:rPr>
              <w:t xml:space="preserve">Fons d'inversió i assegurances de vida </w:t>
            </w:r>
          </w:p>
        </w:tc>
        <w:bookmarkStart w:id="63" w:name="Texto109"/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025BC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bookmarkEnd w:id="63"/>
          </w:p>
        </w:tc>
        <w:bookmarkStart w:id="64" w:name="Texto121"/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47783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bookmarkEnd w:id="64"/>
          </w:p>
        </w:tc>
      </w:tr>
      <w:tr w:rsidR="00A9195C" w:rsidRPr="00515C4D" w14:paraId="4E9542F0" w14:textId="77777777" w:rsidTr="00A947EA">
        <w:trPr>
          <w:trHeight w:val="405"/>
        </w:trPr>
        <w:tc>
          <w:tcPr>
            <w:tcW w:w="2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7FFD0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bookmarkStart w:id="65" w:name="Texto110"/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D784C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bookmarkEnd w:id="65"/>
          </w:p>
        </w:tc>
        <w:bookmarkStart w:id="66" w:name="Texto122"/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CDC1F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bookmarkEnd w:id="66"/>
          </w:p>
        </w:tc>
      </w:tr>
      <w:tr w:rsidR="00A9195C" w:rsidRPr="00515C4D" w14:paraId="65E54724" w14:textId="77777777" w:rsidTr="00A947EA">
        <w:trPr>
          <w:trHeight w:val="340"/>
        </w:trPr>
        <w:tc>
          <w:tcPr>
            <w:tcW w:w="2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35DB6F" w14:textId="4ACFBBB0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bCs/>
                <w:sz w:val="16"/>
                <w:szCs w:val="16"/>
                <w:lang w:val="ca-ES"/>
              </w:rPr>
              <w:t xml:space="preserve">Títols de </w:t>
            </w:r>
            <w:r w:rsidR="001112C9">
              <w:rPr>
                <w:rFonts w:ascii="Arial" w:hAnsi="Arial" w:cs="Arial"/>
                <w:bCs/>
                <w:sz w:val="16"/>
                <w:szCs w:val="16"/>
                <w:lang w:val="ca-ES"/>
              </w:rPr>
              <w:t>d</w:t>
            </w:r>
            <w:r w:rsidRPr="00515C4D">
              <w:rPr>
                <w:rFonts w:ascii="Arial" w:hAnsi="Arial" w:cs="Arial"/>
                <w:bCs/>
                <w:sz w:val="16"/>
                <w:szCs w:val="16"/>
                <w:lang w:val="ca-ES"/>
              </w:rPr>
              <w:t xml:space="preserve">eute </w:t>
            </w:r>
            <w:r w:rsidR="001112C9">
              <w:rPr>
                <w:rFonts w:ascii="Arial" w:hAnsi="Arial" w:cs="Arial"/>
                <w:bCs/>
                <w:sz w:val="16"/>
                <w:szCs w:val="16"/>
                <w:lang w:val="ca-ES"/>
              </w:rPr>
              <w:t>p</w:t>
            </w:r>
            <w:r w:rsidRPr="00515C4D">
              <w:rPr>
                <w:rFonts w:ascii="Arial" w:hAnsi="Arial" w:cs="Arial"/>
                <w:bCs/>
                <w:sz w:val="16"/>
                <w:szCs w:val="16"/>
                <w:lang w:val="ca-ES"/>
              </w:rPr>
              <w:t xml:space="preserve">úblic, </w:t>
            </w:r>
            <w:r w:rsidR="001112C9">
              <w:rPr>
                <w:rFonts w:ascii="Arial" w:hAnsi="Arial" w:cs="Arial"/>
                <w:bCs/>
                <w:sz w:val="16"/>
                <w:szCs w:val="16"/>
                <w:lang w:val="ca-ES"/>
              </w:rPr>
              <w:lastRenderedPageBreak/>
              <w:t>o</w:t>
            </w:r>
            <w:r w:rsidRPr="00515C4D">
              <w:rPr>
                <w:rFonts w:ascii="Arial" w:hAnsi="Arial" w:cs="Arial"/>
                <w:bCs/>
                <w:sz w:val="16"/>
                <w:szCs w:val="16"/>
                <w:lang w:val="ca-ES"/>
              </w:rPr>
              <w:t xml:space="preserve">bligacions i </w:t>
            </w:r>
            <w:r w:rsidR="001112C9">
              <w:rPr>
                <w:rFonts w:ascii="Arial" w:hAnsi="Arial" w:cs="Arial"/>
                <w:bCs/>
                <w:sz w:val="16"/>
                <w:szCs w:val="16"/>
                <w:lang w:val="ca-ES"/>
              </w:rPr>
              <w:t>b</w:t>
            </w:r>
            <w:r w:rsidRPr="00515C4D">
              <w:rPr>
                <w:rFonts w:ascii="Arial" w:hAnsi="Arial" w:cs="Arial"/>
                <w:bCs/>
                <w:sz w:val="16"/>
                <w:szCs w:val="16"/>
                <w:lang w:val="ca-ES"/>
              </w:rPr>
              <w:t>ons</w:t>
            </w:r>
          </w:p>
        </w:tc>
        <w:bookmarkStart w:id="67" w:name="Texto111"/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020E4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lastRenderedPageBreak/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bookmarkEnd w:id="67"/>
          </w:p>
        </w:tc>
        <w:bookmarkStart w:id="68" w:name="Texto123"/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AB66D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bookmarkEnd w:id="68"/>
          </w:p>
        </w:tc>
      </w:tr>
      <w:tr w:rsidR="00A9195C" w:rsidRPr="00515C4D" w14:paraId="4BE9EC24" w14:textId="77777777" w:rsidTr="00A947E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E71E39" w14:textId="77777777" w:rsidR="00A9195C" w:rsidRPr="00515C4D" w:rsidRDefault="00A9195C" w:rsidP="00A9195C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bookmarkStart w:id="69" w:name="Texto112"/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F4AFE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bookmarkEnd w:id="69"/>
          </w:p>
        </w:tc>
        <w:bookmarkStart w:id="70" w:name="Texto124"/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CEDC1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bookmarkEnd w:id="70"/>
          </w:p>
        </w:tc>
      </w:tr>
      <w:tr w:rsidR="00A9195C" w:rsidRPr="00515C4D" w14:paraId="7D57E10B" w14:textId="77777777" w:rsidTr="00A947E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814F1A0" w14:textId="77777777" w:rsidR="00A9195C" w:rsidRPr="00515C4D" w:rsidRDefault="00A9195C" w:rsidP="00A9195C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bookmarkStart w:id="71" w:name="Texto113"/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66B15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bookmarkEnd w:id="71"/>
          </w:p>
        </w:tc>
        <w:bookmarkStart w:id="72" w:name="Texto125"/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6C3F1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bookmarkEnd w:id="72"/>
          </w:p>
        </w:tc>
      </w:tr>
      <w:tr w:rsidR="00A9195C" w:rsidRPr="0019474A" w14:paraId="0845EF1D" w14:textId="77777777" w:rsidTr="00A947EA">
        <w:trPr>
          <w:trHeight w:val="600"/>
        </w:trPr>
        <w:tc>
          <w:tcPr>
            <w:tcW w:w="21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14:paraId="2F6163CD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bCs/>
                <w:sz w:val="16"/>
                <w:szCs w:val="16"/>
                <w:lang w:val="ca-ES"/>
              </w:rPr>
              <w:t>Rendes temporals i vitalícies i plans de pensions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3E6C3D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CB45E9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A9195C" w:rsidRPr="0019474A" w14:paraId="629F14FF" w14:textId="77777777" w:rsidTr="00A947EA">
        <w:tc>
          <w:tcPr>
            <w:tcW w:w="219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bottom"/>
          </w:tcPr>
          <w:p w14:paraId="7DF2DB7C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ca-ES"/>
              </w:rPr>
            </w:pPr>
          </w:p>
        </w:tc>
        <w:bookmarkStart w:id="73" w:name="Texto114"/>
        <w:tc>
          <w:tcPr>
            <w:tcW w:w="54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B2DD6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bookmarkEnd w:id="73"/>
          </w:p>
        </w:tc>
        <w:bookmarkStart w:id="74" w:name="Texto126"/>
        <w:tc>
          <w:tcPr>
            <w:tcW w:w="18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A6C72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bookmarkEnd w:id="74"/>
          </w:p>
        </w:tc>
      </w:tr>
      <w:tr w:rsidR="00A9195C" w:rsidRPr="0019474A" w14:paraId="1EB3E92D" w14:textId="77777777" w:rsidTr="00A947EA">
        <w:trPr>
          <w:trHeight w:val="340"/>
        </w:trPr>
        <w:tc>
          <w:tcPr>
            <w:tcW w:w="21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574B3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AA661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DCFA5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A9195C" w:rsidRPr="00515C4D" w14:paraId="6034FE81" w14:textId="77777777" w:rsidTr="00A947EA">
        <w:trPr>
          <w:trHeight w:val="340"/>
        </w:trPr>
        <w:tc>
          <w:tcPr>
            <w:tcW w:w="762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7051D1D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ca-ES"/>
              </w:rPr>
            </w:pPr>
            <w:bookmarkStart w:id="75" w:name="Texto115"/>
            <w:r w:rsidRPr="00515C4D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TOTAL</w:t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t xml:space="preserve"> </w:t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bookmarkEnd w:id="75"/>
          </w:p>
        </w:tc>
        <w:bookmarkStart w:id="76" w:name="Texto127"/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AE377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bookmarkEnd w:id="76"/>
          </w:p>
        </w:tc>
      </w:tr>
    </w:tbl>
    <w:p w14:paraId="6C14967E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6CDE54BC" w14:textId="5E5A68D6" w:rsidR="00A9195C" w:rsidRPr="00515C4D" w:rsidRDefault="00421C01" w:rsidP="00A9195C">
      <w:pPr>
        <w:suppressAutoHyphens/>
        <w:jc w:val="center"/>
        <w:rPr>
          <w:rFonts w:ascii="Arial" w:hAnsi="Arial" w:cs="Arial"/>
          <w:lang w:val="ca-ES" w:eastAsia="zh-CN"/>
        </w:rPr>
      </w:pPr>
      <w:r>
        <w:rPr>
          <w:rFonts w:ascii="Arial" w:hAnsi="Arial" w:cs="Arial"/>
          <w:lang w:val="ca-ES" w:eastAsia="zh-CN"/>
        </w:rPr>
        <w:t xml:space="preserve">A        </w:t>
      </w:r>
      <w:r w:rsidR="00A9195C" w:rsidRPr="00515C4D">
        <w:rPr>
          <w:rFonts w:ascii="Arial" w:hAnsi="Arial" w:cs="Arial"/>
          <w:lang w:val="ca-ES" w:eastAsia="zh-CN"/>
        </w:rPr>
        <w:t xml:space="preserve">, </w:t>
      </w:r>
      <w:r>
        <w:rPr>
          <w:rFonts w:ascii="Arial" w:hAnsi="Arial" w:cs="Arial"/>
          <w:lang w:val="ca-ES" w:eastAsia="zh-CN"/>
        </w:rPr>
        <w:t>el</w:t>
      </w:r>
      <w:r w:rsidR="00A9195C" w:rsidRPr="00515C4D">
        <w:rPr>
          <w:rFonts w:ascii="Arial" w:hAnsi="Arial" w:cs="Arial"/>
          <w:lang w:val="ca-ES" w:eastAsia="zh-CN"/>
        </w:rPr>
        <w:t xml:space="preserve"> de  de</w:t>
      </w:r>
    </w:p>
    <w:p w14:paraId="28659EF8" w14:textId="77777777" w:rsidR="00A9195C" w:rsidRPr="00515C4D" w:rsidRDefault="00A9195C" w:rsidP="00A9195C">
      <w:pPr>
        <w:suppressAutoHyphens/>
        <w:jc w:val="center"/>
        <w:rPr>
          <w:rFonts w:ascii="Arial" w:hAnsi="Arial" w:cs="Arial"/>
          <w:lang w:val="ca-ES" w:eastAsia="zh-CN"/>
        </w:rPr>
      </w:pPr>
    </w:p>
    <w:p w14:paraId="5D904E82" w14:textId="77777777" w:rsidR="00A9195C" w:rsidRPr="00515C4D" w:rsidRDefault="00A9195C" w:rsidP="00A9195C">
      <w:pPr>
        <w:suppressAutoHyphens/>
        <w:jc w:val="center"/>
        <w:rPr>
          <w:rFonts w:ascii="Arial" w:hAnsi="Arial" w:cs="Arial"/>
          <w:lang w:val="ca-ES" w:eastAsia="zh-CN"/>
        </w:rPr>
      </w:pPr>
    </w:p>
    <w:p w14:paraId="0420B6D5" w14:textId="77777777" w:rsidR="00A9195C" w:rsidRPr="00515C4D" w:rsidRDefault="00A9195C" w:rsidP="00A9195C">
      <w:pPr>
        <w:suppressAutoHyphens/>
        <w:jc w:val="center"/>
        <w:rPr>
          <w:rFonts w:ascii="Arial" w:hAnsi="Arial" w:cs="Arial"/>
          <w:lang w:val="ca-ES" w:eastAsia="zh-CN"/>
        </w:rPr>
      </w:pPr>
    </w:p>
    <w:p w14:paraId="7612C88A" w14:textId="32D55C70" w:rsidR="00A9195C" w:rsidRPr="00515C4D" w:rsidRDefault="00A9195C" w:rsidP="00A9195C">
      <w:pPr>
        <w:suppressAutoHyphens/>
        <w:jc w:val="center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>Signatura de</w:t>
      </w:r>
      <w:r w:rsidR="00421C01">
        <w:rPr>
          <w:rFonts w:ascii="Arial" w:hAnsi="Arial" w:cs="Arial"/>
          <w:lang w:val="ca-ES" w:eastAsia="zh-CN"/>
        </w:rPr>
        <w:t xml:space="preserve"> </w:t>
      </w:r>
      <w:r w:rsidRPr="00515C4D">
        <w:rPr>
          <w:rFonts w:ascii="Arial" w:hAnsi="Arial" w:cs="Arial"/>
          <w:lang w:val="ca-ES" w:eastAsia="zh-CN"/>
        </w:rPr>
        <w:t>l</w:t>
      </w:r>
      <w:r w:rsidR="00421C01">
        <w:rPr>
          <w:rFonts w:ascii="Arial" w:hAnsi="Arial" w:cs="Arial"/>
          <w:lang w:val="ca-ES" w:eastAsia="zh-CN"/>
        </w:rPr>
        <w:t>a persona</w:t>
      </w:r>
      <w:r w:rsidRPr="00515C4D">
        <w:rPr>
          <w:rFonts w:ascii="Arial" w:hAnsi="Arial" w:cs="Arial"/>
          <w:lang w:val="ca-ES" w:eastAsia="zh-CN"/>
        </w:rPr>
        <w:t xml:space="preserve"> declarant</w:t>
      </w:r>
    </w:p>
    <w:p w14:paraId="49A45B0E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41460AEB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371DA340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070CABD7" w14:textId="3E47FCB2" w:rsidR="00A9195C" w:rsidRPr="00515C4D" w:rsidRDefault="00A9195C" w:rsidP="00A9195C">
      <w:pPr>
        <w:suppressAutoHyphens/>
        <w:jc w:val="both"/>
        <w:rPr>
          <w:rFonts w:ascii="Arial" w:hAnsi="Arial" w:cs="Arial"/>
          <w:b/>
          <w:lang w:val="ca-ES" w:eastAsia="zh-CN"/>
        </w:rPr>
      </w:pPr>
      <w:r w:rsidRPr="00515C4D">
        <w:rPr>
          <w:rFonts w:ascii="Arial" w:hAnsi="Arial" w:cs="Arial"/>
          <w:b/>
          <w:lang w:val="ca-ES" w:eastAsia="zh-CN"/>
        </w:rPr>
        <w:t>V.</w:t>
      </w:r>
      <w:r w:rsidR="00421C01">
        <w:rPr>
          <w:rFonts w:ascii="Arial" w:hAnsi="Arial" w:cs="Arial"/>
          <w:b/>
          <w:lang w:val="ca-ES" w:eastAsia="zh-CN"/>
        </w:rPr>
        <w:t xml:space="preserve"> </w:t>
      </w:r>
      <w:r w:rsidRPr="00515C4D">
        <w:rPr>
          <w:rFonts w:ascii="Arial" w:hAnsi="Arial" w:cs="Arial"/>
          <w:b/>
          <w:lang w:val="ca-ES" w:eastAsia="zh-CN"/>
        </w:rPr>
        <w:t>ALTRES BÉNS</w:t>
      </w:r>
    </w:p>
    <w:p w14:paraId="0C290591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sz w:val="18"/>
          <w:szCs w:val="18"/>
          <w:lang w:val="ca-ES" w:eastAsia="zh-CN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2195"/>
        <w:gridCol w:w="5433"/>
        <w:gridCol w:w="1836"/>
      </w:tblGrid>
      <w:tr w:rsidR="00A9195C" w:rsidRPr="00515C4D" w14:paraId="56A2AA37" w14:textId="77777777" w:rsidTr="00A947EA">
        <w:trPr>
          <w:trHeight w:val="355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73078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515C4D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TIPUS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9B2631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515C4D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DESCRIPCIÓ DEL BÉ O DRET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4DAEC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  <w:r w:rsidRPr="00515C4D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VALOR</w:t>
            </w:r>
          </w:p>
          <w:p w14:paraId="6A1F879E" w14:textId="63642DE4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515C4D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(en </w:t>
            </w:r>
            <w:r w:rsidR="00421C01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e</w:t>
            </w:r>
            <w:r w:rsidRPr="00515C4D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uros)</w:t>
            </w:r>
          </w:p>
        </w:tc>
      </w:tr>
      <w:tr w:rsidR="00A9195C" w:rsidRPr="00515C4D" w14:paraId="2B117394" w14:textId="77777777" w:rsidTr="00A947EA">
        <w:trPr>
          <w:trHeight w:val="340"/>
        </w:trPr>
        <w:tc>
          <w:tcPr>
            <w:tcW w:w="2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68D673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515C4D">
              <w:rPr>
                <w:rFonts w:ascii="Arial" w:hAnsi="Arial" w:cs="Arial"/>
                <w:bCs/>
                <w:sz w:val="18"/>
                <w:szCs w:val="18"/>
                <w:lang w:val="ca-ES"/>
              </w:rPr>
              <w:t>Pagarés i certificacions de depòsit</w:t>
            </w:r>
            <w:r w:rsidRPr="00515C4D">
              <w:rPr>
                <w:rFonts w:ascii="Arial" w:hAnsi="Arial" w:cs="Arial"/>
                <w:bCs/>
                <w:sz w:val="18"/>
                <w:szCs w:val="18"/>
                <w:vertAlign w:val="superscript"/>
                <w:lang w:val="ca-ES"/>
              </w:rPr>
              <w:footnoteReference w:id="3"/>
            </w:r>
          </w:p>
        </w:tc>
        <w:bookmarkStart w:id="77" w:name="Texto128"/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5F7C4C9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A130DE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77"/>
          </w:p>
        </w:tc>
        <w:bookmarkStart w:id="78" w:name="Texto138"/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4FFAE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A130DE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78"/>
          </w:p>
        </w:tc>
      </w:tr>
      <w:tr w:rsidR="00A9195C" w:rsidRPr="00515C4D" w14:paraId="44007418" w14:textId="77777777" w:rsidTr="00A947E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8BC58A" w14:textId="77777777" w:rsidR="00A9195C" w:rsidRPr="00515C4D" w:rsidRDefault="00A9195C" w:rsidP="00A9195C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bookmarkStart w:id="79" w:name="Texto129"/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611A1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A130DE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79"/>
          </w:p>
        </w:tc>
        <w:bookmarkStart w:id="80" w:name="Texto139"/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F26CD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A130DE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80"/>
          </w:p>
        </w:tc>
      </w:tr>
      <w:tr w:rsidR="00A9195C" w:rsidRPr="00515C4D" w14:paraId="5341396D" w14:textId="77777777" w:rsidTr="00A947E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728C97" w14:textId="77777777" w:rsidR="00A9195C" w:rsidRPr="00515C4D" w:rsidRDefault="00A9195C" w:rsidP="00A9195C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bookmarkStart w:id="81" w:name="Texto131"/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86ED3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A130DE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81"/>
          </w:p>
        </w:tc>
        <w:bookmarkStart w:id="82" w:name="Texto140"/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052B1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A130DE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82"/>
          </w:p>
        </w:tc>
      </w:tr>
      <w:tr w:rsidR="00A9195C" w:rsidRPr="00515C4D" w14:paraId="52742191" w14:textId="77777777" w:rsidTr="00A947EA">
        <w:trPr>
          <w:trHeight w:val="340"/>
        </w:trPr>
        <w:tc>
          <w:tcPr>
            <w:tcW w:w="2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44DE72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515C4D">
              <w:rPr>
                <w:rFonts w:ascii="Arial" w:hAnsi="Arial" w:cs="Arial"/>
                <w:bCs/>
                <w:sz w:val="18"/>
                <w:szCs w:val="18"/>
                <w:lang w:val="ca-ES"/>
              </w:rPr>
              <w:t>Concessions administratives</w:t>
            </w:r>
            <w:r w:rsidRPr="00515C4D">
              <w:rPr>
                <w:rFonts w:ascii="Arial" w:hAnsi="Arial" w:cs="Arial"/>
                <w:bCs/>
                <w:sz w:val="18"/>
                <w:szCs w:val="18"/>
                <w:vertAlign w:val="superscript"/>
                <w:lang w:val="ca-ES"/>
              </w:rPr>
              <w:footnoteReference w:id="4"/>
            </w:r>
          </w:p>
        </w:tc>
        <w:bookmarkStart w:id="83" w:name="Texto132"/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678B4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A130DE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83"/>
          </w:p>
        </w:tc>
        <w:bookmarkStart w:id="84" w:name="Texto141"/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1818F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A130DE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84"/>
          </w:p>
        </w:tc>
      </w:tr>
      <w:tr w:rsidR="00A9195C" w:rsidRPr="00515C4D" w14:paraId="7D2F70BE" w14:textId="77777777" w:rsidTr="00A947E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38909E" w14:textId="77777777" w:rsidR="00A9195C" w:rsidRPr="00515C4D" w:rsidRDefault="00A9195C" w:rsidP="00A9195C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bookmarkStart w:id="85" w:name="Texto133"/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110C82E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A130DE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85"/>
          </w:p>
        </w:tc>
        <w:bookmarkStart w:id="86" w:name="Texto142"/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C4AD3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A130DE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86"/>
          </w:p>
        </w:tc>
      </w:tr>
      <w:tr w:rsidR="00A9195C" w:rsidRPr="00515C4D" w14:paraId="5F062832" w14:textId="77777777" w:rsidTr="00A947EA">
        <w:trPr>
          <w:trHeight w:val="340"/>
        </w:trPr>
        <w:tc>
          <w:tcPr>
            <w:tcW w:w="21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bottom"/>
          </w:tcPr>
          <w:p w14:paraId="20051F0A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515C4D">
              <w:rPr>
                <w:rFonts w:ascii="Arial" w:hAnsi="Arial" w:cs="Arial"/>
                <w:bCs/>
                <w:sz w:val="18"/>
                <w:szCs w:val="18"/>
                <w:lang w:val="ca-ES"/>
              </w:rPr>
              <w:t xml:space="preserve">Altres béns </w:t>
            </w:r>
            <w:r w:rsidRPr="00515C4D">
              <w:rPr>
                <w:rFonts w:ascii="Arial" w:hAnsi="Arial" w:cs="Arial"/>
                <w:bCs/>
                <w:sz w:val="18"/>
                <w:szCs w:val="18"/>
                <w:vertAlign w:val="superscript"/>
                <w:lang w:val="ca-ES"/>
              </w:rPr>
              <w:footnoteReference w:id="5"/>
            </w:r>
            <w:r w:rsidRPr="00515C4D">
              <w:rPr>
                <w:rFonts w:ascii="Arial" w:hAnsi="Arial" w:cs="Arial"/>
                <w:bCs/>
                <w:sz w:val="18"/>
                <w:szCs w:val="18"/>
                <w:lang w:val="ca-ES"/>
              </w:rPr>
              <w:t xml:space="preserve"> </w:t>
            </w:r>
          </w:p>
        </w:tc>
        <w:bookmarkStart w:id="87" w:name="Texto134"/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F847967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A130DE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87"/>
          </w:p>
        </w:tc>
        <w:bookmarkStart w:id="88" w:name="Texto143"/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8325C28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A130DE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88"/>
          </w:p>
        </w:tc>
      </w:tr>
      <w:tr w:rsidR="00A9195C" w:rsidRPr="00515C4D" w14:paraId="21180684" w14:textId="77777777" w:rsidTr="00A947EA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A40F2D0" w14:textId="77777777" w:rsidR="00A9195C" w:rsidRPr="00515C4D" w:rsidRDefault="00A9195C" w:rsidP="00A9195C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bookmarkStart w:id="89" w:name="Texto135"/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FD792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A130DE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89"/>
          </w:p>
        </w:tc>
        <w:bookmarkStart w:id="90" w:name="Texto144"/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CEDFD38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A130DE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90"/>
          </w:p>
        </w:tc>
      </w:tr>
      <w:tr w:rsidR="00A9195C" w:rsidRPr="00515C4D" w14:paraId="7841682F" w14:textId="77777777" w:rsidTr="00A947EA">
        <w:trPr>
          <w:trHeight w:val="340"/>
        </w:trPr>
        <w:tc>
          <w:tcPr>
            <w:tcW w:w="2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EC022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bookmarkStart w:id="91" w:name="Texto136"/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DAB72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A130DE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91"/>
          </w:p>
        </w:tc>
        <w:bookmarkStart w:id="92" w:name="Texto145"/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71F1D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A130DE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92"/>
          </w:p>
        </w:tc>
      </w:tr>
    </w:tbl>
    <w:p w14:paraId="0046CC50" w14:textId="77777777" w:rsidR="00A9195C" w:rsidRPr="00515C4D" w:rsidRDefault="00A9195C" w:rsidP="00A9195C">
      <w:pPr>
        <w:widowControl w:val="0"/>
        <w:autoSpaceDE w:val="0"/>
        <w:autoSpaceDN w:val="0"/>
        <w:adjustRightInd w:val="0"/>
        <w:spacing w:after="73" w:line="228" w:lineRule="atLeast"/>
        <w:ind w:right="294"/>
        <w:jc w:val="both"/>
        <w:rPr>
          <w:rFonts w:ascii="Arial" w:hAnsi="Arial" w:cs="Arial"/>
          <w:b/>
          <w:bCs/>
          <w:lang w:val="ca-ES"/>
        </w:rPr>
      </w:pPr>
    </w:p>
    <w:p w14:paraId="3718C8A5" w14:textId="77777777" w:rsidR="00A9195C" w:rsidRPr="00515C4D" w:rsidRDefault="00A9195C" w:rsidP="00A9195C">
      <w:pPr>
        <w:widowControl w:val="0"/>
        <w:autoSpaceDE w:val="0"/>
        <w:autoSpaceDN w:val="0"/>
        <w:adjustRightInd w:val="0"/>
        <w:spacing w:after="73" w:line="228" w:lineRule="atLeast"/>
        <w:ind w:right="294"/>
        <w:jc w:val="both"/>
        <w:rPr>
          <w:rFonts w:ascii="Arial" w:hAnsi="Arial" w:cs="Arial"/>
          <w:b/>
          <w:bCs/>
          <w:lang w:val="ca-ES"/>
        </w:rPr>
      </w:pPr>
    </w:p>
    <w:p w14:paraId="4CD62288" w14:textId="77777777" w:rsidR="00A9195C" w:rsidRPr="00515C4D" w:rsidRDefault="00A9195C" w:rsidP="00A9195C">
      <w:pPr>
        <w:widowControl w:val="0"/>
        <w:autoSpaceDE w:val="0"/>
        <w:autoSpaceDN w:val="0"/>
        <w:adjustRightInd w:val="0"/>
        <w:spacing w:after="73" w:line="228" w:lineRule="atLeast"/>
        <w:ind w:right="294"/>
        <w:jc w:val="both"/>
        <w:rPr>
          <w:rFonts w:ascii="Arial" w:hAnsi="Arial" w:cs="Arial"/>
          <w:b/>
          <w:bCs/>
          <w:lang w:val="ca-ES"/>
        </w:rPr>
      </w:pPr>
      <w:r w:rsidRPr="00515C4D">
        <w:rPr>
          <w:rFonts w:ascii="Arial" w:hAnsi="Arial" w:cs="Arial"/>
          <w:b/>
          <w:bCs/>
          <w:lang w:val="ca-ES"/>
        </w:rPr>
        <w:t xml:space="preserve">VI. VEHICLES, EMBARCACIONS, AERONAUS, JOIES I OBRES D'ART </w:t>
      </w:r>
    </w:p>
    <w:p w14:paraId="4DF7934C" w14:textId="77777777" w:rsidR="00A9195C" w:rsidRPr="00515C4D" w:rsidRDefault="00A9195C" w:rsidP="00A9195C">
      <w:pPr>
        <w:widowControl w:val="0"/>
        <w:autoSpaceDE w:val="0"/>
        <w:autoSpaceDN w:val="0"/>
        <w:adjustRightInd w:val="0"/>
        <w:spacing w:after="73" w:line="228" w:lineRule="atLeast"/>
        <w:ind w:right="294"/>
        <w:jc w:val="both"/>
        <w:rPr>
          <w:rFonts w:ascii="Arial" w:hAnsi="Arial" w:cs="Arial"/>
          <w:bCs/>
          <w:lang w:val="ca-ES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2193"/>
        <w:gridCol w:w="5422"/>
        <w:gridCol w:w="1849"/>
      </w:tblGrid>
      <w:tr w:rsidR="00A9195C" w:rsidRPr="00515C4D" w14:paraId="729A98C2" w14:textId="77777777" w:rsidTr="00A947EA">
        <w:trPr>
          <w:trHeight w:val="278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DAA6EC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DATA D'ADQUISICIÓ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427D2F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MARCA I MODEL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C9388E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VALOR</w:t>
            </w:r>
          </w:p>
          <w:p w14:paraId="678BA089" w14:textId="2DF247F8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(</w:t>
            </w:r>
            <w:r w:rsidR="000A7230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e</w:t>
            </w:r>
            <w:r w:rsidRPr="00515C4D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n euros)</w:t>
            </w:r>
          </w:p>
        </w:tc>
      </w:tr>
      <w:tr w:rsidR="00A9195C" w:rsidRPr="00515C4D" w14:paraId="6A8841F7" w14:textId="77777777" w:rsidTr="00A947EA">
        <w:trPr>
          <w:trHeight w:val="378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34762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64CA6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bookmarkStart w:id="93" w:name="Texto156"/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7522C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bookmarkEnd w:id="93"/>
          </w:p>
        </w:tc>
      </w:tr>
      <w:bookmarkStart w:id="94" w:name="Texto147"/>
      <w:tr w:rsidR="00A9195C" w:rsidRPr="00515C4D" w14:paraId="35040738" w14:textId="77777777" w:rsidTr="00A947EA">
        <w:trPr>
          <w:trHeight w:val="378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794B9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bookmarkEnd w:id="94"/>
          </w:p>
        </w:tc>
        <w:bookmarkStart w:id="95" w:name="Texto152"/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13794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bookmarkEnd w:id="95"/>
          </w:p>
        </w:tc>
        <w:bookmarkStart w:id="96" w:name="Texto157"/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DEF5A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bookmarkEnd w:id="96"/>
          </w:p>
        </w:tc>
      </w:tr>
      <w:bookmarkStart w:id="97" w:name="Texto148"/>
      <w:tr w:rsidR="00A9195C" w:rsidRPr="00515C4D" w14:paraId="0751E76B" w14:textId="77777777" w:rsidTr="00A947EA">
        <w:trPr>
          <w:trHeight w:val="378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5B9AB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bookmarkEnd w:id="97"/>
          </w:p>
        </w:tc>
        <w:bookmarkStart w:id="98" w:name="Texto153"/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0DC84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bookmarkEnd w:id="98"/>
          </w:p>
        </w:tc>
        <w:bookmarkStart w:id="99" w:name="Texto158"/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8967B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bookmarkEnd w:id="99"/>
          </w:p>
        </w:tc>
      </w:tr>
      <w:bookmarkStart w:id="100" w:name="Texto149"/>
      <w:tr w:rsidR="00A9195C" w:rsidRPr="00515C4D" w14:paraId="02889F17" w14:textId="77777777" w:rsidTr="00A947EA">
        <w:trPr>
          <w:trHeight w:val="378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7BB93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bookmarkEnd w:id="100"/>
          </w:p>
        </w:tc>
        <w:bookmarkStart w:id="101" w:name="Texto154"/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3F016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bookmarkEnd w:id="101"/>
          </w:p>
        </w:tc>
        <w:bookmarkStart w:id="102" w:name="Texto159"/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E553B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bookmarkEnd w:id="102"/>
          </w:p>
        </w:tc>
      </w:tr>
      <w:tr w:rsidR="00A9195C" w:rsidRPr="00515C4D" w14:paraId="17E8D8A6" w14:textId="77777777" w:rsidTr="00A947EA">
        <w:trPr>
          <w:trHeight w:val="378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BE323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58EE2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7446C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</w:tr>
      <w:tr w:rsidR="00A9195C" w:rsidRPr="00515C4D" w14:paraId="0812797C" w14:textId="77777777" w:rsidTr="00A947EA">
        <w:trPr>
          <w:trHeight w:val="378"/>
        </w:trPr>
        <w:tc>
          <w:tcPr>
            <w:tcW w:w="76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5ACC240E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ca-ES"/>
              </w:rPr>
            </w:pPr>
            <w:bookmarkStart w:id="103" w:name="Texto155"/>
            <w:r w:rsidRPr="00515C4D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TOTAL</w:t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t xml:space="preserve"> </w:t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bookmarkEnd w:id="103"/>
          </w:p>
        </w:tc>
        <w:bookmarkStart w:id="104" w:name="Texto160"/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01F6D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A130DE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bookmarkEnd w:id="104"/>
          </w:p>
        </w:tc>
      </w:tr>
    </w:tbl>
    <w:p w14:paraId="47CB3834" w14:textId="77777777" w:rsidR="00A9195C" w:rsidRPr="00515C4D" w:rsidRDefault="00A9195C" w:rsidP="00A9195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  <w:lang w:val="ca-ES"/>
        </w:rPr>
      </w:pPr>
    </w:p>
    <w:p w14:paraId="5A37F888" w14:textId="77777777" w:rsidR="00A9195C" w:rsidRPr="00515C4D" w:rsidRDefault="00A9195C" w:rsidP="00A919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lang w:val="ca-ES"/>
        </w:rPr>
      </w:pPr>
    </w:p>
    <w:p w14:paraId="30466AD9" w14:textId="77777777" w:rsidR="00A9195C" w:rsidRPr="00515C4D" w:rsidRDefault="00A9195C" w:rsidP="00A919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a-ES"/>
        </w:rPr>
      </w:pPr>
      <w:r w:rsidRPr="00515C4D">
        <w:rPr>
          <w:rFonts w:ascii="Arial" w:hAnsi="Arial" w:cs="Arial"/>
          <w:b/>
          <w:bCs/>
          <w:lang w:val="ca-ES"/>
        </w:rPr>
        <w:t>DECLARACIÓ D'ACTIVITATS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3615"/>
        <w:gridCol w:w="3170"/>
        <w:gridCol w:w="1190"/>
        <w:gridCol w:w="1347"/>
      </w:tblGrid>
      <w:tr w:rsidR="00A9195C" w:rsidRPr="00515C4D" w14:paraId="5D3F9DDB" w14:textId="77777777" w:rsidTr="00A947EA">
        <w:trPr>
          <w:trHeight w:val="460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7DE0D3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515C4D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ENTITAT, EMPRESA O ORGANISME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6B7E6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515C4D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CÀRREC, LLOC O ACTIVITAT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69C3B3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515C4D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DATA D'INICI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859F5D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515C4D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DATA DE CESSAMENT</w:t>
            </w:r>
          </w:p>
        </w:tc>
      </w:tr>
      <w:bookmarkStart w:id="105" w:name="Texto163"/>
      <w:tr w:rsidR="00A9195C" w:rsidRPr="00515C4D" w14:paraId="23B798FB" w14:textId="77777777" w:rsidTr="00A947EA">
        <w:trPr>
          <w:trHeight w:val="448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7CA20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  <w:bookmarkEnd w:id="105"/>
          </w:p>
        </w:tc>
        <w:bookmarkStart w:id="106" w:name="Texto171"/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2193A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  <w:bookmarkEnd w:id="106"/>
          </w:p>
        </w:tc>
        <w:bookmarkStart w:id="107" w:name="Texto179"/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E7341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  <w:bookmarkEnd w:id="107"/>
          </w:p>
        </w:tc>
        <w:bookmarkStart w:id="108" w:name="Texto187"/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84C65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  <w:bookmarkEnd w:id="108"/>
          </w:p>
        </w:tc>
      </w:tr>
      <w:bookmarkStart w:id="109" w:name="Texto164"/>
      <w:tr w:rsidR="00A9195C" w:rsidRPr="00515C4D" w14:paraId="29335C18" w14:textId="77777777" w:rsidTr="00A947EA">
        <w:trPr>
          <w:trHeight w:val="448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4AA4D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  <w:bookmarkEnd w:id="109"/>
          </w:p>
        </w:tc>
        <w:bookmarkStart w:id="110" w:name="Texto172"/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632FF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  <w:bookmarkEnd w:id="110"/>
          </w:p>
        </w:tc>
        <w:bookmarkStart w:id="111" w:name="Texto180"/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F577A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  <w:bookmarkEnd w:id="111"/>
          </w:p>
        </w:tc>
        <w:bookmarkStart w:id="112" w:name="Texto188"/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B9A17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  <w:bookmarkEnd w:id="112"/>
          </w:p>
        </w:tc>
      </w:tr>
      <w:bookmarkStart w:id="113" w:name="Texto165"/>
      <w:tr w:rsidR="00A9195C" w:rsidRPr="00515C4D" w14:paraId="72D7891C" w14:textId="77777777" w:rsidTr="00A947EA">
        <w:trPr>
          <w:trHeight w:val="448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0C23C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  <w:bookmarkEnd w:id="113"/>
          </w:p>
        </w:tc>
        <w:bookmarkStart w:id="114" w:name="Texto173"/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85682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  <w:bookmarkEnd w:id="114"/>
          </w:p>
        </w:tc>
        <w:bookmarkStart w:id="115" w:name="Texto181"/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B837A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  <w:bookmarkEnd w:id="115"/>
          </w:p>
        </w:tc>
        <w:bookmarkStart w:id="116" w:name="Texto189"/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FDFBF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  <w:bookmarkEnd w:id="116"/>
          </w:p>
        </w:tc>
      </w:tr>
      <w:bookmarkStart w:id="117" w:name="Texto166"/>
      <w:tr w:rsidR="00A9195C" w:rsidRPr="00515C4D" w14:paraId="42CE3166" w14:textId="77777777" w:rsidTr="00A947EA">
        <w:trPr>
          <w:trHeight w:val="448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3F87F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  <w:bookmarkEnd w:id="117"/>
          </w:p>
        </w:tc>
        <w:bookmarkStart w:id="118" w:name="Texto174"/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10DC3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  <w:bookmarkEnd w:id="118"/>
          </w:p>
        </w:tc>
        <w:bookmarkStart w:id="119" w:name="Texto182"/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99B5A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  <w:bookmarkEnd w:id="119"/>
          </w:p>
        </w:tc>
        <w:bookmarkStart w:id="120" w:name="Texto190"/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9974C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  <w:bookmarkEnd w:id="120"/>
          </w:p>
        </w:tc>
      </w:tr>
      <w:bookmarkStart w:id="121" w:name="Texto167"/>
      <w:tr w:rsidR="00A9195C" w:rsidRPr="00515C4D" w14:paraId="6AD8E73E" w14:textId="77777777" w:rsidTr="00A947EA">
        <w:trPr>
          <w:trHeight w:val="448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9FA61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  <w:bookmarkEnd w:id="121"/>
          </w:p>
        </w:tc>
        <w:bookmarkStart w:id="122" w:name="Texto175"/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763C2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  <w:bookmarkEnd w:id="122"/>
          </w:p>
        </w:tc>
        <w:bookmarkStart w:id="123" w:name="Texto183"/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AE184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  <w:bookmarkEnd w:id="123"/>
          </w:p>
        </w:tc>
        <w:bookmarkStart w:id="124" w:name="Texto191"/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A6F34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  <w:bookmarkEnd w:id="124"/>
          </w:p>
        </w:tc>
      </w:tr>
      <w:bookmarkStart w:id="125" w:name="Texto168"/>
      <w:tr w:rsidR="00A9195C" w:rsidRPr="00515C4D" w14:paraId="48F7C21D" w14:textId="77777777" w:rsidTr="00A947EA">
        <w:trPr>
          <w:trHeight w:val="448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E2C2F0F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  <w:bookmarkEnd w:id="125"/>
          </w:p>
        </w:tc>
        <w:bookmarkStart w:id="126" w:name="Texto176"/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61DE7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  <w:bookmarkEnd w:id="126"/>
          </w:p>
        </w:tc>
        <w:bookmarkStart w:id="127" w:name="Texto184"/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B85FD64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  <w:bookmarkEnd w:id="127"/>
          </w:p>
        </w:tc>
        <w:bookmarkStart w:id="128" w:name="Texto192"/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E5689F8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  <w:bookmarkEnd w:id="128"/>
          </w:p>
        </w:tc>
      </w:tr>
      <w:bookmarkStart w:id="129" w:name="Texto169"/>
      <w:tr w:rsidR="00A9195C" w:rsidRPr="00515C4D" w14:paraId="676B95B9" w14:textId="77777777" w:rsidTr="00A947EA">
        <w:trPr>
          <w:trHeight w:val="442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EB643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  <w:bookmarkStart w:id="130" w:name="Texto170"/>
            <w:bookmarkEnd w:id="129"/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  <w:bookmarkEnd w:id="130"/>
          </w:p>
        </w:tc>
        <w:bookmarkStart w:id="131" w:name="Texto177"/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31F79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  <w:bookmarkStart w:id="132" w:name="Texto178"/>
            <w:bookmarkEnd w:id="131"/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  <w:bookmarkEnd w:id="132"/>
          </w:p>
        </w:tc>
        <w:bookmarkStart w:id="133" w:name="Texto185"/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B5DD0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  <w:bookmarkStart w:id="134" w:name="Texto186"/>
            <w:bookmarkEnd w:id="133"/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  <w:bookmarkEnd w:id="134"/>
          </w:p>
        </w:tc>
        <w:bookmarkStart w:id="135" w:name="Texto193"/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AF452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  <w:bookmarkStart w:id="136" w:name="Texto194"/>
            <w:bookmarkEnd w:id="135"/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  <w:bookmarkEnd w:id="136"/>
          </w:p>
        </w:tc>
      </w:tr>
    </w:tbl>
    <w:p w14:paraId="255BD34B" w14:textId="77777777" w:rsidR="00A9195C" w:rsidRPr="00515C4D" w:rsidRDefault="00A9195C" w:rsidP="00A9195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ca-ES"/>
        </w:rPr>
      </w:pPr>
    </w:p>
    <w:p w14:paraId="4EC5AC1A" w14:textId="77777777" w:rsidR="00A9195C" w:rsidRPr="00515C4D" w:rsidRDefault="00A9195C" w:rsidP="00A9195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ca-ES"/>
        </w:rPr>
      </w:pPr>
      <w:r w:rsidRPr="00515C4D">
        <w:rPr>
          <w:rFonts w:ascii="Arial" w:hAnsi="Arial" w:cs="Arial"/>
          <w:b/>
          <w:bCs/>
          <w:sz w:val="18"/>
          <w:szCs w:val="18"/>
          <w:lang w:val="ca-ES"/>
        </w:rPr>
        <w:t xml:space="preserve">OBSERVACIONS </w:t>
      </w:r>
      <w:bookmarkStart w:id="137" w:name="Texto195"/>
    </w:p>
    <w:p w14:paraId="106842B5" w14:textId="77777777" w:rsidR="00A9195C" w:rsidRPr="00515C4D" w:rsidRDefault="00A9195C" w:rsidP="00A9195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ca-ES"/>
        </w:rPr>
      </w:pPr>
    </w:p>
    <w:tbl>
      <w:tblPr>
        <w:tblW w:w="9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9291"/>
      </w:tblGrid>
      <w:tr w:rsidR="00A9195C" w:rsidRPr="00515C4D" w14:paraId="741C0E6A" w14:textId="77777777" w:rsidTr="00A947EA">
        <w:trPr>
          <w:trHeight w:val="1805"/>
        </w:trPr>
        <w:tc>
          <w:tcPr>
            <w:tcW w:w="9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3C464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</w:p>
          <w:p w14:paraId="7921F15D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</w:p>
          <w:p w14:paraId="2635701A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</w:p>
          <w:p w14:paraId="6D913331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</w:p>
          <w:p w14:paraId="3CAA80CD" w14:textId="77777777" w:rsidR="00A9195C" w:rsidRPr="00515C4D" w:rsidRDefault="00A9195C" w:rsidP="00A91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</w:r>
            <w:r w:rsidR="00A130DE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515C4D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</w:p>
        </w:tc>
      </w:tr>
    </w:tbl>
    <w:p w14:paraId="7361DF75" w14:textId="77777777" w:rsidR="00A9195C" w:rsidRPr="00515C4D" w:rsidRDefault="00A9195C" w:rsidP="00A919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ca-ES"/>
        </w:rPr>
      </w:pPr>
    </w:p>
    <w:bookmarkEnd w:id="137"/>
    <w:p w14:paraId="0CC67B86" w14:textId="26D6A917" w:rsidR="00A9195C" w:rsidRPr="00515C4D" w:rsidRDefault="008F3CCE" w:rsidP="00A9195C">
      <w:pPr>
        <w:widowControl w:val="0"/>
        <w:autoSpaceDE w:val="0"/>
        <w:autoSpaceDN w:val="0"/>
        <w:adjustRightInd w:val="0"/>
        <w:spacing w:after="73"/>
        <w:jc w:val="center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sz w:val="18"/>
          <w:szCs w:val="18"/>
          <w:lang w:val="ca-ES"/>
        </w:rPr>
        <w:t xml:space="preserve">A       </w:t>
      </w:r>
      <w:r w:rsidR="00A9195C" w:rsidRPr="00515C4D">
        <w:rPr>
          <w:rFonts w:ascii="Arial" w:hAnsi="Arial" w:cs="Arial"/>
          <w:sz w:val="18"/>
          <w:szCs w:val="18"/>
          <w:lang w:val="ca-ES"/>
        </w:rPr>
        <w:t xml:space="preserve">, </w:t>
      </w:r>
      <w:r>
        <w:rPr>
          <w:rFonts w:ascii="Arial" w:hAnsi="Arial" w:cs="Arial"/>
          <w:sz w:val="18"/>
          <w:szCs w:val="18"/>
          <w:lang w:val="ca-ES"/>
        </w:rPr>
        <w:t xml:space="preserve">el    </w:t>
      </w:r>
      <w:r w:rsidR="00A9195C" w:rsidRPr="00515C4D">
        <w:rPr>
          <w:rFonts w:ascii="Arial" w:hAnsi="Arial" w:cs="Arial"/>
          <w:sz w:val="18"/>
          <w:szCs w:val="18"/>
          <w:lang w:val="ca-ES"/>
        </w:rPr>
        <w:t xml:space="preserve"> de  de</w:t>
      </w:r>
    </w:p>
    <w:p w14:paraId="357D8C70" w14:textId="77777777" w:rsidR="00A9195C" w:rsidRPr="00515C4D" w:rsidRDefault="00A9195C" w:rsidP="00A9195C">
      <w:pPr>
        <w:widowControl w:val="0"/>
        <w:autoSpaceDE w:val="0"/>
        <w:autoSpaceDN w:val="0"/>
        <w:adjustRightInd w:val="0"/>
        <w:spacing w:after="73"/>
        <w:jc w:val="center"/>
        <w:rPr>
          <w:rFonts w:ascii="Arial" w:hAnsi="Arial" w:cs="Arial"/>
          <w:sz w:val="18"/>
          <w:szCs w:val="18"/>
          <w:lang w:val="ca-ES"/>
        </w:rPr>
      </w:pPr>
    </w:p>
    <w:p w14:paraId="2C81667A" w14:textId="77777777" w:rsidR="00A9195C" w:rsidRPr="00515C4D" w:rsidRDefault="00A9195C" w:rsidP="00A9195C">
      <w:pPr>
        <w:widowControl w:val="0"/>
        <w:autoSpaceDE w:val="0"/>
        <w:autoSpaceDN w:val="0"/>
        <w:adjustRightInd w:val="0"/>
        <w:spacing w:after="73"/>
        <w:jc w:val="center"/>
        <w:rPr>
          <w:rFonts w:ascii="Arial" w:hAnsi="Arial" w:cs="Arial"/>
          <w:sz w:val="18"/>
          <w:szCs w:val="18"/>
          <w:lang w:val="ca-ES"/>
        </w:rPr>
      </w:pPr>
    </w:p>
    <w:p w14:paraId="7B451C3A" w14:textId="77777777" w:rsidR="00A9195C" w:rsidRPr="00515C4D" w:rsidRDefault="00A9195C" w:rsidP="00A9195C">
      <w:pPr>
        <w:widowControl w:val="0"/>
        <w:autoSpaceDE w:val="0"/>
        <w:autoSpaceDN w:val="0"/>
        <w:adjustRightInd w:val="0"/>
        <w:spacing w:after="73"/>
        <w:jc w:val="center"/>
        <w:rPr>
          <w:rFonts w:ascii="Arial" w:hAnsi="Arial" w:cs="Arial"/>
          <w:sz w:val="18"/>
          <w:szCs w:val="18"/>
          <w:lang w:val="ca-ES"/>
        </w:rPr>
      </w:pPr>
    </w:p>
    <w:p w14:paraId="2558C8F8" w14:textId="04307481" w:rsidR="00A9195C" w:rsidRPr="00515C4D" w:rsidRDefault="00A9195C" w:rsidP="00A919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ca-ES"/>
        </w:rPr>
      </w:pPr>
      <w:r w:rsidRPr="00515C4D">
        <w:rPr>
          <w:rFonts w:ascii="Arial" w:hAnsi="Arial" w:cs="Arial"/>
          <w:sz w:val="18"/>
          <w:szCs w:val="18"/>
          <w:lang w:val="ca-ES"/>
        </w:rPr>
        <w:t>Signatura de</w:t>
      </w:r>
      <w:r w:rsidR="00FC5B19">
        <w:rPr>
          <w:rFonts w:ascii="Arial" w:hAnsi="Arial" w:cs="Arial"/>
          <w:sz w:val="18"/>
          <w:szCs w:val="18"/>
          <w:lang w:val="ca-ES"/>
        </w:rPr>
        <w:t xml:space="preserve"> </w:t>
      </w:r>
      <w:r w:rsidRPr="00515C4D">
        <w:rPr>
          <w:rFonts w:ascii="Arial" w:hAnsi="Arial" w:cs="Arial"/>
          <w:sz w:val="18"/>
          <w:szCs w:val="18"/>
          <w:lang w:val="ca-ES"/>
        </w:rPr>
        <w:t>l</w:t>
      </w:r>
      <w:r w:rsidR="00FC5B19">
        <w:rPr>
          <w:rFonts w:ascii="Arial" w:hAnsi="Arial" w:cs="Arial"/>
          <w:sz w:val="18"/>
          <w:szCs w:val="18"/>
          <w:lang w:val="ca-ES"/>
        </w:rPr>
        <w:t>a persona</w:t>
      </w:r>
      <w:r w:rsidRPr="00515C4D">
        <w:rPr>
          <w:rFonts w:ascii="Arial" w:hAnsi="Arial" w:cs="Arial"/>
          <w:sz w:val="18"/>
          <w:szCs w:val="18"/>
          <w:lang w:val="ca-ES"/>
        </w:rPr>
        <w:t xml:space="preserve"> declarant</w:t>
      </w:r>
    </w:p>
    <w:p w14:paraId="5A229B26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7CA6DE76" w14:textId="77777777" w:rsidR="00A9195C" w:rsidRPr="00515C4D" w:rsidRDefault="00A9195C" w:rsidP="00A9195C">
      <w:pPr>
        <w:autoSpaceDE w:val="0"/>
        <w:autoSpaceDN w:val="0"/>
        <w:adjustRightInd w:val="0"/>
        <w:jc w:val="both"/>
        <w:rPr>
          <w:b/>
          <w:lang w:val="ca-ES"/>
        </w:rPr>
      </w:pPr>
    </w:p>
    <w:p w14:paraId="28B15705" w14:textId="77777777" w:rsidR="00A9195C" w:rsidRPr="00515C4D" w:rsidRDefault="00A9195C" w:rsidP="00A9195C">
      <w:pPr>
        <w:autoSpaceDE w:val="0"/>
        <w:autoSpaceDN w:val="0"/>
        <w:adjustRightInd w:val="0"/>
        <w:jc w:val="both"/>
        <w:rPr>
          <w:b/>
          <w:lang w:val="ca-ES"/>
        </w:rPr>
      </w:pPr>
    </w:p>
    <w:p w14:paraId="366421ED" w14:textId="77777777" w:rsidR="00A9195C" w:rsidRPr="00515C4D" w:rsidRDefault="00A9195C" w:rsidP="00A9195C">
      <w:pPr>
        <w:autoSpaceDE w:val="0"/>
        <w:autoSpaceDN w:val="0"/>
        <w:adjustRightInd w:val="0"/>
        <w:jc w:val="both"/>
        <w:rPr>
          <w:b/>
          <w:lang w:val="ca-ES"/>
        </w:rPr>
      </w:pPr>
    </w:p>
    <w:p w14:paraId="3A764309" w14:textId="51F2272B" w:rsidR="00FC5B19" w:rsidRDefault="00FC5B19">
      <w:pPr>
        <w:rPr>
          <w:rFonts w:ascii="Arial" w:hAnsi="Arial" w:cs="Arial"/>
          <w:b/>
          <w:bCs/>
          <w:sz w:val="18"/>
          <w:szCs w:val="18"/>
          <w:lang w:val="ca-ES"/>
        </w:rPr>
      </w:pPr>
      <w:r>
        <w:rPr>
          <w:rFonts w:ascii="Arial" w:hAnsi="Arial" w:cs="Arial"/>
          <w:b/>
          <w:bCs/>
          <w:sz w:val="18"/>
          <w:szCs w:val="18"/>
          <w:lang w:val="ca-ES"/>
        </w:rPr>
        <w:br w:type="page"/>
      </w:r>
    </w:p>
    <w:p w14:paraId="6F690609" w14:textId="77777777" w:rsidR="00A9195C" w:rsidRPr="00515C4D" w:rsidRDefault="00A9195C" w:rsidP="00A9195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ca-ES"/>
        </w:rPr>
      </w:pPr>
    </w:p>
    <w:p w14:paraId="2B19786A" w14:textId="77777777" w:rsidR="00A9195C" w:rsidRPr="00515C4D" w:rsidRDefault="00A9195C" w:rsidP="00A9195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u w:val="single"/>
          <w:lang w:val="ca-ES"/>
        </w:rPr>
      </w:pPr>
      <w:r w:rsidRPr="00515C4D">
        <w:rPr>
          <w:rFonts w:ascii="Arial" w:hAnsi="Arial" w:cs="Arial"/>
          <w:b/>
          <w:u w:val="single"/>
          <w:lang w:val="ca-ES"/>
        </w:rPr>
        <w:t>MODEL PRÀCTIC DE PUBLICACIÓ DE LES DECLARACIONS</w:t>
      </w:r>
    </w:p>
    <w:p w14:paraId="0B2D38C7" w14:textId="77777777" w:rsidR="00A9195C" w:rsidRPr="00515C4D" w:rsidRDefault="00A9195C" w:rsidP="00A9195C">
      <w:pPr>
        <w:jc w:val="center"/>
        <w:rPr>
          <w:rFonts w:ascii="Arial" w:hAnsi="Arial" w:cs="Arial"/>
          <w:b/>
          <w:szCs w:val="24"/>
          <w:lang w:val="ca-ES"/>
        </w:rPr>
      </w:pPr>
    </w:p>
    <w:p w14:paraId="60E7DB98" w14:textId="77777777" w:rsidR="00A9195C" w:rsidRPr="00515C4D" w:rsidRDefault="00A9195C" w:rsidP="00A9195C">
      <w:pPr>
        <w:jc w:val="center"/>
        <w:rPr>
          <w:rFonts w:ascii="Arial" w:hAnsi="Arial" w:cs="Arial"/>
          <w:b/>
          <w:szCs w:val="24"/>
          <w:lang w:val="ca-ES"/>
        </w:rPr>
      </w:pPr>
      <w:r w:rsidRPr="00515C4D">
        <w:rPr>
          <w:rFonts w:ascii="Arial" w:hAnsi="Arial" w:cs="Arial"/>
          <w:b/>
          <w:szCs w:val="24"/>
          <w:lang w:val="ca-ES"/>
        </w:rPr>
        <w:t>Titular del càrrec</w:t>
      </w:r>
    </w:p>
    <w:p w14:paraId="39E043FD" w14:textId="77777777" w:rsidR="00A9195C" w:rsidRPr="00515C4D" w:rsidRDefault="00A9195C" w:rsidP="00A9195C">
      <w:pPr>
        <w:jc w:val="center"/>
        <w:rPr>
          <w:rFonts w:ascii="Arial" w:hAnsi="Arial" w:cs="Arial"/>
          <w:b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2834"/>
        <w:gridCol w:w="2835"/>
      </w:tblGrid>
      <w:tr w:rsidR="00A9195C" w:rsidRPr="00515C4D" w14:paraId="68343BF7" w14:textId="77777777" w:rsidTr="00A947EA">
        <w:tc>
          <w:tcPr>
            <w:tcW w:w="2881" w:type="dxa"/>
            <w:shd w:val="clear" w:color="auto" w:fill="auto"/>
          </w:tcPr>
          <w:p w14:paraId="6B9D1EB8" w14:textId="77777777" w:rsidR="00A9195C" w:rsidRPr="00515C4D" w:rsidRDefault="00A9195C" w:rsidP="00A9195C">
            <w:pPr>
              <w:rPr>
                <w:rFonts w:ascii="Arial" w:hAnsi="Arial" w:cs="Arial"/>
                <w:b/>
                <w:szCs w:val="24"/>
                <w:lang w:val="ca-ES"/>
              </w:rPr>
            </w:pPr>
            <w:r w:rsidRPr="00515C4D">
              <w:rPr>
                <w:rFonts w:ascii="Arial" w:hAnsi="Arial" w:cs="Arial"/>
                <w:b/>
                <w:szCs w:val="24"/>
                <w:lang w:val="ca-ES"/>
              </w:rPr>
              <w:t>Nom</w:t>
            </w:r>
          </w:p>
        </w:tc>
        <w:tc>
          <w:tcPr>
            <w:tcW w:w="2881" w:type="dxa"/>
            <w:shd w:val="clear" w:color="auto" w:fill="auto"/>
          </w:tcPr>
          <w:p w14:paraId="05B06292" w14:textId="77777777" w:rsidR="00A9195C" w:rsidRPr="00515C4D" w:rsidRDefault="00A9195C" w:rsidP="00A9195C">
            <w:pPr>
              <w:rPr>
                <w:rFonts w:ascii="Arial" w:hAnsi="Arial" w:cs="Arial"/>
                <w:b/>
                <w:szCs w:val="24"/>
                <w:lang w:val="ca-ES"/>
              </w:rPr>
            </w:pPr>
            <w:r w:rsidRPr="00515C4D">
              <w:rPr>
                <w:rFonts w:ascii="Arial" w:hAnsi="Arial" w:cs="Arial"/>
                <w:b/>
                <w:szCs w:val="24"/>
                <w:lang w:val="ca-ES"/>
              </w:rPr>
              <w:t>Primer cognom</w:t>
            </w:r>
          </w:p>
        </w:tc>
        <w:tc>
          <w:tcPr>
            <w:tcW w:w="2882" w:type="dxa"/>
            <w:shd w:val="clear" w:color="auto" w:fill="auto"/>
          </w:tcPr>
          <w:p w14:paraId="5AC239E7" w14:textId="77777777" w:rsidR="00A9195C" w:rsidRPr="00515C4D" w:rsidRDefault="00A9195C" w:rsidP="00A9195C">
            <w:pPr>
              <w:rPr>
                <w:rFonts w:ascii="Arial" w:hAnsi="Arial" w:cs="Arial"/>
                <w:b/>
                <w:szCs w:val="24"/>
                <w:lang w:val="ca-ES"/>
              </w:rPr>
            </w:pPr>
            <w:r w:rsidRPr="00515C4D">
              <w:rPr>
                <w:rFonts w:ascii="Arial" w:hAnsi="Arial" w:cs="Arial"/>
                <w:b/>
                <w:szCs w:val="24"/>
                <w:lang w:val="ca-ES"/>
              </w:rPr>
              <w:t>Segon cognom</w:t>
            </w:r>
          </w:p>
        </w:tc>
      </w:tr>
      <w:tr w:rsidR="00A9195C" w:rsidRPr="00515C4D" w14:paraId="1BB9AEFD" w14:textId="77777777" w:rsidTr="00A947EA">
        <w:trPr>
          <w:trHeight w:val="414"/>
        </w:trPr>
        <w:tc>
          <w:tcPr>
            <w:tcW w:w="2881" w:type="dxa"/>
            <w:shd w:val="clear" w:color="auto" w:fill="auto"/>
          </w:tcPr>
          <w:p w14:paraId="36ED65E5" w14:textId="77777777" w:rsidR="00A9195C" w:rsidRPr="00515C4D" w:rsidRDefault="00A9195C" w:rsidP="00A9195C">
            <w:pPr>
              <w:rPr>
                <w:rFonts w:ascii="Arial" w:hAnsi="Arial" w:cs="Arial"/>
                <w:b/>
                <w:szCs w:val="24"/>
                <w:lang w:val="ca-ES"/>
              </w:rPr>
            </w:pPr>
          </w:p>
        </w:tc>
        <w:tc>
          <w:tcPr>
            <w:tcW w:w="2881" w:type="dxa"/>
            <w:shd w:val="clear" w:color="auto" w:fill="auto"/>
          </w:tcPr>
          <w:p w14:paraId="4C6AE300" w14:textId="77777777" w:rsidR="00A9195C" w:rsidRPr="00515C4D" w:rsidRDefault="00A9195C" w:rsidP="00A9195C">
            <w:pPr>
              <w:rPr>
                <w:rFonts w:ascii="Arial" w:hAnsi="Arial" w:cs="Arial"/>
                <w:b/>
                <w:szCs w:val="24"/>
                <w:lang w:val="ca-ES"/>
              </w:rPr>
            </w:pPr>
          </w:p>
        </w:tc>
        <w:tc>
          <w:tcPr>
            <w:tcW w:w="2882" w:type="dxa"/>
            <w:shd w:val="clear" w:color="auto" w:fill="auto"/>
          </w:tcPr>
          <w:p w14:paraId="3B93448D" w14:textId="77777777" w:rsidR="00A9195C" w:rsidRPr="00515C4D" w:rsidRDefault="00A9195C" w:rsidP="00A9195C">
            <w:pPr>
              <w:rPr>
                <w:rFonts w:ascii="Arial" w:hAnsi="Arial" w:cs="Arial"/>
                <w:b/>
                <w:szCs w:val="24"/>
                <w:lang w:val="ca-ES"/>
              </w:rPr>
            </w:pPr>
          </w:p>
        </w:tc>
      </w:tr>
    </w:tbl>
    <w:p w14:paraId="3D7AEA9D" w14:textId="77777777" w:rsidR="00A9195C" w:rsidRPr="00515C4D" w:rsidRDefault="00A9195C" w:rsidP="00A9195C">
      <w:pPr>
        <w:jc w:val="both"/>
        <w:rPr>
          <w:rFonts w:ascii="Arial" w:hAnsi="Arial" w:cs="Arial"/>
          <w:szCs w:val="24"/>
          <w:lang w:val="ca-ES"/>
        </w:rPr>
      </w:pPr>
    </w:p>
    <w:p w14:paraId="2F87668C" w14:textId="77777777" w:rsidR="00A9195C" w:rsidRPr="00515C4D" w:rsidRDefault="00A9195C" w:rsidP="00A9195C">
      <w:pPr>
        <w:jc w:val="center"/>
        <w:rPr>
          <w:rFonts w:ascii="Arial" w:hAnsi="Arial" w:cs="Arial"/>
          <w:b/>
          <w:szCs w:val="24"/>
          <w:lang w:val="ca-ES"/>
        </w:rPr>
      </w:pPr>
    </w:p>
    <w:p w14:paraId="7875D6B5" w14:textId="77777777" w:rsidR="00A9195C" w:rsidRPr="00515C4D" w:rsidRDefault="00A9195C" w:rsidP="00A9195C">
      <w:pPr>
        <w:jc w:val="center"/>
        <w:rPr>
          <w:rFonts w:ascii="Arial" w:hAnsi="Arial" w:cs="Arial"/>
          <w:b/>
          <w:szCs w:val="24"/>
          <w:lang w:val="ca-ES"/>
        </w:rPr>
      </w:pPr>
      <w:r w:rsidRPr="00515C4D">
        <w:rPr>
          <w:rFonts w:ascii="Arial" w:hAnsi="Arial" w:cs="Arial"/>
          <w:b/>
          <w:szCs w:val="24"/>
          <w:lang w:val="ca-ES"/>
        </w:rPr>
        <w:t>Càrrec públic origen de la declaració</w:t>
      </w:r>
    </w:p>
    <w:p w14:paraId="5BBAD364" w14:textId="77777777" w:rsidR="00A9195C" w:rsidRPr="00515C4D" w:rsidRDefault="00A9195C" w:rsidP="00A9195C">
      <w:pPr>
        <w:jc w:val="center"/>
        <w:rPr>
          <w:rFonts w:ascii="Arial" w:hAnsi="Arial" w:cs="Arial"/>
          <w:b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9195C" w:rsidRPr="00515C4D" w14:paraId="77732064" w14:textId="77777777" w:rsidTr="00A947EA">
        <w:trPr>
          <w:trHeight w:val="418"/>
        </w:trPr>
        <w:tc>
          <w:tcPr>
            <w:tcW w:w="9488" w:type="dxa"/>
            <w:hideMark/>
          </w:tcPr>
          <w:p w14:paraId="294C8410" w14:textId="77777777" w:rsidR="00A9195C" w:rsidRPr="00515C4D" w:rsidRDefault="00A9195C" w:rsidP="00A9195C">
            <w:pPr>
              <w:jc w:val="both"/>
              <w:rPr>
                <w:rFonts w:ascii="Arial" w:hAnsi="Arial" w:cs="Arial"/>
                <w:szCs w:val="24"/>
                <w:lang w:val="ca-ES"/>
              </w:rPr>
            </w:pPr>
            <w:r w:rsidRPr="00515C4D">
              <w:rPr>
                <w:rFonts w:ascii="Arial" w:hAnsi="Arial" w:cs="Arial"/>
                <w:szCs w:val="24"/>
                <w:lang w:val="ca-ES"/>
              </w:rPr>
              <w:t xml:space="preserve">Denominació: </w:t>
            </w:r>
          </w:p>
        </w:tc>
      </w:tr>
    </w:tbl>
    <w:p w14:paraId="16AEA094" w14:textId="77777777" w:rsidR="00A9195C" w:rsidRPr="00515C4D" w:rsidRDefault="00A9195C" w:rsidP="00A9195C">
      <w:pPr>
        <w:ind w:firstLine="708"/>
        <w:jc w:val="both"/>
        <w:rPr>
          <w:rFonts w:ascii="Arial" w:hAnsi="Arial" w:cs="Arial"/>
          <w:szCs w:val="24"/>
          <w:lang w:val="ca-ES"/>
        </w:rPr>
      </w:pPr>
    </w:p>
    <w:p w14:paraId="4453182B" w14:textId="77777777" w:rsidR="00A9195C" w:rsidRPr="00515C4D" w:rsidRDefault="00A9195C" w:rsidP="00A9195C">
      <w:pPr>
        <w:ind w:firstLine="708"/>
        <w:jc w:val="both"/>
        <w:rPr>
          <w:rFonts w:ascii="Arial" w:hAnsi="Arial" w:cs="Arial"/>
          <w:b/>
          <w:szCs w:val="24"/>
          <w:lang w:val="ca-ES"/>
        </w:rPr>
      </w:pPr>
      <w:r w:rsidRPr="00515C4D">
        <w:rPr>
          <w:rFonts w:ascii="Arial" w:hAnsi="Arial" w:cs="Arial"/>
          <w:b/>
          <w:szCs w:val="24"/>
          <w:lang w:val="ca-ES"/>
        </w:rPr>
        <w:t>I. Actiu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4137"/>
      </w:tblGrid>
      <w:tr w:rsidR="00A9195C" w:rsidRPr="00515C4D" w14:paraId="64168FDB" w14:textId="77777777" w:rsidTr="00A947E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119F" w14:textId="77777777" w:rsidR="00A9195C" w:rsidRPr="00515C4D" w:rsidRDefault="00A9195C" w:rsidP="00A9195C">
            <w:pPr>
              <w:jc w:val="both"/>
              <w:rPr>
                <w:rFonts w:ascii="Arial" w:hAnsi="Arial" w:cs="Arial"/>
                <w:b/>
                <w:szCs w:val="24"/>
                <w:lang w:val="ca-ES"/>
              </w:rPr>
            </w:pPr>
            <w:r w:rsidRPr="00515C4D">
              <w:rPr>
                <w:rFonts w:ascii="Arial" w:hAnsi="Arial" w:cs="Arial"/>
                <w:szCs w:val="24"/>
                <w:lang w:val="ca-ES"/>
              </w:rPr>
              <w:t>1. Béns immobles (segons valor cadastral i percentatge de titularitat):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DF19" w14:textId="77777777" w:rsidR="00A9195C" w:rsidRPr="00515C4D" w:rsidRDefault="00A9195C" w:rsidP="00A9195C">
            <w:pPr>
              <w:jc w:val="right"/>
              <w:rPr>
                <w:rFonts w:ascii="Arial" w:hAnsi="Arial" w:cs="Arial"/>
                <w:b/>
                <w:szCs w:val="24"/>
                <w:lang w:val="ca-ES"/>
              </w:rPr>
            </w:pPr>
          </w:p>
        </w:tc>
      </w:tr>
      <w:tr w:rsidR="00A9195C" w:rsidRPr="00515C4D" w14:paraId="74F43690" w14:textId="77777777" w:rsidTr="00A947E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9B33A" w14:textId="77777777" w:rsidR="00A9195C" w:rsidRPr="00515C4D" w:rsidRDefault="00A9195C" w:rsidP="00A9195C">
            <w:pPr>
              <w:jc w:val="both"/>
              <w:rPr>
                <w:rFonts w:ascii="Arial" w:hAnsi="Arial" w:cs="Arial"/>
                <w:b/>
                <w:szCs w:val="24"/>
                <w:lang w:val="ca-ES"/>
              </w:rPr>
            </w:pPr>
            <w:r w:rsidRPr="00515C4D">
              <w:rPr>
                <w:rFonts w:ascii="Arial" w:hAnsi="Arial" w:cs="Arial"/>
                <w:szCs w:val="24"/>
                <w:lang w:val="ca-ES"/>
              </w:rPr>
              <w:t>2. Valor total d'altres béns (segons percentatge de titularitat)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D9CC6" w14:textId="77777777" w:rsidR="00A9195C" w:rsidRPr="00515C4D" w:rsidRDefault="00A9195C" w:rsidP="00A9195C">
            <w:pPr>
              <w:jc w:val="right"/>
              <w:rPr>
                <w:rFonts w:ascii="Arial" w:hAnsi="Arial" w:cs="Arial"/>
                <w:b/>
                <w:szCs w:val="24"/>
                <w:lang w:val="ca-ES"/>
              </w:rPr>
            </w:pPr>
          </w:p>
        </w:tc>
      </w:tr>
      <w:tr w:rsidR="00A9195C" w:rsidRPr="00515C4D" w14:paraId="7A4CE92A" w14:textId="77777777" w:rsidTr="00A947EA">
        <w:trPr>
          <w:trHeight w:val="53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1BF6" w14:textId="77777777" w:rsidR="00A9195C" w:rsidRPr="00515C4D" w:rsidRDefault="00A9195C" w:rsidP="00A9195C">
            <w:pPr>
              <w:jc w:val="both"/>
              <w:rPr>
                <w:rFonts w:ascii="Arial" w:hAnsi="Arial" w:cs="Arial"/>
                <w:b/>
                <w:szCs w:val="24"/>
                <w:lang w:val="ca-ES"/>
              </w:rPr>
            </w:pPr>
            <w:r w:rsidRPr="00515C4D">
              <w:rPr>
                <w:rFonts w:ascii="Arial" w:hAnsi="Arial" w:cs="Arial"/>
                <w:szCs w:val="24"/>
                <w:lang w:val="ca-ES"/>
              </w:rPr>
              <w:t>3. Total: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8AB3" w14:textId="77777777" w:rsidR="00A9195C" w:rsidRPr="00515C4D" w:rsidRDefault="00A9195C" w:rsidP="00A9195C">
            <w:pPr>
              <w:ind w:firstLine="708"/>
              <w:jc w:val="right"/>
              <w:rPr>
                <w:rFonts w:ascii="Arial" w:hAnsi="Arial" w:cs="Arial"/>
                <w:b/>
                <w:szCs w:val="24"/>
                <w:lang w:val="ca-ES"/>
              </w:rPr>
            </w:pPr>
          </w:p>
        </w:tc>
      </w:tr>
    </w:tbl>
    <w:p w14:paraId="7399DF13" w14:textId="77777777" w:rsidR="00A9195C" w:rsidRPr="00515C4D" w:rsidRDefault="00A9195C" w:rsidP="00A9195C">
      <w:pPr>
        <w:ind w:firstLine="708"/>
        <w:jc w:val="both"/>
        <w:rPr>
          <w:rFonts w:ascii="Arial" w:hAnsi="Arial" w:cs="Arial"/>
          <w:szCs w:val="24"/>
          <w:lang w:val="ca-ES"/>
        </w:rPr>
      </w:pPr>
    </w:p>
    <w:p w14:paraId="710FCE9D" w14:textId="77777777" w:rsidR="00A9195C" w:rsidRPr="00515C4D" w:rsidRDefault="00A9195C" w:rsidP="00A9195C">
      <w:pPr>
        <w:ind w:firstLine="708"/>
        <w:jc w:val="both"/>
        <w:rPr>
          <w:rFonts w:ascii="Arial" w:hAnsi="Arial" w:cs="Arial"/>
          <w:b/>
          <w:szCs w:val="24"/>
          <w:lang w:val="ca-ES"/>
        </w:rPr>
      </w:pPr>
      <w:r w:rsidRPr="00515C4D">
        <w:rPr>
          <w:rFonts w:ascii="Arial" w:hAnsi="Arial" w:cs="Arial"/>
          <w:b/>
          <w:szCs w:val="24"/>
          <w:lang w:val="ca-ES"/>
        </w:rPr>
        <w:t>II. Passiu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4151"/>
      </w:tblGrid>
      <w:tr w:rsidR="00A9195C" w:rsidRPr="00515C4D" w14:paraId="3A538564" w14:textId="77777777" w:rsidTr="00A947E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60D6" w14:textId="5D83D9B1" w:rsidR="00A9195C" w:rsidRPr="00515C4D" w:rsidRDefault="00A9195C" w:rsidP="00A9195C">
            <w:pPr>
              <w:jc w:val="both"/>
              <w:rPr>
                <w:rFonts w:ascii="Arial" w:hAnsi="Arial" w:cs="Arial"/>
                <w:b/>
                <w:szCs w:val="24"/>
                <w:lang w:val="ca-ES"/>
              </w:rPr>
            </w:pPr>
            <w:r w:rsidRPr="00515C4D">
              <w:rPr>
                <w:rFonts w:ascii="Arial" w:hAnsi="Arial" w:cs="Arial"/>
                <w:szCs w:val="24"/>
                <w:lang w:val="ca-ES"/>
              </w:rPr>
              <w:t>Crèdits, préstecs, deutes, etc</w:t>
            </w:r>
            <w:r w:rsidR="005612B8">
              <w:rPr>
                <w:rFonts w:ascii="Arial" w:hAnsi="Arial" w:cs="Arial"/>
                <w:szCs w:val="24"/>
                <w:lang w:val="ca-E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DB8B4" w14:textId="77777777" w:rsidR="00A9195C" w:rsidRPr="00515C4D" w:rsidRDefault="00A9195C" w:rsidP="00A9195C">
            <w:pPr>
              <w:jc w:val="right"/>
              <w:rPr>
                <w:rFonts w:ascii="Arial" w:hAnsi="Arial" w:cs="Arial"/>
                <w:b/>
                <w:szCs w:val="24"/>
                <w:lang w:val="ca-ES"/>
              </w:rPr>
            </w:pPr>
          </w:p>
        </w:tc>
      </w:tr>
    </w:tbl>
    <w:p w14:paraId="3131296B" w14:textId="77777777" w:rsidR="00A9195C" w:rsidRPr="00515C4D" w:rsidRDefault="00A9195C" w:rsidP="00A9195C">
      <w:pPr>
        <w:ind w:firstLine="708"/>
        <w:jc w:val="both"/>
        <w:rPr>
          <w:rFonts w:ascii="Arial" w:hAnsi="Arial" w:cs="Arial"/>
          <w:b/>
          <w:szCs w:val="24"/>
          <w:lang w:val="ca-ES"/>
        </w:rPr>
      </w:pPr>
    </w:p>
    <w:p w14:paraId="460EAA6A" w14:textId="77777777" w:rsidR="00A9195C" w:rsidRPr="00515C4D" w:rsidRDefault="00A9195C" w:rsidP="00A9195C">
      <w:pPr>
        <w:ind w:firstLine="708"/>
        <w:jc w:val="both"/>
        <w:rPr>
          <w:rFonts w:ascii="Arial" w:hAnsi="Arial" w:cs="Arial"/>
          <w:b/>
          <w:szCs w:val="24"/>
          <w:lang w:val="ca-ES"/>
        </w:rPr>
      </w:pPr>
      <w:r w:rsidRPr="00515C4D">
        <w:rPr>
          <w:rFonts w:ascii="Arial" w:hAnsi="Arial" w:cs="Arial"/>
          <w:b/>
          <w:szCs w:val="24"/>
          <w:lang w:val="ca-ES"/>
        </w:rPr>
        <w:t>III.</w:t>
      </w:r>
      <w:r w:rsidRPr="00515C4D">
        <w:rPr>
          <w:rFonts w:ascii="Arial" w:hAnsi="Arial" w:cs="Arial"/>
          <w:szCs w:val="24"/>
          <w:lang w:val="ca-ES"/>
        </w:rPr>
        <w:t xml:space="preserve"> </w:t>
      </w:r>
      <w:r w:rsidRPr="00515C4D">
        <w:rPr>
          <w:rFonts w:ascii="Arial" w:hAnsi="Arial" w:cs="Arial"/>
          <w:b/>
          <w:szCs w:val="24"/>
          <w:lang w:val="ca-ES"/>
        </w:rPr>
        <w:t>Activitats: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9195C" w:rsidRPr="00515C4D" w14:paraId="621EFD85" w14:textId="77777777" w:rsidTr="00A947EA">
        <w:trPr>
          <w:trHeight w:val="400"/>
        </w:trPr>
        <w:tc>
          <w:tcPr>
            <w:tcW w:w="8644" w:type="dxa"/>
            <w:shd w:val="clear" w:color="auto" w:fill="auto"/>
          </w:tcPr>
          <w:p w14:paraId="3BAC755B" w14:textId="77777777" w:rsidR="00A9195C" w:rsidRPr="00515C4D" w:rsidRDefault="00A9195C" w:rsidP="00A9195C">
            <w:pPr>
              <w:jc w:val="both"/>
              <w:rPr>
                <w:rFonts w:ascii="Arial" w:hAnsi="Arial" w:cs="Arial"/>
                <w:szCs w:val="24"/>
                <w:lang w:val="ca-ES"/>
              </w:rPr>
            </w:pPr>
          </w:p>
        </w:tc>
      </w:tr>
    </w:tbl>
    <w:p w14:paraId="59F0D2DF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b/>
          <w:lang w:val="ca-ES" w:eastAsia="zh-CN"/>
        </w:rPr>
      </w:pPr>
    </w:p>
    <w:p w14:paraId="06D6A303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b/>
          <w:lang w:val="ca-ES" w:eastAsia="zh-CN"/>
        </w:rPr>
      </w:pPr>
    </w:p>
    <w:p w14:paraId="73385013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b/>
          <w:lang w:val="ca-ES" w:eastAsia="zh-CN"/>
        </w:rPr>
      </w:pPr>
    </w:p>
    <w:p w14:paraId="5264ECA0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b/>
          <w:u w:val="single"/>
          <w:lang w:val="ca-ES" w:eastAsia="zh-CN"/>
        </w:rPr>
      </w:pPr>
      <w:r w:rsidRPr="00515C4D">
        <w:rPr>
          <w:rFonts w:ascii="Arial" w:hAnsi="Arial" w:cs="Arial"/>
          <w:b/>
          <w:u w:val="single"/>
          <w:lang w:val="ca-ES" w:eastAsia="zh-CN"/>
        </w:rPr>
        <w:t xml:space="preserve">DECLARACIÓ DE CAUSES DE POSSIBLE INCOMPATIBILITAT </w:t>
      </w:r>
    </w:p>
    <w:p w14:paraId="04D69C8E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3840B2AD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noProof/>
          <w:lang w:val="ca-E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8BA13" wp14:editId="34772007">
                <wp:simplePos x="0" y="0"/>
                <wp:positionH relativeFrom="column">
                  <wp:posOffset>2002790</wp:posOffset>
                </wp:positionH>
                <wp:positionV relativeFrom="paragraph">
                  <wp:posOffset>155575</wp:posOffset>
                </wp:positionV>
                <wp:extent cx="182880" cy="182880"/>
                <wp:effectExtent l="0" t="0" r="26670" b="2667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BC5A2" id="Rectángulo 4" o:spid="_x0000_s1026" style="position:absolute;margin-left:157.7pt;margin-top:12.25pt;width:14.4pt;height:14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" strokeweight=".26mm">
                <v:stroke endcap="square"/>
              </v:rect>
            </w:pict>
          </mc:Fallback>
        </mc:AlternateContent>
      </w:r>
    </w:p>
    <w:p w14:paraId="25136E71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b/>
          <w:lang w:val="ca-ES" w:eastAsia="zh-CN"/>
        </w:rPr>
        <w:tab/>
      </w:r>
      <w:r w:rsidRPr="00515C4D">
        <w:rPr>
          <w:rFonts w:ascii="Arial" w:hAnsi="Arial" w:cs="Arial"/>
          <w:lang w:val="ca-ES" w:eastAsia="zh-CN"/>
        </w:rPr>
        <w:t>PRESA DE POSSESSIÓ</w:t>
      </w:r>
    </w:p>
    <w:p w14:paraId="7580A57C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b/>
          <w:lang w:val="ca-ES" w:eastAsia="zh-CN"/>
        </w:rPr>
      </w:pPr>
      <w:r w:rsidRPr="00515C4D">
        <w:rPr>
          <w:rFonts w:ascii="Arial" w:hAnsi="Arial" w:cs="Arial"/>
          <w:b/>
          <w:lang w:val="ca-ES" w:eastAsia="zh-CN"/>
        </w:rPr>
        <w:tab/>
      </w:r>
    </w:p>
    <w:p w14:paraId="63598E57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  <w:r w:rsidRPr="00515C4D"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47E10" wp14:editId="02351DA2">
                <wp:simplePos x="0" y="0"/>
                <wp:positionH relativeFrom="column">
                  <wp:posOffset>2002790</wp:posOffset>
                </wp:positionH>
                <wp:positionV relativeFrom="paragraph">
                  <wp:posOffset>65405</wp:posOffset>
                </wp:positionV>
                <wp:extent cx="182880" cy="182880"/>
                <wp:effectExtent l="0" t="0" r="26670" b="2667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3B92F" id="Rectángulo 1" o:spid="_x0000_s1026" style="position:absolute;margin-left:157.7pt;margin-top:5.15pt;width:14.4pt;height:14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" strokeweight=".26mm">
                <v:stroke endcap="square"/>
              </v:rect>
            </w:pict>
          </mc:Fallback>
        </mc:AlternateContent>
      </w:r>
      <w:r w:rsidRPr="00515C4D">
        <w:rPr>
          <w:rFonts w:ascii="Arial" w:hAnsi="Arial" w:cs="Arial"/>
          <w:b/>
          <w:lang w:val="ca-ES" w:eastAsia="zh-CN"/>
        </w:rPr>
        <w:tab/>
      </w:r>
      <w:r w:rsidRPr="00515C4D">
        <w:rPr>
          <w:rFonts w:ascii="Arial" w:hAnsi="Arial" w:cs="Arial"/>
          <w:lang w:val="ca-ES" w:eastAsia="zh-CN"/>
        </w:rPr>
        <w:t>VARIACIONS</w:t>
      </w:r>
    </w:p>
    <w:p w14:paraId="7DB68907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31071ACA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789B94BE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>1. DADES PERSONALS</w:t>
      </w:r>
    </w:p>
    <w:p w14:paraId="03A6234E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17A51891" w14:textId="77777777" w:rsidR="00A9195C" w:rsidRPr="00515C4D" w:rsidRDefault="00A9195C" w:rsidP="00A9195C">
      <w:pPr>
        <w:suppressAutoHyphens/>
        <w:ind w:left="709"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 xml:space="preserve">1r COGNOM: </w:t>
      </w:r>
    </w:p>
    <w:p w14:paraId="33AC331D" w14:textId="77777777" w:rsidR="00A9195C" w:rsidRPr="00515C4D" w:rsidRDefault="00A9195C" w:rsidP="00A9195C">
      <w:pPr>
        <w:suppressAutoHyphens/>
        <w:ind w:left="709"/>
        <w:jc w:val="both"/>
        <w:rPr>
          <w:rFonts w:ascii="Arial" w:hAnsi="Arial" w:cs="Arial"/>
          <w:lang w:val="ca-ES" w:eastAsia="zh-CN"/>
        </w:rPr>
      </w:pPr>
    </w:p>
    <w:p w14:paraId="7031C177" w14:textId="77777777" w:rsidR="00A9195C" w:rsidRPr="00515C4D" w:rsidRDefault="00A9195C" w:rsidP="00A9195C">
      <w:pPr>
        <w:suppressAutoHyphens/>
        <w:ind w:left="709"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 xml:space="preserve">2n COGNOM: </w:t>
      </w:r>
    </w:p>
    <w:p w14:paraId="3FD7DB94" w14:textId="77777777" w:rsidR="00A9195C" w:rsidRPr="00515C4D" w:rsidRDefault="00A9195C" w:rsidP="00A9195C">
      <w:pPr>
        <w:suppressAutoHyphens/>
        <w:ind w:left="709"/>
        <w:jc w:val="both"/>
        <w:rPr>
          <w:rFonts w:ascii="Arial" w:hAnsi="Arial" w:cs="Arial"/>
          <w:lang w:val="ca-ES" w:eastAsia="zh-CN"/>
        </w:rPr>
      </w:pPr>
    </w:p>
    <w:p w14:paraId="570FA597" w14:textId="77777777" w:rsidR="00A9195C" w:rsidRPr="00515C4D" w:rsidRDefault="00A9195C" w:rsidP="00A9195C">
      <w:pPr>
        <w:suppressAutoHyphens/>
        <w:ind w:left="709"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 xml:space="preserve">NOM: </w:t>
      </w:r>
    </w:p>
    <w:p w14:paraId="0E50701E" w14:textId="77777777" w:rsidR="00A9195C" w:rsidRPr="00515C4D" w:rsidRDefault="00A9195C" w:rsidP="00A9195C">
      <w:pPr>
        <w:suppressAutoHyphens/>
        <w:ind w:left="709"/>
        <w:jc w:val="both"/>
        <w:rPr>
          <w:rFonts w:ascii="Arial" w:hAnsi="Arial" w:cs="Arial"/>
          <w:lang w:val="ca-ES" w:eastAsia="zh-CN"/>
        </w:rPr>
      </w:pPr>
    </w:p>
    <w:p w14:paraId="3EE9F5B5" w14:textId="77777777" w:rsidR="00A9195C" w:rsidRPr="00515C4D" w:rsidRDefault="00A9195C" w:rsidP="00A9195C">
      <w:pPr>
        <w:suppressAutoHyphens/>
        <w:ind w:left="709"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 xml:space="preserve">NIF: </w:t>
      </w:r>
    </w:p>
    <w:p w14:paraId="3083ED2F" w14:textId="77777777" w:rsidR="00A9195C" w:rsidRPr="00515C4D" w:rsidRDefault="00A9195C" w:rsidP="00A9195C">
      <w:pPr>
        <w:suppressAutoHyphens/>
        <w:ind w:left="709"/>
        <w:jc w:val="both"/>
        <w:rPr>
          <w:rFonts w:ascii="Arial" w:hAnsi="Arial" w:cs="Arial"/>
          <w:lang w:val="ca-ES" w:eastAsia="zh-CN"/>
        </w:rPr>
      </w:pPr>
    </w:p>
    <w:p w14:paraId="502EE20A" w14:textId="77777777" w:rsidR="00A9195C" w:rsidRPr="00515C4D" w:rsidRDefault="00A9195C" w:rsidP="00A9195C">
      <w:pPr>
        <w:suppressAutoHyphens/>
        <w:ind w:left="709"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 xml:space="preserve">DOMICILI: </w:t>
      </w:r>
    </w:p>
    <w:p w14:paraId="31A27BCA" w14:textId="77777777" w:rsidR="00A9195C" w:rsidRPr="00515C4D" w:rsidRDefault="00A9195C" w:rsidP="00A9195C">
      <w:pPr>
        <w:suppressAutoHyphens/>
        <w:ind w:left="709"/>
        <w:jc w:val="both"/>
        <w:rPr>
          <w:rFonts w:ascii="Arial" w:hAnsi="Arial" w:cs="Arial"/>
          <w:lang w:val="ca-ES" w:eastAsia="zh-CN"/>
        </w:rPr>
      </w:pPr>
    </w:p>
    <w:p w14:paraId="4173CC46" w14:textId="77777777" w:rsidR="00A9195C" w:rsidRPr="00515C4D" w:rsidRDefault="00A9195C" w:rsidP="00A9195C">
      <w:pPr>
        <w:suppressAutoHyphens/>
        <w:ind w:left="709"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 xml:space="preserve">LOCALITAT: </w:t>
      </w:r>
    </w:p>
    <w:p w14:paraId="127075BF" w14:textId="77777777" w:rsidR="00A9195C" w:rsidRPr="00515C4D" w:rsidRDefault="00A9195C" w:rsidP="00A9195C">
      <w:pPr>
        <w:suppressAutoHyphens/>
        <w:ind w:left="709"/>
        <w:jc w:val="both"/>
        <w:rPr>
          <w:rFonts w:ascii="Arial" w:hAnsi="Arial" w:cs="Arial"/>
          <w:lang w:val="ca-ES" w:eastAsia="zh-CN"/>
        </w:rPr>
      </w:pPr>
    </w:p>
    <w:p w14:paraId="7F61CB78" w14:textId="77777777" w:rsidR="00A9195C" w:rsidRPr="00515C4D" w:rsidRDefault="00A9195C" w:rsidP="00A9195C">
      <w:pPr>
        <w:suppressAutoHyphens/>
        <w:ind w:left="709"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 xml:space="preserve">PROVÍNCIA: </w:t>
      </w:r>
    </w:p>
    <w:p w14:paraId="65C7A571" w14:textId="77777777" w:rsidR="00A9195C" w:rsidRPr="00515C4D" w:rsidRDefault="00A9195C" w:rsidP="00A9195C">
      <w:pPr>
        <w:suppressAutoHyphens/>
        <w:ind w:left="709"/>
        <w:jc w:val="both"/>
        <w:rPr>
          <w:rFonts w:ascii="Arial" w:hAnsi="Arial" w:cs="Arial"/>
          <w:lang w:val="ca-ES" w:eastAsia="zh-CN"/>
        </w:rPr>
      </w:pPr>
    </w:p>
    <w:p w14:paraId="3722BACA" w14:textId="77777777" w:rsidR="00A9195C" w:rsidRPr="00515C4D" w:rsidRDefault="00A9195C" w:rsidP="00A9195C">
      <w:pPr>
        <w:suppressAutoHyphens/>
        <w:ind w:left="709"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 xml:space="preserve">CP: </w:t>
      </w:r>
    </w:p>
    <w:p w14:paraId="4A64AFF3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13BECB95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1994BF7D" w14:textId="54939212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  <w:r w:rsidRPr="00867BBA">
        <w:rPr>
          <w:rFonts w:ascii="Arial" w:hAnsi="Arial" w:cs="Arial"/>
          <w:lang w:val="ca-ES" w:eastAsia="zh-CN"/>
        </w:rPr>
        <w:t>2. CAUSES DE POSSIBLE INCOMPATIBLI</w:t>
      </w:r>
      <w:r w:rsidR="00F74664" w:rsidRPr="00867BBA">
        <w:rPr>
          <w:rFonts w:ascii="Arial" w:hAnsi="Arial" w:cs="Arial"/>
          <w:lang w:val="ca-ES" w:eastAsia="zh-CN"/>
        </w:rPr>
        <w:t>T</w:t>
      </w:r>
      <w:r w:rsidRPr="00867BBA">
        <w:rPr>
          <w:rFonts w:ascii="Arial" w:hAnsi="Arial" w:cs="Arial"/>
          <w:lang w:val="ca-ES" w:eastAsia="zh-CN"/>
        </w:rPr>
        <w:t>A</w:t>
      </w:r>
      <w:r w:rsidR="00F74664" w:rsidRPr="00867BBA">
        <w:rPr>
          <w:rFonts w:ascii="Arial" w:hAnsi="Arial" w:cs="Arial"/>
          <w:lang w:val="ca-ES" w:eastAsia="zh-CN"/>
        </w:rPr>
        <w:t>T</w:t>
      </w:r>
    </w:p>
    <w:p w14:paraId="7A82E643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0AC89FF7" w14:textId="28330A3F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  <w:r w:rsidRPr="005D29DE">
        <w:rPr>
          <w:rFonts w:ascii="Arial" w:hAnsi="Arial" w:cs="Arial"/>
          <w:i/>
          <w:iCs/>
          <w:lang w:val="ca-ES" w:eastAsia="zh-CN"/>
        </w:rPr>
        <w:t>a</w:t>
      </w:r>
      <w:r w:rsidRPr="00515C4D">
        <w:rPr>
          <w:rFonts w:ascii="Arial" w:hAnsi="Arial" w:cs="Arial"/>
          <w:lang w:val="ca-ES" w:eastAsia="zh-CN"/>
        </w:rPr>
        <w:t xml:space="preserve">) Exercici professional </w:t>
      </w:r>
      <w:r w:rsidR="000E4D71">
        <w:rPr>
          <w:rFonts w:ascii="Arial" w:hAnsi="Arial" w:cs="Arial"/>
          <w:lang w:val="ca-ES" w:eastAsia="zh-CN"/>
        </w:rPr>
        <w:t>en l’</w:t>
      </w:r>
      <w:r w:rsidRPr="00515C4D">
        <w:rPr>
          <w:rFonts w:ascii="Arial" w:hAnsi="Arial" w:cs="Arial"/>
          <w:lang w:val="ca-ES" w:eastAsia="zh-CN"/>
        </w:rPr>
        <w:t>advoca</w:t>
      </w:r>
      <w:r w:rsidR="000E4D71">
        <w:rPr>
          <w:rFonts w:ascii="Arial" w:hAnsi="Arial" w:cs="Arial"/>
          <w:lang w:val="ca-ES" w:eastAsia="zh-CN"/>
        </w:rPr>
        <w:t>cia</w:t>
      </w:r>
      <w:r w:rsidRPr="00515C4D">
        <w:rPr>
          <w:rFonts w:ascii="Arial" w:hAnsi="Arial" w:cs="Arial"/>
          <w:lang w:val="ca-ES" w:eastAsia="zh-CN"/>
        </w:rPr>
        <w:t xml:space="preserve"> o procurador</w:t>
      </w:r>
      <w:r w:rsidR="000E4D71">
        <w:rPr>
          <w:rFonts w:ascii="Arial" w:hAnsi="Arial" w:cs="Arial"/>
          <w:lang w:val="ca-ES" w:eastAsia="zh-CN"/>
        </w:rPr>
        <w:t>i</w:t>
      </w:r>
      <w:r w:rsidRPr="00515C4D">
        <w:rPr>
          <w:rFonts w:ascii="Arial" w:hAnsi="Arial" w:cs="Arial"/>
          <w:lang w:val="ca-ES" w:eastAsia="zh-CN"/>
        </w:rPr>
        <w:t>a</w:t>
      </w:r>
      <w:r w:rsidR="00C36D43">
        <w:rPr>
          <w:rFonts w:ascii="Arial" w:hAnsi="Arial" w:cs="Arial"/>
          <w:lang w:val="ca-ES" w:eastAsia="zh-CN"/>
        </w:rPr>
        <w:t xml:space="preserve"> </w:t>
      </w:r>
      <w:r w:rsidRPr="00515C4D">
        <w:rPr>
          <w:rFonts w:ascii="Arial" w:hAnsi="Arial" w:cs="Arial"/>
          <w:lang w:val="ca-ES" w:eastAsia="zh-CN"/>
        </w:rPr>
        <w:t xml:space="preserve">que </w:t>
      </w:r>
      <w:proofErr w:type="spellStart"/>
      <w:r w:rsidRPr="00515C4D">
        <w:rPr>
          <w:rFonts w:ascii="Arial" w:hAnsi="Arial" w:cs="Arial"/>
          <w:lang w:val="ca-ES" w:eastAsia="zh-CN"/>
        </w:rPr>
        <w:t>implique</w:t>
      </w:r>
      <w:proofErr w:type="spellEnd"/>
      <w:r w:rsidRPr="00515C4D">
        <w:rPr>
          <w:rFonts w:ascii="Arial" w:hAnsi="Arial" w:cs="Arial"/>
          <w:lang w:val="ca-ES" w:eastAsia="zh-CN"/>
        </w:rPr>
        <w:t xml:space="preserve"> la direcció o representació a parts en procediments judicials o administratius contra la </w:t>
      </w:r>
      <w:r w:rsidR="00C36D43">
        <w:rPr>
          <w:rFonts w:ascii="Arial" w:hAnsi="Arial" w:cs="Arial"/>
          <w:lang w:val="ca-ES" w:eastAsia="zh-CN"/>
        </w:rPr>
        <w:t>c</w:t>
      </w:r>
      <w:r w:rsidRPr="00515C4D">
        <w:rPr>
          <w:rFonts w:ascii="Arial" w:hAnsi="Arial" w:cs="Arial"/>
          <w:lang w:val="ca-ES" w:eastAsia="zh-CN"/>
        </w:rPr>
        <w:t>orporació, amb excepció de les accions a què refereix l'article 63.1.</w:t>
      </w:r>
      <w:r w:rsidRPr="00525137">
        <w:rPr>
          <w:rFonts w:ascii="Arial" w:hAnsi="Arial" w:cs="Arial"/>
          <w:i/>
          <w:iCs/>
          <w:lang w:val="ca-ES" w:eastAsia="zh-CN"/>
        </w:rPr>
        <w:t>b</w:t>
      </w:r>
      <w:r w:rsidRPr="00515C4D">
        <w:rPr>
          <w:rFonts w:ascii="Arial" w:hAnsi="Arial" w:cs="Arial"/>
          <w:lang w:val="ca-ES" w:eastAsia="zh-CN"/>
        </w:rPr>
        <w:t>) de la Llei 7/1985.</w:t>
      </w:r>
    </w:p>
    <w:p w14:paraId="4DAD7184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11E8A3EE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 xml:space="preserve">Professió: </w:t>
      </w:r>
    </w:p>
    <w:p w14:paraId="24E5A62C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1924AF1E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 xml:space="preserve">Causa: </w:t>
      </w:r>
    </w:p>
    <w:p w14:paraId="2F5ED02A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6364B2EC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2930F582" w14:textId="41C3976B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  <w:r w:rsidRPr="00666503">
        <w:rPr>
          <w:rFonts w:ascii="Arial" w:hAnsi="Arial" w:cs="Arial"/>
          <w:i/>
          <w:iCs/>
          <w:lang w:val="ca-ES" w:eastAsia="zh-CN"/>
        </w:rPr>
        <w:t>b</w:t>
      </w:r>
      <w:r w:rsidRPr="00515C4D">
        <w:rPr>
          <w:rFonts w:ascii="Arial" w:hAnsi="Arial" w:cs="Arial"/>
          <w:lang w:val="ca-ES" w:eastAsia="zh-CN"/>
        </w:rPr>
        <w:t>) Direcció de serveis o acompliment de llocs de funcionari</w:t>
      </w:r>
      <w:r w:rsidR="000E4D71">
        <w:rPr>
          <w:rFonts w:ascii="Arial" w:hAnsi="Arial" w:cs="Arial"/>
          <w:lang w:val="ca-ES" w:eastAsia="zh-CN"/>
        </w:rPr>
        <w:t>at</w:t>
      </w:r>
      <w:r w:rsidRPr="00515C4D">
        <w:rPr>
          <w:rFonts w:ascii="Arial" w:hAnsi="Arial" w:cs="Arial"/>
          <w:lang w:val="ca-ES" w:eastAsia="zh-CN"/>
        </w:rPr>
        <w:t xml:space="preserve"> o restant personal en actiu d'aquest ajuntament o d'entitats i establiments </w:t>
      </w:r>
      <w:r w:rsidR="00525137">
        <w:rPr>
          <w:rFonts w:ascii="Arial" w:hAnsi="Arial" w:cs="Arial"/>
          <w:lang w:val="ca-ES" w:eastAsia="zh-CN"/>
        </w:rPr>
        <w:t xml:space="preserve">que en </w:t>
      </w:r>
      <w:r w:rsidRPr="00515C4D">
        <w:rPr>
          <w:rFonts w:ascii="Arial" w:hAnsi="Arial" w:cs="Arial"/>
          <w:lang w:val="ca-ES" w:eastAsia="zh-CN"/>
        </w:rPr>
        <w:t>depenen.</w:t>
      </w:r>
    </w:p>
    <w:p w14:paraId="564733AC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04963736" w14:textId="2FF7D381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 xml:space="preserve">Càrrec o </w:t>
      </w:r>
      <w:r w:rsidR="00525137">
        <w:rPr>
          <w:rFonts w:ascii="Arial" w:hAnsi="Arial" w:cs="Arial"/>
          <w:lang w:val="ca-ES" w:eastAsia="zh-CN"/>
        </w:rPr>
        <w:t>a</w:t>
      </w:r>
      <w:r w:rsidRPr="00515C4D">
        <w:rPr>
          <w:rFonts w:ascii="Arial" w:hAnsi="Arial" w:cs="Arial"/>
          <w:lang w:val="ca-ES" w:eastAsia="zh-CN"/>
        </w:rPr>
        <w:t xml:space="preserve">ctivitat: </w:t>
      </w:r>
    </w:p>
    <w:p w14:paraId="11D0D169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12FE64DE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>Organisme</w:t>
      </w:r>
    </w:p>
    <w:p w14:paraId="44704335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21CF28B0" w14:textId="2B1F046F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  <w:r w:rsidRPr="00666503">
        <w:rPr>
          <w:rFonts w:ascii="Arial" w:hAnsi="Arial" w:cs="Arial"/>
          <w:i/>
          <w:iCs/>
          <w:lang w:val="ca-ES" w:eastAsia="zh-CN"/>
        </w:rPr>
        <w:t>c</w:t>
      </w:r>
      <w:r w:rsidRPr="00515C4D">
        <w:rPr>
          <w:rFonts w:ascii="Arial" w:hAnsi="Arial" w:cs="Arial"/>
          <w:lang w:val="ca-ES" w:eastAsia="zh-CN"/>
        </w:rPr>
        <w:t>) Direcció de serveis o acompliment de llocs de funcionaria</w:t>
      </w:r>
      <w:r w:rsidR="00525137">
        <w:rPr>
          <w:rFonts w:ascii="Arial" w:hAnsi="Arial" w:cs="Arial"/>
          <w:lang w:val="ca-ES" w:eastAsia="zh-CN"/>
        </w:rPr>
        <w:t>t</w:t>
      </w:r>
      <w:r w:rsidRPr="00515C4D">
        <w:rPr>
          <w:rFonts w:ascii="Arial" w:hAnsi="Arial" w:cs="Arial"/>
          <w:lang w:val="ca-ES" w:eastAsia="zh-CN"/>
        </w:rPr>
        <w:t xml:space="preserve"> o restant personal en actiu d'aquest ajuntament o d'entitats i establiments </w:t>
      </w:r>
      <w:r w:rsidR="00BB621C">
        <w:rPr>
          <w:rFonts w:ascii="Arial" w:hAnsi="Arial" w:cs="Arial"/>
          <w:lang w:val="ca-ES" w:eastAsia="zh-CN"/>
        </w:rPr>
        <w:t xml:space="preserve">que en </w:t>
      </w:r>
      <w:r w:rsidRPr="00515C4D">
        <w:rPr>
          <w:rFonts w:ascii="Arial" w:hAnsi="Arial" w:cs="Arial"/>
          <w:lang w:val="ca-ES" w:eastAsia="zh-CN"/>
        </w:rPr>
        <w:t>depenen</w:t>
      </w:r>
      <w:r w:rsidR="00BB621C">
        <w:rPr>
          <w:rFonts w:ascii="Arial" w:hAnsi="Arial" w:cs="Arial"/>
          <w:lang w:val="ca-ES" w:eastAsia="zh-CN"/>
        </w:rPr>
        <w:t>.</w:t>
      </w:r>
    </w:p>
    <w:p w14:paraId="2358B903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2DB5A07A" w14:textId="77777777" w:rsidR="00BB621C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 xml:space="preserve">Càrrec o </w:t>
      </w:r>
      <w:r w:rsidR="00BB621C">
        <w:rPr>
          <w:rFonts w:ascii="Arial" w:hAnsi="Arial" w:cs="Arial"/>
          <w:lang w:val="ca-ES" w:eastAsia="zh-CN"/>
        </w:rPr>
        <w:t>a</w:t>
      </w:r>
      <w:r w:rsidRPr="00515C4D">
        <w:rPr>
          <w:rFonts w:ascii="Arial" w:hAnsi="Arial" w:cs="Arial"/>
          <w:lang w:val="ca-ES" w:eastAsia="zh-CN"/>
        </w:rPr>
        <w:t>ctivitat:</w:t>
      </w:r>
    </w:p>
    <w:p w14:paraId="67F66015" w14:textId="77777777" w:rsidR="00BB621C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>Entitat:</w:t>
      </w:r>
    </w:p>
    <w:p w14:paraId="1DBE7019" w14:textId="6B0CDFE6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 xml:space="preserve">Remuneració: </w:t>
      </w:r>
    </w:p>
    <w:p w14:paraId="2DDF37EA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6770D4C3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6E9F24FD" w14:textId="64106592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  <w:r w:rsidRPr="00666503">
        <w:rPr>
          <w:rFonts w:ascii="Arial" w:hAnsi="Arial" w:cs="Arial"/>
          <w:i/>
          <w:iCs/>
          <w:lang w:val="ca-ES" w:eastAsia="zh-CN"/>
        </w:rPr>
        <w:t>d</w:t>
      </w:r>
      <w:r w:rsidRPr="00515C4D">
        <w:rPr>
          <w:rFonts w:ascii="Arial" w:hAnsi="Arial" w:cs="Arial"/>
          <w:lang w:val="ca-ES" w:eastAsia="zh-CN"/>
        </w:rPr>
        <w:t xml:space="preserve">) Activitat com a contractista o </w:t>
      </w:r>
      <w:proofErr w:type="spellStart"/>
      <w:r w:rsidRPr="00515C4D">
        <w:rPr>
          <w:rFonts w:ascii="Arial" w:hAnsi="Arial" w:cs="Arial"/>
          <w:lang w:val="ca-ES" w:eastAsia="zh-CN"/>
        </w:rPr>
        <w:t>subcontractista</w:t>
      </w:r>
      <w:proofErr w:type="spellEnd"/>
      <w:r w:rsidRPr="00515C4D">
        <w:rPr>
          <w:rFonts w:ascii="Arial" w:hAnsi="Arial" w:cs="Arial"/>
          <w:lang w:val="ca-ES" w:eastAsia="zh-CN"/>
        </w:rPr>
        <w:t xml:space="preserve"> de contractes finançats totalment o parcialment per aquesta </w:t>
      </w:r>
      <w:r w:rsidR="00BB621C">
        <w:rPr>
          <w:rFonts w:ascii="Arial" w:hAnsi="Arial" w:cs="Arial"/>
          <w:lang w:val="ca-ES" w:eastAsia="zh-CN"/>
        </w:rPr>
        <w:t>c</w:t>
      </w:r>
      <w:r w:rsidRPr="00515C4D">
        <w:rPr>
          <w:rFonts w:ascii="Arial" w:hAnsi="Arial" w:cs="Arial"/>
          <w:lang w:val="ca-ES" w:eastAsia="zh-CN"/>
        </w:rPr>
        <w:t xml:space="preserve">orporació o establiments </w:t>
      </w:r>
      <w:r w:rsidR="00BB621C">
        <w:rPr>
          <w:rFonts w:ascii="Arial" w:hAnsi="Arial" w:cs="Arial"/>
          <w:lang w:val="ca-ES" w:eastAsia="zh-CN"/>
        </w:rPr>
        <w:t xml:space="preserve">que en </w:t>
      </w:r>
      <w:r w:rsidRPr="00515C4D">
        <w:rPr>
          <w:rFonts w:ascii="Arial" w:hAnsi="Arial" w:cs="Arial"/>
          <w:lang w:val="ca-ES" w:eastAsia="zh-CN"/>
        </w:rPr>
        <w:t>depenen</w:t>
      </w:r>
    </w:p>
    <w:p w14:paraId="3CD6D2AF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6D597F7D" w14:textId="26BB4254" w:rsidR="00BB621C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 xml:space="preserve">Objecte del </w:t>
      </w:r>
      <w:r w:rsidR="00BB621C">
        <w:rPr>
          <w:rFonts w:ascii="Arial" w:hAnsi="Arial" w:cs="Arial"/>
          <w:lang w:val="ca-ES" w:eastAsia="zh-CN"/>
        </w:rPr>
        <w:t>c</w:t>
      </w:r>
      <w:r w:rsidRPr="00515C4D">
        <w:rPr>
          <w:rFonts w:ascii="Arial" w:hAnsi="Arial" w:cs="Arial"/>
          <w:lang w:val="ca-ES" w:eastAsia="zh-CN"/>
        </w:rPr>
        <w:t>ontracte</w:t>
      </w:r>
      <w:r w:rsidR="00BB621C">
        <w:rPr>
          <w:rFonts w:ascii="Arial" w:hAnsi="Arial" w:cs="Arial"/>
          <w:lang w:val="ca-ES" w:eastAsia="zh-CN"/>
        </w:rPr>
        <w:t>:</w:t>
      </w:r>
    </w:p>
    <w:p w14:paraId="5D5526B8" w14:textId="77777777" w:rsidR="00BB621C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>Duració:</w:t>
      </w:r>
    </w:p>
    <w:p w14:paraId="185D539A" w14:textId="59E2654D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 xml:space="preserve">Preu: </w:t>
      </w:r>
    </w:p>
    <w:p w14:paraId="4F5CEE1F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3B27F76D" w14:textId="744BB992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>Nom de l'empresa (</w:t>
      </w:r>
      <w:r w:rsidR="00BB621C">
        <w:rPr>
          <w:rFonts w:ascii="Arial" w:hAnsi="Arial" w:cs="Arial"/>
          <w:lang w:val="ca-ES" w:eastAsia="zh-CN"/>
        </w:rPr>
        <w:t>si escau</w:t>
      </w:r>
      <w:r w:rsidRPr="00515C4D">
        <w:rPr>
          <w:rFonts w:ascii="Arial" w:hAnsi="Arial" w:cs="Arial"/>
          <w:lang w:val="ca-ES" w:eastAsia="zh-CN"/>
        </w:rPr>
        <w:t>) ………………….Parentiu (</w:t>
      </w:r>
      <w:r w:rsidR="00BB621C">
        <w:rPr>
          <w:rFonts w:ascii="Arial" w:hAnsi="Arial" w:cs="Arial"/>
          <w:lang w:val="ca-ES" w:eastAsia="zh-CN"/>
        </w:rPr>
        <w:t>si escau</w:t>
      </w:r>
      <w:r w:rsidRPr="00515C4D">
        <w:rPr>
          <w:rFonts w:ascii="Arial" w:hAnsi="Arial" w:cs="Arial"/>
          <w:lang w:val="ca-ES" w:eastAsia="zh-CN"/>
        </w:rPr>
        <w:t xml:space="preserve">): </w:t>
      </w:r>
    </w:p>
    <w:p w14:paraId="074BD41D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031502E7" w14:textId="781BA2D2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  <w:r w:rsidRPr="00666503">
        <w:rPr>
          <w:rFonts w:ascii="Arial" w:hAnsi="Arial" w:cs="Arial"/>
          <w:i/>
          <w:iCs/>
          <w:lang w:val="ca-ES" w:eastAsia="zh-CN"/>
        </w:rPr>
        <w:t>e</w:t>
      </w:r>
      <w:r w:rsidRPr="00515C4D">
        <w:rPr>
          <w:rFonts w:ascii="Arial" w:hAnsi="Arial" w:cs="Arial"/>
          <w:lang w:val="ca-ES" w:eastAsia="zh-CN"/>
        </w:rPr>
        <w:t xml:space="preserve">) Regidor/a electe/a en candidatures presentades per partits o per federacions o coalició de partits declarats il·legals amb posterioritat per sentència judicial ferma i els </w:t>
      </w:r>
      <w:r w:rsidR="00603C58">
        <w:rPr>
          <w:rFonts w:ascii="Arial" w:hAnsi="Arial" w:cs="Arial"/>
          <w:lang w:val="ca-ES" w:eastAsia="zh-CN"/>
        </w:rPr>
        <w:t xml:space="preserve">representants </w:t>
      </w:r>
      <w:r w:rsidRPr="00515C4D">
        <w:rPr>
          <w:rFonts w:ascii="Arial" w:hAnsi="Arial" w:cs="Arial"/>
          <w:lang w:val="ca-ES" w:eastAsia="zh-CN"/>
        </w:rPr>
        <w:t xml:space="preserve">electes en candidatures presentades per agrupacions d'electors declarades </w:t>
      </w:r>
      <w:r w:rsidR="00552F7E">
        <w:rPr>
          <w:rFonts w:ascii="Arial" w:hAnsi="Arial" w:cs="Arial"/>
          <w:lang w:val="ca-ES" w:eastAsia="zh-CN"/>
        </w:rPr>
        <w:t xml:space="preserve">amb </w:t>
      </w:r>
      <w:r w:rsidRPr="00515C4D">
        <w:rPr>
          <w:rFonts w:ascii="Arial" w:hAnsi="Arial" w:cs="Arial"/>
          <w:lang w:val="ca-ES" w:eastAsia="zh-CN"/>
        </w:rPr>
        <w:t>vincl</w:t>
      </w:r>
      <w:r w:rsidR="00552F7E">
        <w:rPr>
          <w:rFonts w:ascii="Arial" w:hAnsi="Arial" w:cs="Arial"/>
          <w:lang w:val="ca-ES" w:eastAsia="zh-CN"/>
        </w:rPr>
        <w:t xml:space="preserve">e </w:t>
      </w:r>
      <w:r w:rsidRPr="00515C4D">
        <w:rPr>
          <w:rFonts w:ascii="Arial" w:hAnsi="Arial" w:cs="Arial"/>
          <w:lang w:val="ca-ES" w:eastAsia="zh-CN"/>
        </w:rPr>
        <w:t>a un partit il·legalitzat per sentència judicial ferma.</w:t>
      </w:r>
    </w:p>
    <w:p w14:paraId="581D0B64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6F67272D" w14:textId="6ADC3844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  <w:r w:rsidRPr="00666503">
        <w:rPr>
          <w:rFonts w:ascii="Arial" w:hAnsi="Arial" w:cs="Arial"/>
          <w:i/>
          <w:iCs/>
          <w:lang w:val="ca-ES" w:eastAsia="zh-CN"/>
        </w:rPr>
        <w:t>f</w:t>
      </w:r>
      <w:r w:rsidRPr="00515C4D">
        <w:rPr>
          <w:rFonts w:ascii="Arial" w:hAnsi="Arial" w:cs="Arial"/>
          <w:lang w:val="ca-ES" w:eastAsia="zh-CN"/>
        </w:rPr>
        <w:t>) Causes d'inelegibilitat sobrevingudes</w:t>
      </w:r>
      <w:r w:rsidR="00D73A98">
        <w:rPr>
          <w:rFonts w:ascii="Arial" w:hAnsi="Arial" w:cs="Arial"/>
          <w:lang w:val="ca-ES" w:eastAsia="zh-CN"/>
        </w:rPr>
        <w:t xml:space="preserve">, </w:t>
      </w:r>
      <w:r w:rsidRPr="00515C4D">
        <w:rPr>
          <w:rFonts w:ascii="Arial" w:hAnsi="Arial" w:cs="Arial"/>
          <w:lang w:val="ca-ES" w:eastAsia="zh-CN"/>
        </w:rPr>
        <w:t xml:space="preserve">previstes en els arts. 6 i 177 de la </w:t>
      </w:r>
      <w:r w:rsidR="00DE5F20">
        <w:rPr>
          <w:rFonts w:ascii="Arial" w:hAnsi="Arial" w:cs="Arial"/>
          <w:lang w:val="ca-ES" w:eastAsia="zh-CN"/>
        </w:rPr>
        <w:t>LOREG</w:t>
      </w:r>
      <w:r w:rsidR="00D73A98">
        <w:rPr>
          <w:rFonts w:ascii="Arial" w:hAnsi="Arial" w:cs="Arial"/>
          <w:lang w:val="ca-ES" w:eastAsia="zh-CN"/>
        </w:rPr>
        <w:t>.</w:t>
      </w:r>
    </w:p>
    <w:p w14:paraId="6356D4DE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15313BAB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1CCABBA2" w14:textId="6910DA6F" w:rsidR="00A9195C" w:rsidRPr="00515C4D" w:rsidRDefault="00A9195C" w:rsidP="00A9195C">
      <w:pPr>
        <w:suppressAutoHyphens/>
        <w:ind w:left="142"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 xml:space="preserve">3. ACLARIMENT O AMPLIACIÓ DE DADES PER LA </w:t>
      </w:r>
      <w:r w:rsidR="00D73A98">
        <w:rPr>
          <w:rFonts w:ascii="Arial" w:hAnsi="Arial" w:cs="Arial"/>
          <w:lang w:val="ca-ES" w:eastAsia="zh-CN"/>
        </w:rPr>
        <w:t xml:space="preserve">PERSONA </w:t>
      </w:r>
      <w:r w:rsidRPr="00515C4D">
        <w:rPr>
          <w:rFonts w:ascii="Arial" w:hAnsi="Arial" w:cs="Arial"/>
          <w:lang w:val="ca-ES" w:eastAsia="zh-CN"/>
        </w:rPr>
        <w:t>DECLARANT</w:t>
      </w:r>
    </w:p>
    <w:p w14:paraId="4044D42C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2B8C6DBC" w14:textId="17761B0D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t xml:space="preserve">Declaració que formula en compliment de l'article 75 de la Llei 7/1985, de 2 d'abril, </w:t>
      </w:r>
      <w:r w:rsidR="00D73A98">
        <w:rPr>
          <w:rFonts w:ascii="Arial" w:hAnsi="Arial" w:cs="Arial"/>
          <w:lang w:val="ca-ES" w:eastAsia="zh-CN"/>
        </w:rPr>
        <w:t>r</w:t>
      </w:r>
      <w:r w:rsidRPr="00515C4D">
        <w:rPr>
          <w:rFonts w:ascii="Arial" w:hAnsi="Arial" w:cs="Arial"/>
          <w:lang w:val="ca-ES" w:eastAsia="zh-CN"/>
        </w:rPr>
        <w:t>eguladora de les Bases del Règim Local.</w:t>
      </w:r>
    </w:p>
    <w:p w14:paraId="455A7F4B" w14:textId="77777777" w:rsidR="00A9195C" w:rsidRPr="00515C4D" w:rsidRDefault="00A9195C" w:rsidP="00A9195C">
      <w:pPr>
        <w:suppressAutoHyphens/>
        <w:jc w:val="both"/>
        <w:rPr>
          <w:rFonts w:ascii="Arial" w:hAnsi="Arial" w:cs="Arial"/>
          <w:lang w:val="ca-ES" w:eastAsia="zh-CN"/>
        </w:rPr>
      </w:pPr>
    </w:p>
    <w:p w14:paraId="3BD22A5A" w14:textId="7840EAAB" w:rsidR="00A9195C" w:rsidRPr="00515C4D" w:rsidRDefault="00D73A98" w:rsidP="00A9195C">
      <w:pPr>
        <w:suppressAutoHyphens/>
        <w:jc w:val="center"/>
        <w:rPr>
          <w:rFonts w:ascii="Arial" w:hAnsi="Arial" w:cs="Arial"/>
          <w:lang w:val="ca-ES" w:eastAsia="zh-CN"/>
        </w:rPr>
      </w:pPr>
      <w:r>
        <w:rPr>
          <w:rFonts w:ascii="Arial" w:hAnsi="Arial" w:cs="Arial"/>
          <w:lang w:val="ca-ES" w:eastAsia="zh-CN"/>
        </w:rPr>
        <w:t>A</w:t>
      </w:r>
      <w:r w:rsidR="00A9195C" w:rsidRPr="00515C4D">
        <w:rPr>
          <w:rFonts w:ascii="Arial" w:hAnsi="Arial" w:cs="Arial"/>
          <w:lang w:val="ca-ES" w:eastAsia="zh-CN"/>
        </w:rPr>
        <w:t xml:space="preserve"> …………………..</w:t>
      </w:r>
      <w:r>
        <w:rPr>
          <w:rFonts w:ascii="Arial" w:hAnsi="Arial" w:cs="Arial"/>
          <w:lang w:val="ca-ES" w:eastAsia="zh-CN"/>
        </w:rPr>
        <w:t xml:space="preserve"> el</w:t>
      </w:r>
      <w:r w:rsidR="00A9195C" w:rsidRPr="00515C4D">
        <w:rPr>
          <w:rFonts w:ascii="Arial" w:hAnsi="Arial" w:cs="Arial"/>
          <w:lang w:val="ca-ES" w:eastAsia="zh-CN"/>
        </w:rPr>
        <w:t xml:space="preserve"> ……………. de………………..de 2023</w:t>
      </w:r>
    </w:p>
    <w:p w14:paraId="08AF8AD3" w14:textId="77777777" w:rsidR="00A9195C" w:rsidRPr="00515C4D" w:rsidRDefault="00A9195C" w:rsidP="00A9195C">
      <w:pPr>
        <w:suppressAutoHyphens/>
        <w:jc w:val="center"/>
        <w:rPr>
          <w:rFonts w:ascii="Arial" w:hAnsi="Arial" w:cs="Arial"/>
          <w:lang w:val="ca-ES" w:eastAsia="zh-CN"/>
        </w:rPr>
      </w:pPr>
    </w:p>
    <w:p w14:paraId="7231C372" w14:textId="77777777" w:rsidR="00A9195C" w:rsidRPr="00515C4D" w:rsidRDefault="00A9195C" w:rsidP="00A9195C">
      <w:pPr>
        <w:suppressAutoHyphens/>
        <w:jc w:val="center"/>
        <w:rPr>
          <w:rFonts w:ascii="Arial" w:hAnsi="Arial" w:cs="Arial"/>
          <w:lang w:val="ca-ES" w:eastAsia="zh-CN"/>
        </w:rPr>
      </w:pPr>
    </w:p>
    <w:p w14:paraId="7A23E92B" w14:textId="4E20ED95" w:rsidR="00A9195C" w:rsidRPr="00515C4D" w:rsidRDefault="00790178" w:rsidP="00A9195C">
      <w:pPr>
        <w:suppressAutoHyphens/>
        <w:jc w:val="center"/>
        <w:rPr>
          <w:rFonts w:ascii="Arial" w:hAnsi="Arial" w:cs="Arial"/>
          <w:lang w:val="ca-ES" w:eastAsia="zh-CN"/>
        </w:rPr>
      </w:pPr>
      <w:r>
        <w:rPr>
          <w:rFonts w:ascii="Arial" w:hAnsi="Arial" w:cs="Arial"/>
          <w:lang w:val="ca-ES" w:eastAsia="zh-CN"/>
        </w:rPr>
        <w:t>Signat</w:t>
      </w:r>
      <w:r w:rsidR="00A9195C" w:rsidRPr="00515C4D">
        <w:rPr>
          <w:rFonts w:ascii="Arial" w:hAnsi="Arial" w:cs="Arial"/>
          <w:lang w:val="ca-ES" w:eastAsia="zh-CN"/>
        </w:rPr>
        <w:t>:</w:t>
      </w:r>
    </w:p>
    <w:p w14:paraId="4EB50118" w14:textId="5CE9C2A2" w:rsidR="00AA4319" w:rsidRPr="00515C4D" w:rsidRDefault="00AA4319">
      <w:pPr>
        <w:rPr>
          <w:rFonts w:ascii="Arial" w:hAnsi="Arial" w:cs="Arial"/>
          <w:lang w:val="ca-ES" w:eastAsia="zh-CN"/>
        </w:rPr>
      </w:pPr>
      <w:r w:rsidRPr="00515C4D">
        <w:rPr>
          <w:rFonts w:ascii="Arial" w:hAnsi="Arial" w:cs="Arial"/>
          <w:lang w:val="ca-ES" w:eastAsia="zh-CN"/>
        </w:rPr>
        <w:br w:type="page"/>
      </w:r>
    </w:p>
    <w:p w14:paraId="0EDCB239" w14:textId="77777777" w:rsidR="00A9195C" w:rsidRPr="00515C4D" w:rsidRDefault="00A9195C" w:rsidP="00A9195C">
      <w:pPr>
        <w:suppressAutoHyphens/>
        <w:jc w:val="center"/>
        <w:rPr>
          <w:rFonts w:ascii="Arial" w:hAnsi="Arial" w:cs="Arial"/>
          <w:lang w:val="ca-ES" w:eastAsia="zh-CN"/>
        </w:rPr>
      </w:pPr>
    </w:p>
    <w:p w14:paraId="10F7D3E8" w14:textId="60475820" w:rsidR="00A9195C" w:rsidRPr="00515C4D" w:rsidRDefault="00A9195C" w:rsidP="00A9195C">
      <w:pPr>
        <w:spacing w:after="160" w:line="259" w:lineRule="auto"/>
        <w:jc w:val="center"/>
        <w:rPr>
          <w:rFonts w:ascii="Arial" w:eastAsiaTheme="minorHAnsi" w:hAnsi="Arial" w:cs="Arial"/>
          <w:kern w:val="2"/>
          <w:sz w:val="28"/>
          <w:szCs w:val="28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sz w:val="28"/>
          <w:szCs w:val="28"/>
          <w:lang w:val="ca-ES" w:eastAsia="en-US"/>
          <w14:ligatures w14:val="standardContextual"/>
        </w:rPr>
        <w:t>CRONOLOGIA</w:t>
      </w:r>
    </w:p>
    <w:p w14:paraId="402E7052" w14:textId="77777777" w:rsidR="00AA4319" w:rsidRPr="00515C4D" w:rsidRDefault="00AA4319" w:rsidP="00A9195C">
      <w:pPr>
        <w:spacing w:after="160" w:line="259" w:lineRule="auto"/>
        <w:jc w:val="center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</w:p>
    <w:p w14:paraId="4B532D27" w14:textId="77777777" w:rsidR="00A9195C" w:rsidRPr="00515C4D" w:rsidRDefault="00A9195C" w:rsidP="00A9195C">
      <w:pPr>
        <w:spacing w:after="160" w:line="259" w:lineRule="auto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27 de maig: Finalització de mandat</w:t>
      </w:r>
    </w:p>
    <w:p w14:paraId="50F816D8" w14:textId="77777777" w:rsidR="00A9195C" w:rsidRPr="00515C4D" w:rsidRDefault="00A9195C" w:rsidP="00A9195C">
      <w:pPr>
        <w:spacing w:after="160" w:line="259" w:lineRule="auto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28 de maig: Celebració d'eleccions locals</w:t>
      </w:r>
    </w:p>
    <w:p w14:paraId="589148F7" w14:textId="77777777" w:rsidR="00A9195C" w:rsidRPr="00515C4D" w:rsidRDefault="00A9195C" w:rsidP="00A9195C">
      <w:pPr>
        <w:spacing w:after="160" w:line="259" w:lineRule="auto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14 de juny i 2 de juliol: Aprovació d'actes anteriors</w:t>
      </w:r>
    </w:p>
    <w:p w14:paraId="58A9062B" w14:textId="77777777" w:rsidR="00A9195C" w:rsidRPr="00515C4D" w:rsidRDefault="00A9195C" w:rsidP="00A9195C">
      <w:pPr>
        <w:spacing w:after="160" w:line="259" w:lineRule="auto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Abans del 17 de juny o 7 de juliol, fase prèvia a la constitució:</w:t>
      </w:r>
    </w:p>
    <w:p w14:paraId="675E82AD" w14:textId="71F083CD" w:rsidR="00A9195C" w:rsidRPr="00515C4D" w:rsidRDefault="00A9195C" w:rsidP="00A9195C">
      <w:pPr>
        <w:spacing w:after="160" w:line="259" w:lineRule="auto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  <w:t xml:space="preserve">Preparació de documents per a </w:t>
      </w:r>
      <w:r w:rsidR="00025AE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fer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l'arqueig extraordinari.</w:t>
      </w:r>
    </w:p>
    <w:p w14:paraId="2FC805A2" w14:textId="4063E0BD" w:rsidR="00A9195C" w:rsidRPr="00515C4D" w:rsidRDefault="00A9195C" w:rsidP="00A9195C">
      <w:pPr>
        <w:spacing w:after="160" w:line="259" w:lineRule="auto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  <w:t>Preparació de la documentació relativa a l'</w:t>
      </w:r>
      <w:r w:rsidR="00025AE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nventari del </w:t>
      </w:r>
      <w:r w:rsidR="00025AE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atrimoni.</w:t>
      </w:r>
    </w:p>
    <w:p w14:paraId="278CE913" w14:textId="77777777" w:rsidR="00A9195C" w:rsidRPr="00515C4D" w:rsidRDefault="00A9195C" w:rsidP="00A9195C">
      <w:pPr>
        <w:spacing w:after="160" w:line="259" w:lineRule="auto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  <w:t>Cessament del personal eventual.</w:t>
      </w:r>
    </w:p>
    <w:p w14:paraId="63D653D8" w14:textId="77777777" w:rsidR="00A9195C" w:rsidRPr="00515C4D" w:rsidRDefault="00A9195C" w:rsidP="00A9195C">
      <w:pPr>
        <w:spacing w:after="160" w:line="259" w:lineRule="auto"/>
        <w:ind w:left="708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Presentació de les declaracions de causes de possible incompatibilitat, activitat i béns.</w:t>
      </w:r>
    </w:p>
    <w:p w14:paraId="305B6C6C" w14:textId="77777777" w:rsidR="00A9195C" w:rsidRPr="00515C4D" w:rsidRDefault="00A9195C" w:rsidP="00A9195C">
      <w:pPr>
        <w:spacing w:after="160" w:line="259" w:lineRule="auto"/>
        <w:ind w:left="708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Proclamació d'electes.</w:t>
      </w:r>
    </w:p>
    <w:p w14:paraId="3E5B34BD" w14:textId="77777777" w:rsidR="00A9195C" w:rsidRPr="00515C4D" w:rsidRDefault="00A9195C" w:rsidP="00A9195C">
      <w:pPr>
        <w:spacing w:after="160" w:line="259" w:lineRule="auto"/>
        <w:ind w:left="708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Expedició de la credencial.</w:t>
      </w:r>
    </w:p>
    <w:p w14:paraId="4C0317C4" w14:textId="77777777" w:rsidR="00A9195C" w:rsidRPr="00515C4D" w:rsidRDefault="00A9195C" w:rsidP="00A9195C">
      <w:pPr>
        <w:spacing w:after="160" w:line="259" w:lineRule="auto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17 de juny o 7 de juliol:</w:t>
      </w:r>
    </w:p>
    <w:p w14:paraId="2DB3A3A1" w14:textId="77777777" w:rsidR="00A9195C" w:rsidRPr="00515C4D" w:rsidRDefault="00A9195C" w:rsidP="00A9195C">
      <w:pPr>
        <w:spacing w:after="160" w:line="259" w:lineRule="auto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  <w:t>Constitució de la nova corporació.</w:t>
      </w:r>
    </w:p>
    <w:p w14:paraId="5F9920C4" w14:textId="77777777" w:rsidR="00A9195C" w:rsidRPr="00515C4D" w:rsidRDefault="00A9195C" w:rsidP="00A9195C">
      <w:pPr>
        <w:spacing w:after="160" w:line="259" w:lineRule="auto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  <w:t>Formació de la Mesa d'Edat.</w:t>
      </w:r>
    </w:p>
    <w:p w14:paraId="108AF1C6" w14:textId="77777777" w:rsidR="00A9195C" w:rsidRPr="00515C4D" w:rsidRDefault="00A9195C" w:rsidP="00A9195C">
      <w:pPr>
        <w:spacing w:after="160" w:line="259" w:lineRule="auto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  <w:t>Presa de possessió.</w:t>
      </w:r>
    </w:p>
    <w:p w14:paraId="3D69E1FE" w14:textId="77777777" w:rsidR="00A9195C" w:rsidRPr="00515C4D" w:rsidRDefault="00A9195C" w:rsidP="00A9195C">
      <w:pPr>
        <w:spacing w:after="160" w:line="259" w:lineRule="auto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  <w:t>Jurament o promesa.</w:t>
      </w:r>
    </w:p>
    <w:p w14:paraId="220F956E" w14:textId="45B05086" w:rsidR="00A9195C" w:rsidRPr="00515C4D" w:rsidRDefault="00A9195C" w:rsidP="00A9195C">
      <w:pPr>
        <w:spacing w:after="160" w:line="259" w:lineRule="auto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  <w:t>Elecció de l'Alcald</w:t>
      </w:r>
      <w:r w:rsidR="00025AE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i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a.</w:t>
      </w:r>
    </w:p>
    <w:p w14:paraId="4AE473BA" w14:textId="77777777" w:rsidR="00A9195C" w:rsidRPr="00515C4D" w:rsidRDefault="00A9195C" w:rsidP="00A9195C">
      <w:pPr>
        <w:spacing w:after="160" w:line="259" w:lineRule="auto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5 dies següents a la constitució</w:t>
      </w:r>
    </w:p>
    <w:p w14:paraId="39388D73" w14:textId="2303DAFC" w:rsidR="00A9195C" w:rsidRPr="00515C4D" w:rsidRDefault="00A9195C" w:rsidP="00A9195C">
      <w:pPr>
        <w:spacing w:after="160" w:line="259" w:lineRule="auto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ab/>
        <w:t xml:space="preserve">Formació dels </w:t>
      </w:r>
      <w:r w:rsidR="00DE4D5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g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rups</w:t>
      </w:r>
      <w:r w:rsidR="00DE4D5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m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unicipals</w:t>
      </w:r>
      <w:r w:rsidR="00DE4D5F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.</w:t>
      </w:r>
    </w:p>
    <w:p w14:paraId="49973750" w14:textId="2A4929FC" w:rsidR="00A9195C" w:rsidRPr="00515C4D" w:rsidRDefault="00A9195C" w:rsidP="00A9195C">
      <w:pPr>
        <w:spacing w:after="160" w:line="259" w:lineRule="auto"/>
        <w:rPr>
          <w:rFonts w:ascii="Arial" w:eastAsiaTheme="minorHAnsi" w:hAnsi="Arial" w:cs="Arial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Abans del 28 de juliol, o </w:t>
      </w:r>
      <w:r w:rsidR="00D1771A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si no</w:t>
      </w:r>
      <w:r w:rsidR="005B2272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>,</w:t>
      </w:r>
      <w:r w:rsidRPr="00515C4D">
        <w:rPr>
          <w:rFonts w:ascii="Arial" w:eastAsiaTheme="minorHAnsi" w:hAnsi="Arial" w:cs="Arial"/>
          <w:kern w:val="2"/>
          <w:lang w:val="ca-ES" w:eastAsia="en-US"/>
          <w14:ligatures w14:val="standardContextual"/>
        </w:rPr>
        <w:t xml:space="preserve"> el 21 d'agost.</w:t>
      </w:r>
    </w:p>
    <w:p w14:paraId="4931DD4A" w14:textId="78FEDA94" w:rsidR="00A9195C" w:rsidRPr="00515C4D" w:rsidRDefault="00A9195C" w:rsidP="00A9195C">
      <w:pPr>
        <w:spacing w:after="160" w:line="259" w:lineRule="auto"/>
        <w:rPr>
          <w:rFonts w:ascii="Arial" w:eastAsiaTheme="minorHAnsi" w:hAnsi="Arial" w:cstheme="minorBidi"/>
          <w:kern w:val="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color w:val="FF0000"/>
          <w:kern w:val="2"/>
          <w:lang w:val="ca-ES" w:eastAsia="en-US"/>
          <w14:ligatures w14:val="standardContextual"/>
        </w:rPr>
        <w:tab/>
      </w:r>
      <w:r w:rsidRPr="00515C4D">
        <w:rPr>
          <w:rFonts w:ascii="Arial" w:eastAsiaTheme="minorHAnsi" w:hAnsi="Arial" w:cs="Arial"/>
          <w:color w:val="000000"/>
          <w:kern w:val="2"/>
          <w:lang w:val="ca-ES" w:eastAsia="en-US"/>
          <w14:ligatures w14:val="standardContextual"/>
        </w:rPr>
        <w:t xml:space="preserve">Celebració de la sessió extraordinària del </w:t>
      </w:r>
      <w:r w:rsidR="00DE4D5F">
        <w:rPr>
          <w:rFonts w:ascii="Arial" w:eastAsiaTheme="minorHAnsi" w:hAnsi="Arial" w:cs="Arial"/>
          <w:color w:val="000000"/>
          <w:kern w:val="2"/>
          <w:lang w:val="ca-ES" w:eastAsia="en-US"/>
          <w14:ligatures w14:val="standardContextual"/>
        </w:rPr>
        <w:t>P</w:t>
      </w:r>
      <w:r w:rsidRPr="00515C4D">
        <w:rPr>
          <w:rFonts w:ascii="Arial" w:eastAsiaTheme="minorHAnsi" w:hAnsi="Arial" w:cs="Arial"/>
          <w:color w:val="000000"/>
          <w:kern w:val="2"/>
          <w:lang w:val="ca-ES" w:eastAsia="en-US"/>
          <w14:ligatures w14:val="standardContextual"/>
        </w:rPr>
        <w:t>le per a fixar el funcionament de la corporació.</w:t>
      </w:r>
    </w:p>
    <w:p w14:paraId="190348EF" w14:textId="77777777" w:rsidR="00A9195C" w:rsidRPr="00515C4D" w:rsidRDefault="00A9195C" w:rsidP="00A9195C">
      <w:pPr>
        <w:widowControl w:val="0"/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b/>
          <w:bCs/>
          <w:kern w:val="2"/>
          <w:sz w:val="18"/>
          <w:szCs w:val="18"/>
          <w:lang w:val="ca-ES" w:eastAsia="en-US"/>
          <w14:ligatures w14:val="standardContextual"/>
        </w:rPr>
      </w:pPr>
    </w:p>
    <w:p w14:paraId="2E11C5A1" w14:textId="77777777" w:rsidR="00A9195C" w:rsidRPr="00515C4D" w:rsidRDefault="00A9195C" w:rsidP="00A9195C">
      <w:pPr>
        <w:widowControl w:val="0"/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b/>
          <w:bCs/>
          <w:kern w:val="2"/>
          <w:sz w:val="18"/>
          <w:szCs w:val="18"/>
          <w:lang w:val="ca-ES" w:eastAsia="en-US"/>
          <w14:ligatures w14:val="standardContextual"/>
        </w:rPr>
      </w:pPr>
    </w:p>
    <w:p w14:paraId="7AD76BEE" w14:textId="77777777" w:rsidR="00A9195C" w:rsidRPr="00515C4D" w:rsidRDefault="00A9195C" w:rsidP="00A9195C">
      <w:pPr>
        <w:widowControl w:val="0"/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b/>
          <w:bCs/>
          <w:kern w:val="2"/>
          <w:sz w:val="18"/>
          <w:szCs w:val="18"/>
          <w:lang w:val="ca-ES" w:eastAsia="en-US"/>
          <w14:ligatures w14:val="standardContextual"/>
        </w:rPr>
      </w:pPr>
    </w:p>
    <w:p w14:paraId="35547D60" w14:textId="77777777" w:rsidR="00A9195C" w:rsidRPr="00515C4D" w:rsidRDefault="00A9195C" w:rsidP="00A9195C">
      <w:pPr>
        <w:widowControl w:val="0"/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b/>
          <w:bCs/>
          <w:kern w:val="2"/>
          <w:sz w:val="18"/>
          <w:szCs w:val="18"/>
          <w:lang w:val="ca-ES" w:eastAsia="en-US"/>
          <w14:ligatures w14:val="standardContextual"/>
        </w:rPr>
      </w:pPr>
    </w:p>
    <w:p w14:paraId="055AA5B8" w14:textId="77777777" w:rsidR="00A9195C" w:rsidRPr="00515C4D" w:rsidRDefault="00A9195C" w:rsidP="00A9195C">
      <w:pPr>
        <w:spacing w:after="160" w:line="259" w:lineRule="auto"/>
        <w:rPr>
          <w:rFonts w:ascii="Arial" w:eastAsiaTheme="minorHAnsi" w:hAnsi="Arial" w:cs="Arial"/>
          <w:b/>
          <w:bCs/>
          <w:kern w:val="2"/>
          <w:sz w:val="18"/>
          <w:szCs w:val="18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sz w:val="18"/>
          <w:szCs w:val="18"/>
          <w:lang w:val="ca-ES" w:eastAsia="en-US"/>
          <w14:ligatures w14:val="standardContextual"/>
        </w:rPr>
        <w:br w:type="page"/>
      </w:r>
    </w:p>
    <w:p w14:paraId="01942F28" w14:textId="6EDBD73A" w:rsidR="00A9195C" w:rsidRPr="00515C4D" w:rsidRDefault="00A9195C" w:rsidP="00A9195C">
      <w:pPr>
        <w:spacing w:after="160" w:line="259" w:lineRule="auto"/>
        <w:ind w:left="708" w:hanging="708"/>
        <w:jc w:val="center"/>
        <w:rPr>
          <w:rFonts w:ascii="Arial" w:eastAsiaTheme="minorHAnsi" w:hAnsi="Arial" w:cs="Arial"/>
          <w:b/>
          <w:bCs/>
          <w:kern w:val="2"/>
          <w:sz w:val="22"/>
          <w:szCs w:val="22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sz w:val="22"/>
          <w:szCs w:val="22"/>
          <w:lang w:val="ca-ES" w:eastAsia="en-US"/>
          <w14:ligatures w14:val="standardContextual"/>
        </w:rPr>
        <w:lastRenderedPageBreak/>
        <w:t xml:space="preserve">FINALITZACIÓ DEL MANDAT DE LES CORPORACIONS LOCALS </w:t>
      </w:r>
      <w:r w:rsidR="005B2272">
        <w:rPr>
          <w:rFonts w:ascii="Arial" w:eastAsiaTheme="minorHAnsi" w:hAnsi="Arial" w:cs="Arial"/>
          <w:b/>
          <w:bCs/>
          <w:kern w:val="2"/>
          <w:sz w:val="22"/>
          <w:szCs w:val="22"/>
          <w:lang w:val="ca-ES" w:eastAsia="en-US"/>
          <w14:ligatures w14:val="standardContextual"/>
        </w:rPr>
        <w:t xml:space="preserve">                             </w:t>
      </w:r>
      <w:r w:rsidRPr="00515C4D">
        <w:rPr>
          <w:rFonts w:ascii="Arial" w:eastAsiaTheme="minorHAnsi" w:hAnsi="Arial" w:cs="Arial"/>
          <w:b/>
          <w:bCs/>
          <w:kern w:val="2"/>
          <w:sz w:val="22"/>
          <w:szCs w:val="22"/>
          <w:lang w:val="ca-ES" w:eastAsia="en-US"/>
          <w14:ligatures w14:val="standardContextual"/>
        </w:rPr>
        <w:t>I CONSTITUCIÓ DELS NOUS AJUNTAMENTS</w:t>
      </w:r>
    </w:p>
    <w:p w14:paraId="2CE1C48F" w14:textId="77777777" w:rsidR="00A9195C" w:rsidRPr="00515C4D" w:rsidRDefault="00A9195C" w:rsidP="00A9195C">
      <w:pPr>
        <w:spacing w:after="160" w:line="259" w:lineRule="auto"/>
        <w:jc w:val="center"/>
        <w:rPr>
          <w:rFonts w:ascii="Arial" w:eastAsiaTheme="minorHAnsi" w:hAnsi="Arial" w:cs="Arial"/>
          <w:b/>
          <w:bCs/>
          <w:kern w:val="2"/>
          <w:sz w:val="22"/>
          <w:szCs w:val="22"/>
          <w:lang w:val="ca-ES" w:eastAsia="en-US"/>
          <w14:ligatures w14:val="standardContextual"/>
        </w:rPr>
      </w:pPr>
    </w:p>
    <w:p w14:paraId="6C3E702C" w14:textId="77777777" w:rsidR="00A9195C" w:rsidRPr="00515C4D" w:rsidRDefault="00A9195C" w:rsidP="00A9195C">
      <w:pPr>
        <w:spacing w:after="160" w:line="259" w:lineRule="auto"/>
        <w:jc w:val="center"/>
        <w:rPr>
          <w:rFonts w:ascii="Arial" w:eastAsiaTheme="minorHAnsi" w:hAnsi="Arial" w:cs="Arial"/>
          <w:b/>
          <w:bCs/>
          <w:kern w:val="2"/>
          <w:sz w:val="22"/>
          <w:szCs w:val="22"/>
          <w:lang w:val="ca-ES" w:eastAsia="en-US"/>
          <w14:ligatures w14:val="standardContextual"/>
        </w:rPr>
      </w:pPr>
    </w:p>
    <w:p w14:paraId="3262459A" w14:textId="77777777" w:rsidR="00A9195C" w:rsidRPr="00515C4D" w:rsidRDefault="00A9195C" w:rsidP="00A9195C">
      <w:pPr>
        <w:spacing w:after="160" w:line="259" w:lineRule="auto"/>
        <w:rPr>
          <w:rFonts w:ascii="Arial" w:eastAsiaTheme="minorHAnsi" w:hAnsi="Arial" w:cs="Arial"/>
          <w:b/>
          <w:bCs/>
          <w:kern w:val="2"/>
          <w:sz w:val="22"/>
          <w:szCs w:val="22"/>
          <w:u w:val="single"/>
          <w:lang w:val="ca-ES" w:eastAsia="en-US"/>
          <w14:ligatures w14:val="standardContextual"/>
        </w:rPr>
      </w:pPr>
      <w:r w:rsidRPr="00515C4D">
        <w:rPr>
          <w:rFonts w:ascii="Arial" w:eastAsiaTheme="minorHAnsi" w:hAnsi="Arial" w:cs="Arial"/>
          <w:b/>
          <w:bCs/>
          <w:kern w:val="2"/>
          <w:sz w:val="22"/>
          <w:szCs w:val="22"/>
          <w:u w:val="single"/>
          <w:lang w:val="ca-ES" w:eastAsia="en-US"/>
          <w14:ligatures w14:val="standardContextual"/>
        </w:rPr>
        <w:t>CALENDARI ELECTORAL 2023</w:t>
      </w:r>
    </w:p>
    <w:p w14:paraId="7F14FFAE" w14:textId="77777777" w:rsidR="00A9195C" w:rsidRPr="00515C4D" w:rsidRDefault="00A9195C" w:rsidP="00A9195C">
      <w:pPr>
        <w:spacing w:after="160" w:line="259" w:lineRule="auto"/>
        <w:rPr>
          <w:rFonts w:ascii="Arial" w:eastAsiaTheme="minorHAnsi" w:hAnsi="Arial" w:cs="Arial"/>
          <w:b/>
          <w:bCs/>
          <w:kern w:val="2"/>
          <w:sz w:val="22"/>
          <w:szCs w:val="22"/>
          <w:u w:val="single"/>
          <w:lang w:val="ca-ES" w:eastAsia="en-US"/>
          <w14:ligatures w14:val="standardContextu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5"/>
        <w:gridCol w:w="1365"/>
        <w:gridCol w:w="70"/>
        <w:gridCol w:w="3119"/>
        <w:gridCol w:w="1209"/>
        <w:gridCol w:w="1336"/>
      </w:tblGrid>
      <w:tr w:rsidR="00A9195C" w:rsidRPr="00515C4D" w14:paraId="6C51BBC8" w14:textId="77777777" w:rsidTr="00A947EA">
        <w:tc>
          <w:tcPr>
            <w:tcW w:w="2760" w:type="dxa"/>
            <w:gridSpan w:val="2"/>
            <w:vAlign w:val="center"/>
          </w:tcPr>
          <w:p w14:paraId="63A1B523" w14:textId="77777777" w:rsidR="00A9195C" w:rsidRPr="00515C4D" w:rsidRDefault="00A9195C" w:rsidP="00A9195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ca-ES" w:eastAsia="en-US"/>
              </w:rPr>
            </w:pPr>
            <w:r w:rsidRPr="00515C4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ca-ES" w:eastAsia="en-US"/>
              </w:rPr>
              <w:t>SENSE RECURS</w:t>
            </w:r>
          </w:p>
          <w:p w14:paraId="4DAEF487" w14:textId="77777777" w:rsidR="00A9195C" w:rsidRPr="00515C4D" w:rsidRDefault="00A9195C" w:rsidP="00A9195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ca-ES" w:eastAsia="en-US"/>
              </w:rPr>
            </w:pPr>
          </w:p>
        </w:tc>
        <w:tc>
          <w:tcPr>
            <w:tcW w:w="3189" w:type="dxa"/>
            <w:gridSpan w:val="2"/>
            <w:vAlign w:val="center"/>
          </w:tcPr>
          <w:p w14:paraId="4BE7BFB3" w14:textId="77777777" w:rsidR="00A9195C" w:rsidRPr="00515C4D" w:rsidRDefault="00A9195C" w:rsidP="00A9195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ca-ES" w:eastAsia="en-US"/>
              </w:rPr>
            </w:pPr>
            <w:r w:rsidRPr="00515C4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ca-ES" w:eastAsia="en-US"/>
              </w:rPr>
              <w:t>ACTUACIONS</w:t>
            </w:r>
          </w:p>
          <w:p w14:paraId="14B21C02" w14:textId="77777777" w:rsidR="00A9195C" w:rsidRPr="00515C4D" w:rsidRDefault="00A9195C" w:rsidP="00A9195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ca-ES" w:eastAsia="en-US"/>
              </w:rPr>
            </w:pPr>
          </w:p>
        </w:tc>
        <w:tc>
          <w:tcPr>
            <w:tcW w:w="2545" w:type="dxa"/>
            <w:gridSpan w:val="2"/>
          </w:tcPr>
          <w:p w14:paraId="0FE9345F" w14:textId="77777777" w:rsidR="00A9195C" w:rsidRPr="00515C4D" w:rsidRDefault="00A9195C" w:rsidP="00A9195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ca-ES" w:eastAsia="en-US"/>
              </w:rPr>
            </w:pPr>
            <w:r w:rsidRPr="00515C4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ca-ES" w:eastAsia="en-US"/>
              </w:rPr>
              <w:t>AMB RECURS</w:t>
            </w:r>
          </w:p>
          <w:p w14:paraId="008AEA78" w14:textId="77777777" w:rsidR="00A9195C" w:rsidRPr="00515C4D" w:rsidRDefault="00A9195C" w:rsidP="00A9195C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ca-ES" w:eastAsia="en-US"/>
              </w:rPr>
            </w:pPr>
          </w:p>
        </w:tc>
      </w:tr>
      <w:tr w:rsidR="00A9195C" w:rsidRPr="00515C4D" w14:paraId="39FFAF49" w14:textId="77777777" w:rsidTr="00A947EA">
        <w:tc>
          <w:tcPr>
            <w:tcW w:w="8494" w:type="dxa"/>
            <w:gridSpan w:val="6"/>
          </w:tcPr>
          <w:p w14:paraId="169DDEB9" w14:textId="77777777" w:rsidR="00A9195C" w:rsidRPr="00515C4D" w:rsidRDefault="00A9195C" w:rsidP="00A9195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val="ca-ES" w:eastAsia="en-US"/>
              </w:rPr>
            </w:pPr>
            <w:r w:rsidRPr="00515C4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val="ca-ES" w:eastAsia="en-US"/>
              </w:rPr>
              <w:t>MAIG</w:t>
            </w:r>
          </w:p>
          <w:p w14:paraId="41760FFC" w14:textId="77777777" w:rsidR="00A9195C" w:rsidRPr="00515C4D" w:rsidRDefault="00A9195C" w:rsidP="00A9195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val="ca-ES" w:eastAsia="en-US"/>
              </w:rPr>
            </w:pPr>
          </w:p>
          <w:p w14:paraId="695019E6" w14:textId="77777777" w:rsidR="00A9195C" w:rsidRPr="00515C4D" w:rsidRDefault="00A9195C" w:rsidP="00A9195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</w:pPr>
            <w:r w:rsidRPr="00515C4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ca-ES" w:eastAsia="en-US"/>
              </w:rPr>
              <w:t>Dissabte 27</w:t>
            </w:r>
            <w:r w:rsidRPr="00515C4D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>: Finalització del mandat. Corporació en funcions.</w:t>
            </w:r>
          </w:p>
          <w:p w14:paraId="40FE8736" w14:textId="5C81E4B2" w:rsidR="00A9195C" w:rsidRPr="00515C4D" w:rsidRDefault="00A9195C" w:rsidP="00A9195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</w:pPr>
            <w:r w:rsidRPr="00515C4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ca-ES" w:eastAsia="en-US"/>
              </w:rPr>
              <w:t>Diumenge 28</w:t>
            </w:r>
            <w:r w:rsidRPr="00515C4D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 xml:space="preserve">: Celebració d'eleccions (article 42.3 </w:t>
            </w:r>
            <w:r w:rsidR="00DE5F20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>LOREG</w:t>
            </w:r>
            <w:r w:rsidRPr="00515C4D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>)</w:t>
            </w:r>
          </w:p>
          <w:p w14:paraId="7F9609B7" w14:textId="77777777" w:rsidR="00A9195C" w:rsidRPr="00515C4D" w:rsidRDefault="00A9195C" w:rsidP="00A9195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</w:pPr>
          </w:p>
        </w:tc>
      </w:tr>
      <w:tr w:rsidR="00A9195C" w:rsidRPr="00515C4D" w14:paraId="4E6CA5FD" w14:textId="77777777" w:rsidTr="00A947EA">
        <w:tc>
          <w:tcPr>
            <w:tcW w:w="1395" w:type="dxa"/>
            <w:vMerge w:val="restart"/>
            <w:textDirection w:val="btLr"/>
          </w:tcPr>
          <w:p w14:paraId="20F45C76" w14:textId="77777777" w:rsidR="00A9195C" w:rsidRPr="00515C4D" w:rsidRDefault="00A9195C" w:rsidP="00A9195C">
            <w:pPr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val="ca-ES" w:eastAsia="en-US"/>
              </w:rPr>
            </w:pPr>
          </w:p>
          <w:p w14:paraId="598BE5A5" w14:textId="77777777" w:rsidR="00A9195C" w:rsidRPr="00515C4D" w:rsidRDefault="00A9195C" w:rsidP="00A9195C">
            <w:pPr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val="ca-ES" w:eastAsia="en-US"/>
              </w:rPr>
            </w:pPr>
            <w:r w:rsidRPr="00515C4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val="ca-ES" w:eastAsia="en-US"/>
              </w:rPr>
              <w:t>JUNY</w:t>
            </w:r>
          </w:p>
        </w:tc>
        <w:tc>
          <w:tcPr>
            <w:tcW w:w="1435" w:type="dxa"/>
            <w:gridSpan w:val="2"/>
          </w:tcPr>
          <w:p w14:paraId="66F5CF6B" w14:textId="77777777" w:rsidR="00A9195C" w:rsidRPr="00515C4D" w:rsidRDefault="00A9195C" w:rsidP="00A9195C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ca-ES" w:eastAsia="en-US"/>
              </w:rPr>
            </w:pPr>
            <w:r w:rsidRPr="00515C4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ca-ES" w:eastAsia="en-US"/>
              </w:rPr>
              <w:t>Dimecres 14</w:t>
            </w:r>
          </w:p>
        </w:tc>
        <w:tc>
          <w:tcPr>
            <w:tcW w:w="3119" w:type="dxa"/>
          </w:tcPr>
          <w:p w14:paraId="7F232BF6" w14:textId="0C923992" w:rsidR="00A9195C" w:rsidRPr="00515C4D" w:rsidRDefault="00A9195C" w:rsidP="00A9195C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val="ca-ES" w:eastAsia="en-US"/>
              </w:rPr>
            </w:pPr>
            <w:r w:rsidRPr="00515C4D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 xml:space="preserve">Plens </w:t>
            </w:r>
            <w:r w:rsidR="006130BE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>c</w:t>
            </w:r>
            <w:r w:rsidRPr="00515C4D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>orporació i Junta de Govern Local: aprovació d'</w:t>
            </w:r>
            <w:r w:rsidR="006130BE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>a</w:t>
            </w:r>
            <w:r w:rsidRPr="00515C4D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>ctes pendents</w:t>
            </w:r>
          </w:p>
        </w:tc>
        <w:tc>
          <w:tcPr>
            <w:tcW w:w="1209" w:type="dxa"/>
          </w:tcPr>
          <w:p w14:paraId="035A7262" w14:textId="77777777" w:rsidR="00A9195C" w:rsidRPr="00515C4D" w:rsidRDefault="00A9195C" w:rsidP="00A9195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val="ca-ES" w:eastAsia="en-US"/>
              </w:rPr>
            </w:pPr>
          </w:p>
          <w:p w14:paraId="3FE2D060" w14:textId="77777777" w:rsidR="00A9195C" w:rsidRPr="00515C4D" w:rsidRDefault="00A9195C" w:rsidP="00A9195C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val="ca-ES" w:eastAsia="en-US"/>
              </w:rPr>
            </w:pPr>
            <w:r w:rsidRPr="00515C4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ca-ES" w:eastAsia="en-US"/>
              </w:rPr>
              <w:t>Dimarts 4</w:t>
            </w:r>
          </w:p>
        </w:tc>
        <w:tc>
          <w:tcPr>
            <w:tcW w:w="1336" w:type="dxa"/>
            <w:vMerge w:val="restart"/>
            <w:textDirection w:val="tbRl"/>
            <w:vAlign w:val="center"/>
          </w:tcPr>
          <w:p w14:paraId="7B60C43E" w14:textId="77777777" w:rsidR="00A9195C" w:rsidRPr="00515C4D" w:rsidRDefault="00A9195C" w:rsidP="00A9195C">
            <w:pPr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val="ca-ES" w:eastAsia="en-US"/>
              </w:rPr>
            </w:pPr>
            <w:r w:rsidRPr="00515C4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val="ca-ES" w:eastAsia="en-US"/>
              </w:rPr>
              <w:t>JULIOL</w:t>
            </w:r>
          </w:p>
          <w:p w14:paraId="4A5588C4" w14:textId="77777777" w:rsidR="00A9195C" w:rsidRPr="00515C4D" w:rsidRDefault="00A9195C" w:rsidP="00A9195C">
            <w:pPr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val="ca-ES" w:eastAsia="en-US"/>
              </w:rPr>
            </w:pPr>
          </w:p>
        </w:tc>
      </w:tr>
      <w:tr w:rsidR="00A9195C" w:rsidRPr="00515C4D" w14:paraId="02039301" w14:textId="77777777" w:rsidTr="00A947EA">
        <w:tc>
          <w:tcPr>
            <w:tcW w:w="1395" w:type="dxa"/>
            <w:vMerge/>
          </w:tcPr>
          <w:p w14:paraId="3928AC22" w14:textId="77777777" w:rsidR="00A9195C" w:rsidRPr="00515C4D" w:rsidRDefault="00A9195C" w:rsidP="00A9195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</w:pPr>
          </w:p>
        </w:tc>
        <w:tc>
          <w:tcPr>
            <w:tcW w:w="1435" w:type="dxa"/>
            <w:gridSpan w:val="2"/>
          </w:tcPr>
          <w:p w14:paraId="68606A4B" w14:textId="77777777" w:rsidR="00A9195C" w:rsidRPr="00515C4D" w:rsidRDefault="00A9195C" w:rsidP="00A9195C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ca-ES" w:eastAsia="en-US"/>
              </w:rPr>
            </w:pPr>
          </w:p>
          <w:p w14:paraId="55DAA632" w14:textId="77777777" w:rsidR="00A9195C" w:rsidRPr="00515C4D" w:rsidRDefault="00A9195C" w:rsidP="00A9195C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ca-ES" w:eastAsia="en-US"/>
              </w:rPr>
            </w:pPr>
            <w:r w:rsidRPr="00515C4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ca-ES" w:eastAsia="en-US"/>
              </w:rPr>
              <w:t>Dimecres 14</w:t>
            </w:r>
          </w:p>
        </w:tc>
        <w:tc>
          <w:tcPr>
            <w:tcW w:w="3119" w:type="dxa"/>
          </w:tcPr>
          <w:p w14:paraId="4026BC08" w14:textId="2FD211B1" w:rsidR="00A9195C" w:rsidRPr="00515C4D" w:rsidRDefault="00A9195C" w:rsidP="00A9195C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</w:pPr>
            <w:r w:rsidRPr="00515C4D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 xml:space="preserve">Últim dia per a </w:t>
            </w:r>
            <w:r w:rsidR="00464DA0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 xml:space="preserve">la </w:t>
            </w:r>
            <w:r w:rsidRPr="00515C4D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>convocatòria</w:t>
            </w:r>
            <w:r w:rsidR="00464DA0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 xml:space="preserve"> de la</w:t>
            </w:r>
            <w:r w:rsidRPr="00515C4D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 xml:space="preserve"> sessió constitutiva i elecció</w:t>
            </w:r>
            <w:r w:rsidR="00464DA0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 xml:space="preserve"> de</w:t>
            </w:r>
            <w:r w:rsidRPr="00515C4D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 xml:space="preserve"> </w:t>
            </w:r>
            <w:r w:rsidR="00464DA0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>l’</w:t>
            </w:r>
            <w:r w:rsidRPr="00515C4D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>Alcald</w:t>
            </w:r>
            <w:r w:rsidR="00464DA0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>i</w:t>
            </w:r>
            <w:r w:rsidRPr="00515C4D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>a</w:t>
            </w:r>
          </w:p>
        </w:tc>
        <w:tc>
          <w:tcPr>
            <w:tcW w:w="1209" w:type="dxa"/>
          </w:tcPr>
          <w:p w14:paraId="29086004" w14:textId="77777777" w:rsidR="00A9195C" w:rsidRPr="00515C4D" w:rsidRDefault="00A9195C" w:rsidP="00A9195C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ca-ES" w:eastAsia="en-US"/>
              </w:rPr>
            </w:pPr>
          </w:p>
          <w:p w14:paraId="41583C84" w14:textId="77777777" w:rsidR="00A9195C" w:rsidRPr="00515C4D" w:rsidRDefault="00A9195C" w:rsidP="00A9195C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ca-ES" w:eastAsia="en-US"/>
              </w:rPr>
            </w:pPr>
            <w:r w:rsidRPr="00515C4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ca-ES" w:eastAsia="en-US"/>
              </w:rPr>
              <w:t>Dimarts 4</w:t>
            </w:r>
          </w:p>
        </w:tc>
        <w:tc>
          <w:tcPr>
            <w:tcW w:w="1336" w:type="dxa"/>
            <w:vMerge/>
          </w:tcPr>
          <w:p w14:paraId="71165D3B" w14:textId="77777777" w:rsidR="00A9195C" w:rsidRPr="00515C4D" w:rsidRDefault="00A9195C" w:rsidP="00A9195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</w:pPr>
          </w:p>
        </w:tc>
      </w:tr>
      <w:tr w:rsidR="00A9195C" w:rsidRPr="00515C4D" w14:paraId="232DDCEF" w14:textId="77777777" w:rsidTr="00A947EA">
        <w:trPr>
          <w:trHeight w:val="1005"/>
        </w:trPr>
        <w:tc>
          <w:tcPr>
            <w:tcW w:w="1395" w:type="dxa"/>
            <w:vMerge/>
          </w:tcPr>
          <w:p w14:paraId="5E2B367F" w14:textId="77777777" w:rsidR="00A9195C" w:rsidRPr="00515C4D" w:rsidRDefault="00A9195C" w:rsidP="00A9195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</w:pPr>
          </w:p>
        </w:tc>
        <w:tc>
          <w:tcPr>
            <w:tcW w:w="1435" w:type="dxa"/>
            <w:gridSpan w:val="2"/>
          </w:tcPr>
          <w:p w14:paraId="3AD69BA1" w14:textId="77777777" w:rsidR="00A9195C" w:rsidRPr="00515C4D" w:rsidRDefault="00A9195C" w:rsidP="00A9195C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ca-ES" w:eastAsia="en-US"/>
              </w:rPr>
            </w:pPr>
            <w:r w:rsidRPr="00515C4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ca-ES" w:eastAsia="en-US"/>
              </w:rPr>
              <w:t xml:space="preserve">Dissabte 17 </w:t>
            </w:r>
          </w:p>
        </w:tc>
        <w:tc>
          <w:tcPr>
            <w:tcW w:w="3119" w:type="dxa"/>
          </w:tcPr>
          <w:p w14:paraId="561D32C6" w14:textId="01F79E63" w:rsidR="00A9195C" w:rsidRPr="00515C4D" w:rsidRDefault="00A9195C" w:rsidP="00A9195C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</w:pPr>
            <w:r w:rsidRPr="00515C4D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 xml:space="preserve">Constitució </w:t>
            </w:r>
            <w:r w:rsidR="00464DA0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>dels a</w:t>
            </w:r>
            <w:r w:rsidRPr="00515C4D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 xml:space="preserve">juntaments i elecció </w:t>
            </w:r>
            <w:r w:rsidR="00464DA0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>de l’</w:t>
            </w:r>
            <w:r w:rsidRPr="00515C4D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>Alcald</w:t>
            </w:r>
            <w:r w:rsidR="00464DA0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>i</w:t>
            </w:r>
            <w:r w:rsidRPr="00515C4D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 xml:space="preserve">a. </w:t>
            </w:r>
          </w:p>
          <w:p w14:paraId="42D7A2BD" w14:textId="481C1C09" w:rsidR="00A9195C" w:rsidRPr="00515C4D" w:rsidRDefault="00A9195C" w:rsidP="00A9195C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</w:pPr>
            <w:r w:rsidRPr="00515C4D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 xml:space="preserve">Fi </w:t>
            </w:r>
            <w:r w:rsidR="00464DA0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 xml:space="preserve">de la </w:t>
            </w:r>
            <w:r w:rsidRPr="00515C4D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>corporació en funcions.</w:t>
            </w:r>
          </w:p>
        </w:tc>
        <w:tc>
          <w:tcPr>
            <w:tcW w:w="1209" w:type="dxa"/>
          </w:tcPr>
          <w:p w14:paraId="658AFD35" w14:textId="77777777" w:rsidR="00A9195C" w:rsidRPr="00515C4D" w:rsidRDefault="00A9195C" w:rsidP="00A9195C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ca-ES" w:eastAsia="en-US"/>
              </w:rPr>
            </w:pPr>
            <w:r w:rsidRPr="00515C4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ca-ES" w:eastAsia="en-US"/>
              </w:rPr>
              <w:t>Divendres 7</w:t>
            </w:r>
          </w:p>
        </w:tc>
        <w:tc>
          <w:tcPr>
            <w:tcW w:w="1336" w:type="dxa"/>
            <w:vMerge/>
          </w:tcPr>
          <w:p w14:paraId="2020BE36" w14:textId="77777777" w:rsidR="00A9195C" w:rsidRPr="00515C4D" w:rsidRDefault="00A9195C" w:rsidP="00A9195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</w:pPr>
          </w:p>
        </w:tc>
      </w:tr>
      <w:tr w:rsidR="00A9195C" w:rsidRPr="00515C4D" w14:paraId="0D768BFF" w14:textId="77777777" w:rsidTr="00A947EA">
        <w:trPr>
          <w:trHeight w:val="870"/>
        </w:trPr>
        <w:tc>
          <w:tcPr>
            <w:tcW w:w="1395" w:type="dxa"/>
            <w:vMerge/>
          </w:tcPr>
          <w:p w14:paraId="318182F5" w14:textId="77777777" w:rsidR="00A9195C" w:rsidRPr="00515C4D" w:rsidRDefault="00A9195C" w:rsidP="00A9195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</w:pPr>
          </w:p>
        </w:tc>
        <w:tc>
          <w:tcPr>
            <w:tcW w:w="1435" w:type="dxa"/>
            <w:gridSpan w:val="2"/>
          </w:tcPr>
          <w:p w14:paraId="5089CB71" w14:textId="77777777" w:rsidR="00A9195C" w:rsidRPr="00515C4D" w:rsidRDefault="00A9195C" w:rsidP="00A9195C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ca-ES" w:eastAsia="en-US"/>
              </w:rPr>
            </w:pPr>
            <w:r w:rsidRPr="00515C4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ca-ES" w:eastAsia="en-US"/>
              </w:rPr>
              <w:t>Dilluns 19</w:t>
            </w:r>
          </w:p>
        </w:tc>
        <w:tc>
          <w:tcPr>
            <w:tcW w:w="3119" w:type="dxa"/>
          </w:tcPr>
          <w:p w14:paraId="514E911B" w14:textId="7C795C11" w:rsidR="00A9195C" w:rsidRPr="00515C4D" w:rsidRDefault="00A9195C" w:rsidP="00A9195C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</w:pPr>
            <w:r w:rsidRPr="00515C4D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 xml:space="preserve">Si no concorre </w:t>
            </w:r>
            <w:r w:rsidR="00464DA0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 xml:space="preserve">la </w:t>
            </w:r>
            <w:r w:rsidRPr="00515C4D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 xml:space="preserve">majoria absoluta en la constitució, se celebrarà sessió l'endemà passat </w:t>
            </w:r>
            <w:r w:rsidR="00464DA0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 xml:space="preserve">i </w:t>
            </w:r>
            <w:r w:rsidRPr="00515C4D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>queda</w:t>
            </w:r>
            <w:r w:rsidR="00464DA0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>rà</w:t>
            </w:r>
            <w:r w:rsidRPr="00515C4D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 xml:space="preserve"> constituïda la </w:t>
            </w:r>
            <w:r w:rsidR="00464DA0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>c</w:t>
            </w:r>
            <w:r w:rsidRPr="00515C4D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 xml:space="preserve">orporació, </w:t>
            </w:r>
            <w:r w:rsidR="00464DA0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>independentment d</w:t>
            </w:r>
            <w:r w:rsidRPr="00515C4D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 xml:space="preserve">el nombre de </w:t>
            </w:r>
            <w:r w:rsidR="00464DA0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>r</w:t>
            </w:r>
            <w:r w:rsidRPr="00515C4D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>egidor</w:t>
            </w:r>
            <w:r w:rsidR="00464DA0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>ie</w:t>
            </w:r>
            <w:r w:rsidRPr="00515C4D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>s presents</w:t>
            </w:r>
            <w:r w:rsidR="00464DA0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>.</w:t>
            </w:r>
          </w:p>
        </w:tc>
        <w:tc>
          <w:tcPr>
            <w:tcW w:w="1209" w:type="dxa"/>
          </w:tcPr>
          <w:p w14:paraId="4E219798" w14:textId="77777777" w:rsidR="00A9195C" w:rsidRPr="00515C4D" w:rsidRDefault="00A9195C" w:rsidP="00A9195C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ca-ES" w:eastAsia="en-US"/>
              </w:rPr>
            </w:pPr>
            <w:r w:rsidRPr="00515C4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ca-ES" w:eastAsia="en-US"/>
              </w:rPr>
              <w:t>Diumenge 9</w:t>
            </w:r>
          </w:p>
        </w:tc>
        <w:tc>
          <w:tcPr>
            <w:tcW w:w="1336" w:type="dxa"/>
            <w:vMerge/>
          </w:tcPr>
          <w:p w14:paraId="79C17370" w14:textId="77777777" w:rsidR="00A9195C" w:rsidRPr="00515C4D" w:rsidRDefault="00A9195C" w:rsidP="00A9195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</w:pPr>
          </w:p>
        </w:tc>
      </w:tr>
      <w:tr w:rsidR="00A9195C" w:rsidRPr="00515C4D" w14:paraId="6978A240" w14:textId="77777777" w:rsidTr="00A947EA">
        <w:trPr>
          <w:cantSplit/>
          <w:trHeight w:val="1134"/>
        </w:trPr>
        <w:tc>
          <w:tcPr>
            <w:tcW w:w="1395" w:type="dxa"/>
            <w:tcBorders>
              <w:top w:val="single" w:sz="4" w:space="0" w:color="auto"/>
            </w:tcBorders>
            <w:textDirection w:val="btLr"/>
            <w:vAlign w:val="center"/>
          </w:tcPr>
          <w:p w14:paraId="17E5764D" w14:textId="77777777" w:rsidR="00A9195C" w:rsidRPr="00515C4D" w:rsidRDefault="00A9195C" w:rsidP="00A9195C">
            <w:pPr>
              <w:spacing w:line="360" w:lineRule="auto"/>
              <w:ind w:left="113" w:right="113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</w:pPr>
            <w:r w:rsidRPr="00515C4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val="ca-ES" w:eastAsia="en-US"/>
              </w:rPr>
              <w:t>JULIOL</w:t>
            </w:r>
          </w:p>
        </w:tc>
        <w:tc>
          <w:tcPr>
            <w:tcW w:w="1435" w:type="dxa"/>
            <w:gridSpan w:val="2"/>
          </w:tcPr>
          <w:p w14:paraId="58F83872" w14:textId="77777777" w:rsidR="00A9195C" w:rsidRPr="00515C4D" w:rsidRDefault="00A9195C" w:rsidP="00A9195C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ca-ES" w:eastAsia="en-US"/>
              </w:rPr>
            </w:pPr>
            <w:r w:rsidRPr="00515C4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ca-ES" w:eastAsia="en-US"/>
              </w:rPr>
              <w:t xml:space="preserve">Divendres 28 </w:t>
            </w:r>
          </w:p>
        </w:tc>
        <w:tc>
          <w:tcPr>
            <w:tcW w:w="3119" w:type="dxa"/>
          </w:tcPr>
          <w:p w14:paraId="459A4A66" w14:textId="344CB713" w:rsidR="00A9195C" w:rsidRPr="00515C4D" w:rsidRDefault="00A9195C" w:rsidP="00A9195C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</w:pPr>
            <w:r w:rsidRPr="00515C4D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 xml:space="preserve">Termini de 30 dies (hàbils) des de la constitució del nou </w:t>
            </w:r>
            <w:r w:rsidR="00464DA0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>a</w:t>
            </w:r>
            <w:r w:rsidRPr="00515C4D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>juntament per a convocar i realitzar</w:t>
            </w:r>
            <w:r w:rsidR="00053F8F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 xml:space="preserve"> totes les</w:t>
            </w:r>
            <w:r w:rsidRPr="00515C4D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 xml:space="preserve"> sessions extraordinàries del </w:t>
            </w:r>
            <w:r w:rsidR="00255A0F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>P</w:t>
            </w:r>
            <w:r w:rsidRPr="00515C4D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 xml:space="preserve">le </w:t>
            </w:r>
            <w:r w:rsidR="00053F8F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 xml:space="preserve">que </w:t>
            </w:r>
            <w:proofErr w:type="spellStart"/>
            <w:r w:rsidRPr="00515C4D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>siguen</w:t>
            </w:r>
            <w:proofErr w:type="spellEnd"/>
            <w:r w:rsidRPr="00515C4D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 xml:space="preserve"> </w:t>
            </w:r>
            <w:r w:rsidR="00053F8F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 xml:space="preserve">necessàries </w:t>
            </w:r>
            <w:r w:rsidRPr="00515C4D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 xml:space="preserve">per a resoldre aspectes fonamentals de funcionament de la </w:t>
            </w:r>
            <w:r w:rsidR="00053F8F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>c</w:t>
            </w:r>
            <w:r w:rsidRPr="00515C4D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>orporació (article 38</w:t>
            </w:r>
            <w:r w:rsidR="00114D45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 xml:space="preserve"> ROF</w:t>
            </w:r>
            <w:r w:rsidRPr="00515C4D"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  <w:t>)</w:t>
            </w:r>
          </w:p>
          <w:p w14:paraId="4B2514DA" w14:textId="77777777" w:rsidR="00A9195C" w:rsidRPr="00515C4D" w:rsidRDefault="00A9195C" w:rsidP="00A9195C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</w:pPr>
          </w:p>
        </w:tc>
        <w:tc>
          <w:tcPr>
            <w:tcW w:w="1209" w:type="dxa"/>
          </w:tcPr>
          <w:p w14:paraId="689DDB51" w14:textId="77777777" w:rsidR="00A9195C" w:rsidRPr="00515C4D" w:rsidRDefault="00A9195C" w:rsidP="00A9195C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ca-ES" w:eastAsia="en-US"/>
              </w:rPr>
            </w:pPr>
            <w:r w:rsidRPr="00515C4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ca-ES" w:eastAsia="en-US"/>
              </w:rPr>
              <w:t>Dilluns 21</w:t>
            </w:r>
          </w:p>
        </w:tc>
        <w:tc>
          <w:tcPr>
            <w:tcW w:w="1336" w:type="dxa"/>
            <w:textDirection w:val="tbRl"/>
            <w:vAlign w:val="center"/>
          </w:tcPr>
          <w:p w14:paraId="0AF39064" w14:textId="77777777" w:rsidR="00A9195C" w:rsidRPr="00515C4D" w:rsidRDefault="00A9195C" w:rsidP="00A9195C">
            <w:pPr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val="ca-ES" w:eastAsia="en-US"/>
              </w:rPr>
            </w:pPr>
            <w:r w:rsidRPr="00515C4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val="ca-ES" w:eastAsia="en-US"/>
              </w:rPr>
              <w:t>AGOST</w:t>
            </w:r>
          </w:p>
          <w:p w14:paraId="3CF6F743" w14:textId="77777777" w:rsidR="00A9195C" w:rsidRPr="00515C4D" w:rsidRDefault="00A9195C" w:rsidP="00A9195C">
            <w:pPr>
              <w:ind w:left="113" w:right="113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ca-ES" w:eastAsia="en-US"/>
              </w:rPr>
            </w:pPr>
          </w:p>
        </w:tc>
      </w:tr>
    </w:tbl>
    <w:p w14:paraId="4C9A4CB3" w14:textId="77777777" w:rsidR="001C4309" w:rsidRPr="00515C4D" w:rsidRDefault="001C4309" w:rsidP="00A9195C">
      <w:pPr>
        <w:rPr>
          <w:rFonts w:eastAsia="Calibri"/>
          <w:lang w:val="ca-ES"/>
        </w:rPr>
      </w:pPr>
    </w:p>
    <w:sectPr w:rsidR="001C4309" w:rsidRPr="00515C4D" w:rsidSect="007A1A76">
      <w:footerReference w:type="default" r:id="rId8"/>
      <w:pgSz w:w="11906" w:h="16838"/>
      <w:pgMar w:top="1417" w:right="1701" w:bottom="1417" w:left="1701" w:header="567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C2F86" w14:textId="77777777" w:rsidR="006E529F" w:rsidRDefault="006E529F" w:rsidP="00964146">
      <w:r>
        <w:separator/>
      </w:r>
    </w:p>
  </w:endnote>
  <w:endnote w:type="continuationSeparator" w:id="0">
    <w:p w14:paraId="49009847" w14:textId="77777777" w:rsidR="006E529F" w:rsidRDefault="006E529F" w:rsidP="0096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lano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talle_bold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F2A0" w14:textId="6EA0058E" w:rsidR="00964146" w:rsidRDefault="00964146" w:rsidP="00964146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7F60" w14:textId="77777777" w:rsidR="006E529F" w:rsidRDefault="006E529F" w:rsidP="00964146">
      <w:r>
        <w:separator/>
      </w:r>
    </w:p>
  </w:footnote>
  <w:footnote w:type="continuationSeparator" w:id="0">
    <w:p w14:paraId="7DD805A9" w14:textId="77777777" w:rsidR="006E529F" w:rsidRDefault="006E529F" w:rsidP="00964146">
      <w:r>
        <w:continuationSeparator/>
      </w:r>
    </w:p>
  </w:footnote>
  <w:footnote w:id="1">
    <w:p w14:paraId="4ABE7FF5" w14:textId="7760080D" w:rsidR="00A9195C" w:rsidRPr="007A4496" w:rsidRDefault="00A9195C" w:rsidP="00A9195C">
      <w:pPr>
        <w:pStyle w:val="Textonotapie"/>
        <w:rPr>
          <w:rFonts w:ascii="Arial" w:hAnsi="Arial" w:cs="Arial"/>
        </w:rPr>
      </w:pPr>
      <w:r w:rsidRPr="007A4496">
        <w:rPr>
          <w:rStyle w:val="Refdenotaalpie"/>
          <w:rFonts w:ascii="Arial" w:hAnsi="Arial" w:cs="Arial"/>
        </w:rPr>
        <w:footnoteRef/>
      </w:r>
      <w:r w:rsidRPr="007A4496">
        <w:rPr>
          <w:rFonts w:ascii="Arial" w:hAnsi="Arial" w:cs="Arial"/>
        </w:rPr>
        <w:t xml:space="preserve"> </w:t>
      </w:r>
      <w:r w:rsidRPr="007A4496">
        <w:rPr>
          <w:rFonts w:ascii="Arial" w:hAnsi="Arial" w:cs="Arial"/>
          <w:sz w:val="16"/>
          <w:szCs w:val="16"/>
        </w:rPr>
        <w:t>Valor cadastral del bé, en atenció al percentatge de participació de</w:t>
      </w:r>
      <w:r w:rsidR="001112C9">
        <w:rPr>
          <w:rFonts w:ascii="Arial" w:hAnsi="Arial" w:cs="Arial"/>
          <w:sz w:val="16"/>
          <w:szCs w:val="16"/>
        </w:rPr>
        <w:t xml:space="preserve"> </w:t>
      </w:r>
      <w:r w:rsidRPr="007A4496">
        <w:rPr>
          <w:rFonts w:ascii="Arial" w:hAnsi="Arial" w:cs="Arial"/>
          <w:sz w:val="16"/>
          <w:szCs w:val="16"/>
        </w:rPr>
        <w:t>l</w:t>
      </w:r>
      <w:r w:rsidR="001112C9">
        <w:rPr>
          <w:rFonts w:ascii="Arial" w:hAnsi="Arial" w:cs="Arial"/>
          <w:sz w:val="16"/>
          <w:szCs w:val="16"/>
        </w:rPr>
        <w:t>a</w:t>
      </w:r>
      <w:r w:rsidRPr="007A4496">
        <w:rPr>
          <w:rFonts w:ascii="Arial" w:hAnsi="Arial" w:cs="Arial"/>
          <w:sz w:val="16"/>
          <w:szCs w:val="16"/>
        </w:rPr>
        <w:t xml:space="preserve"> </w:t>
      </w:r>
      <w:r w:rsidR="001112C9">
        <w:rPr>
          <w:rFonts w:ascii="Arial" w:hAnsi="Arial" w:cs="Arial"/>
          <w:sz w:val="16"/>
          <w:szCs w:val="16"/>
        </w:rPr>
        <w:t xml:space="preserve">persona </w:t>
      </w:r>
      <w:r w:rsidRPr="007A4496">
        <w:rPr>
          <w:rFonts w:ascii="Arial" w:hAnsi="Arial" w:cs="Arial"/>
          <w:sz w:val="16"/>
          <w:szCs w:val="16"/>
        </w:rPr>
        <w:t>declarant.</w:t>
      </w:r>
    </w:p>
  </w:footnote>
  <w:footnote w:id="2">
    <w:p w14:paraId="093FA503" w14:textId="77777777" w:rsidR="00A9195C" w:rsidRDefault="00A9195C" w:rsidP="00A9195C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Depòsits en compte corrent o d'estalvi, a la vista o a termini, comptes financers i qualssevol altres tipus d'imposicions a compte, inclosos els depòsits fora d'Espanya.</w:t>
      </w:r>
    </w:p>
    <w:p w14:paraId="69AA27BF" w14:textId="77777777" w:rsidR="00A9195C" w:rsidRDefault="00A9195C" w:rsidP="00A9195C">
      <w:pPr>
        <w:pStyle w:val="Textonotapie"/>
      </w:pPr>
    </w:p>
  </w:footnote>
  <w:footnote w:id="3">
    <w:p w14:paraId="3FC3CB6A" w14:textId="6080E948" w:rsidR="00A9195C" w:rsidRPr="00564AA2" w:rsidRDefault="00A9195C" w:rsidP="00A9195C">
      <w:pPr>
        <w:pStyle w:val="Textonotapie"/>
        <w:jc w:val="both"/>
        <w:rPr>
          <w:lang w:val="ca-ES"/>
        </w:rPr>
      </w:pPr>
      <w:r w:rsidRPr="00564AA2">
        <w:rPr>
          <w:rStyle w:val="Refdenotaalpie"/>
          <w:lang w:val="ca-ES"/>
        </w:rPr>
        <w:footnoteRef/>
      </w:r>
      <w:r w:rsidRPr="00564AA2">
        <w:rPr>
          <w:lang w:val="ca-ES"/>
        </w:rPr>
        <w:t xml:space="preserve"> </w:t>
      </w:r>
      <w:r w:rsidRPr="00564AA2">
        <w:rPr>
          <w:rFonts w:ascii="Arial" w:hAnsi="Arial" w:cs="Arial"/>
          <w:sz w:val="16"/>
          <w:szCs w:val="16"/>
          <w:lang w:val="ca-ES"/>
        </w:rPr>
        <w:t>El pagaré és un títol valor regulat per la Llei canviària i del xec (Llei 19/1985</w:t>
      </w:r>
      <w:r w:rsidR="000A7230" w:rsidRPr="00564AA2">
        <w:rPr>
          <w:rFonts w:ascii="Arial" w:hAnsi="Arial" w:cs="Arial"/>
          <w:sz w:val="16"/>
          <w:szCs w:val="16"/>
          <w:lang w:val="ca-ES"/>
        </w:rPr>
        <w:t>,</w:t>
      </w:r>
      <w:r w:rsidRPr="00564AA2">
        <w:rPr>
          <w:rFonts w:ascii="Arial" w:hAnsi="Arial" w:cs="Arial"/>
          <w:sz w:val="16"/>
          <w:szCs w:val="16"/>
          <w:lang w:val="ca-ES"/>
        </w:rPr>
        <w:t xml:space="preserve"> de 16 de juliol</w:t>
      </w:r>
      <w:r w:rsidR="000A7230" w:rsidRPr="00564AA2">
        <w:rPr>
          <w:rFonts w:ascii="Arial" w:hAnsi="Arial" w:cs="Arial"/>
          <w:sz w:val="16"/>
          <w:szCs w:val="16"/>
          <w:lang w:val="ca-ES"/>
        </w:rPr>
        <w:t>,</w:t>
      </w:r>
      <w:r w:rsidRPr="00564AA2">
        <w:rPr>
          <w:rFonts w:ascii="Arial" w:hAnsi="Arial" w:cs="Arial"/>
          <w:sz w:val="16"/>
          <w:szCs w:val="16"/>
          <w:lang w:val="ca-ES"/>
        </w:rPr>
        <w:t xml:space="preserve"> </w:t>
      </w:r>
      <w:r w:rsidR="000A7230" w:rsidRPr="00564AA2">
        <w:rPr>
          <w:rFonts w:ascii="Arial" w:hAnsi="Arial" w:cs="Arial"/>
          <w:sz w:val="16"/>
          <w:szCs w:val="16"/>
          <w:lang w:val="ca-ES"/>
        </w:rPr>
        <w:t>c</w:t>
      </w:r>
      <w:r w:rsidRPr="00564AA2">
        <w:rPr>
          <w:rFonts w:ascii="Arial" w:hAnsi="Arial" w:cs="Arial"/>
          <w:sz w:val="16"/>
          <w:szCs w:val="16"/>
          <w:lang w:val="ca-ES"/>
        </w:rPr>
        <w:t xml:space="preserve">anviària i del </w:t>
      </w:r>
      <w:r w:rsidR="000A7230" w:rsidRPr="00564AA2">
        <w:rPr>
          <w:rFonts w:ascii="Arial" w:hAnsi="Arial" w:cs="Arial"/>
          <w:sz w:val="16"/>
          <w:szCs w:val="16"/>
          <w:lang w:val="ca-ES"/>
        </w:rPr>
        <w:t>x</w:t>
      </w:r>
      <w:r w:rsidRPr="00564AA2">
        <w:rPr>
          <w:rFonts w:ascii="Arial" w:hAnsi="Arial" w:cs="Arial"/>
          <w:sz w:val="16"/>
          <w:szCs w:val="16"/>
          <w:lang w:val="ca-ES"/>
        </w:rPr>
        <w:t xml:space="preserve">ec) i les certificacions o certificats de depòsit (CD) són títols resguard o documents </w:t>
      </w:r>
      <w:r w:rsidR="000A7230" w:rsidRPr="00564AA2">
        <w:rPr>
          <w:rFonts w:ascii="Arial" w:hAnsi="Arial" w:cs="Arial"/>
          <w:sz w:val="16"/>
          <w:szCs w:val="16"/>
          <w:lang w:val="ca-ES"/>
        </w:rPr>
        <w:t>lliur</w:t>
      </w:r>
      <w:r w:rsidRPr="00564AA2">
        <w:rPr>
          <w:rFonts w:ascii="Arial" w:hAnsi="Arial" w:cs="Arial"/>
          <w:sz w:val="16"/>
          <w:szCs w:val="16"/>
          <w:lang w:val="ca-ES"/>
        </w:rPr>
        <w:t xml:space="preserve">ats per un </w:t>
      </w:r>
      <w:r w:rsidR="000A7230" w:rsidRPr="00564AA2">
        <w:rPr>
          <w:rFonts w:ascii="Arial" w:hAnsi="Arial" w:cs="Arial"/>
          <w:sz w:val="16"/>
          <w:szCs w:val="16"/>
          <w:lang w:val="ca-ES"/>
        </w:rPr>
        <w:t>b</w:t>
      </w:r>
      <w:r w:rsidRPr="00564AA2">
        <w:rPr>
          <w:rFonts w:ascii="Arial" w:hAnsi="Arial" w:cs="Arial"/>
          <w:sz w:val="16"/>
          <w:szCs w:val="16"/>
          <w:lang w:val="ca-ES"/>
        </w:rPr>
        <w:t xml:space="preserve">anc o </w:t>
      </w:r>
      <w:r w:rsidR="000A7230" w:rsidRPr="00564AA2">
        <w:rPr>
          <w:rFonts w:ascii="Arial" w:hAnsi="Arial" w:cs="Arial"/>
          <w:sz w:val="16"/>
          <w:szCs w:val="16"/>
          <w:lang w:val="ca-ES"/>
        </w:rPr>
        <w:t>c</w:t>
      </w:r>
      <w:r w:rsidRPr="00564AA2">
        <w:rPr>
          <w:rFonts w:ascii="Arial" w:hAnsi="Arial" w:cs="Arial"/>
          <w:sz w:val="16"/>
          <w:szCs w:val="16"/>
          <w:lang w:val="ca-ES"/>
        </w:rPr>
        <w:t>aixa d'</w:t>
      </w:r>
      <w:r w:rsidR="000A7230" w:rsidRPr="00564AA2">
        <w:rPr>
          <w:rFonts w:ascii="Arial" w:hAnsi="Arial" w:cs="Arial"/>
          <w:sz w:val="16"/>
          <w:szCs w:val="16"/>
          <w:lang w:val="ca-ES"/>
        </w:rPr>
        <w:t>e</w:t>
      </w:r>
      <w:r w:rsidRPr="00564AA2">
        <w:rPr>
          <w:rFonts w:ascii="Arial" w:hAnsi="Arial" w:cs="Arial"/>
          <w:sz w:val="16"/>
          <w:szCs w:val="16"/>
          <w:lang w:val="ca-ES"/>
        </w:rPr>
        <w:t>stalvis com a contrapartida d'una suma de diners depositada en la mateixa a un termini i tipus d'interés determinat.</w:t>
      </w:r>
    </w:p>
  </w:footnote>
  <w:footnote w:id="4">
    <w:p w14:paraId="555F731B" w14:textId="1FA2761A" w:rsidR="00A9195C" w:rsidRPr="00564AA2" w:rsidRDefault="00A9195C" w:rsidP="00A9195C">
      <w:pPr>
        <w:pStyle w:val="Textonotapie"/>
        <w:jc w:val="both"/>
        <w:rPr>
          <w:lang w:val="ca-ES"/>
        </w:rPr>
      </w:pPr>
      <w:r w:rsidRPr="00564AA2">
        <w:rPr>
          <w:rStyle w:val="Refdenotaalpie"/>
          <w:lang w:val="ca-ES"/>
        </w:rPr>
        <w:footnoteRef/>
      </w:r>
      <w:r w:rsidRPr="00564AA2">
        <w:rPr>
          <w:lang w:val="ca-ES"/>
        </w:rPr>
        <w:t xml:space="preserve"> </w:t>
      </w:r>
      <w:r w:rsidRPr="00564AA2">
        <w:rPr>
          <w:rFonts w:ascii="Arial" w:hAnsi="Arial" w:cs="Arial"/>
          <w:sz w:val="16"/>
          <w:szCs w:val="16"/>
          <w:lang w:val="ca-ES"/>
        </w:rPr>
        <w:t xml:space="preserve">Es tracta d'un concepte de concessió administrativa des d'una perspectiva fiscal, s'atendrà a aquest efecte </w:t>
      </w:r>
      <w:r w:rsidR="00C14B0A" w:rsidRPr="00564AA2">
        <w:rPr>
          <w:rFonts w:ascii="Arial" w:hAnsi="Arial" w:cs="Arial"/>
          <w:sz w:val="16"/>
          <w:szCs w:val="16"/>
          <w:lang w:val="ca-ES"/>
        </w:rPr>
        <w:t>e</w:t>
      </w:r>
      <w:r w:rsidRPr="00564AA2">
        <w:rPr>
          <w:rFonts w:ascii="Arial" w:hAnsi="Arial" w:cs="Arial"/>
          <w:sz w:val="16"/>
          <w:szCs w:val="16"/>
          <w:lang w:val="ca-ES"/>
        </w:rPr>
        <w:t>l que estableix el Reial decret legislatiu 1/1993</w:t>
      </w:r>
      <w:r w:rsidR="00C14B0A" w:rsidRPr="00564AA2">
        <w:rPr>
          <w:rFonts w:ascii="Arial" w:hAnsi="Arial" w:cs="Arial"/>
          <w:sz w:val="16"/>
          <w:szCs w:val="16"/>
          <w:lang w:val="ca-ES"/>
        </w:rPr>
        <w:t>,</w:t>
      </w:r>
      <w:r w:rsidRPr="00564AA2">
        <w:rPr>
          <w:rFonts w:ascii="Arial" w:hAnsi="Arial" w:cs="Arial"/>
          <w:sz w:val="16"/>
          <w:szCs w:val="16"/>
          <w:lang w:val="ca-ES"/>
        </w:rPr>
        <w:t xml:space="preserve"> de 24 de setembre</w:t>
      </w:r>
      <w:r w:rsidR="00C14B0A" w:rsidRPr="00564AA2">
        <w:rPr>
          <w:rFonts w:ascii="Arial" w:hAnsi="Arial" w:cs="Arial"/>
          <w:sz w:val="16"/>
          <w:szCs w:val="16"/>
          <w:lang w:val="ca-ES"/>
        </w:rPr>
        <w:t>,</w:t>
      </w:r>
      <w:r w:rsidRPr="00564AA2">
        <w:rPr>
          <w:rFonts w:ascii="Arial" w:hAnsi="Arial" w:cs="Arial"/>
          <w:sz w:val="16"/>
          <w:szCs w:val="16"/>
          <w:lang w:val="ca-ES"/>
        </w:rPr>
        <w:t xml:space="preserve"> qu</w:t>
      </w:r>
      <w:r w:rsidR="00C14B0A" w:rsidRPr="00564AA2">
        <w:rPr>
          <w:rFonts w:ascii="Arial" w:hAnsi="Arial" w:cs="Arial"/>
          <w:sz w:val="16"/>
          <w:szCs w:val="16"/>
          <w:lang w:val="ca-ES"/>
        </w:rPr>
        <w:t xml:space="preserve">e </w:t>
      </w:r>
      <w:r w:rsidRPr="00564AA2">
        <w:rPr>
          <w:rFonts w:ascii="Arial" w:hAnsi="Arial" w:cs="Arial"/>
          <w:sz w:val="16"/>
          <w:szCs w:val="16"/>
          <w:lang w:val="ca-ES"/>
        </w:rPr>
        <w:t>regula l'</w:t>
      </w:r>
      <w:r w:rsidR="00C14B0A" w:rsidRPr="00564AA2">
        <w:rPr>
          <w:rFonts w:ascii="Arial" w:hAnsi="Arial" w:cs="Arial"/>
          <w:sz w:val="16"/>
          <w:szCs w:val="16"/>
          <w:lang w:val="ca-ES"/>
        </w:rPr>
        <w:t>i</w:t>
      </w:r>
      <w:r w:rsidRPr="00564AA2">
        <w:rPr>
          <w:rFonts w:ascii="Arial" w:hAnsi="Arial" w:cs="Arial"/>
          <w:sz w:val="16"/>
          <w:szCs w:val="16"/>
          <w:lang w:val="ca-ES"/>
        </w:rPr>
        <w:t xml:space="preserve">mpost sobre </w:t>
      </w:r>
      <w:r w:rsidR="00C14B0A" w:rsidRPr="00564AA2">
        <w:rPr>
          <w:rFonts w:ascii="Arial" w:hAnsi="Arial" w:cs="Arial"/>
          <w:sz w:val="16"/>
          <w:szCs w:val="16"/>
          <w:lang w:val="ca-ES"/>
        </w:rPr>
        <w:t>t</w:t>
      </w:r>
      <w:r w:rsidRPr="00564AA2">
        <w:rPr>
          <w:rFonts w:ascii="Arial" w:hAnsi="Arial" w:cs="Arial"/>
          <w:sz w:val="16"/>
          <w:szCs w:val="16"/>
          <w:lang w:val="ca-ES"/>
        </w:rPr>
        <w:t xml:space="preserve">ransmissions </w:t>
      </w:r>
      <w:r w:rsidR="00C14B0A" w:rsidRPr="00564AA2">
        <w:rPr>
          <w:rFonts w:ascii="Arial" w:hAnsi="Arial" w:cs="Arial"/>
          <w:sz w:val="16"/>
          <w:szCs w:val="16"/>
          <w:lang w:val="ca-ES"/>
        </w:rPr>
        <w:t>p</w:t>
      </w:r>
      <w:r w:rsidRPr="00564AA2">
        <w:rPr>
          <w:rFonts w:ascii="Arial" w:hAnsi="Arial" w:cs="Arial"/>
          <w:sz w:val="16"/>
          <w:szCs w:val="16"/>
          <w:lang w:val="ca-ES"/>
        </w:rPr>
        <w:t xml:space="preserve">atrimonials i </w:t>
      </w:r>
      <w:r w:rsidR="00C14B0A" w:rsidRPr="00564AA2">
        <w:rPr>
          <w:rFonts w:ascii="Arial" w:hAnsi="Arial" w:cs="Arial"/>
          <w:sz w:val="16"/>
          <w:szCs w:val="16"/>
          <w:lang w:val="ca-ES"/>
        </w:rPr>
        <w:t>a</w:t>
      </w:r>
      <w:r w:rsidRPr="00564AA2">
        <w:rPr>
          <w:rFonts w:ascii="Arial" w:hAnsi="Arial" w:cs="Arial"/>
          <w:sz w:val="16"/>
          <w:szCs w:val="16"/>
          <w:lang w:val="ca-ES"/>
        </w:rPr>
        <w:t xml:space="preserve">ctes </w:t>
      </w:r>
      <w:r w:rsidR="00C14B0A" w:rsidRPr="00564AA2">
        <w:rPr>
          <w:rFonts w:ascii="Arial" w:hAnsi="Arial" w:cs="Arial"/>
          <w:sz w:val="16"/>
          <w:szCs w:val="16"/>
          <w:lang w:val="ca-ES"/>
        </w:rPr>
        <w:t>j</w:t>
      </w:r>
      <w:r w:rsidRPr="00564AA2">
        <w:rPr>
          <w:rFonts w:ascii="Arial" w:hAnsi="Arial" w:cs="Arial"/>
          <w:sz w:val="16"/>
          <w:szCs w:val="16"/>
          <w:lang w:val="ca-ES"/>
        </w:rPr>
        <w:t xml:space="preserve">urídics </w:t>
      </w:r>
      <w:r w:rsidR="00C14B0A" w:rsidRPr="00564AA2">
        <w:rPr>
          <w:rFonts w:ascii="Arial" w:hAnsi="Arial" w:cs="Arial"/>
          <w:sz w:val="16"/>
          <w:szCs w:val="16"/>
          <w:lang w:val="ca-ES"/>
        </w:rPr>
        <w:t>d</w:t>
      </w:r>
      <w:r w:rsidRPr="00564AA2">
        <w:rPr>
          <w:rFonts w:ascii="Arial" w:hAnsi="Arial" w:cs="Arial"/>
          <w:sz w:val="16"/>
          <w:szCs w:val="16"/>
          <w:lang w:val="ca-ES"/>
        </w:rPr>
        <w:t>ocumentats.</w:t>
      </w:r>
    </w:p>
  </w:footnote>
  <w:footnote w:id="5">
    <w:p w14:paraId="49CFA53B" w14:textId="780BA255" w:rsidR="00A9195C" w:rsidRPr="00564AA2" w:rsidRDefault="00A9195C" w:rsidP="00A9195C">
      <w:pPr>
        <w:pStyle w:val="Textonotapie"/>
        <w:jc w:val="both"/>
        <w:rPr>
          <w:lang w:val="ca-ES"/>
        </w:rPr>
      </w:pPr>
      <w:r w:rsidRPr="00564AA2">
        <w:rPr>
          <w:rStyle w:val="Refdenotaalpie"/>
          <w:lang w:val="ca-ES"/>
        </w:rPr>
        <w:footnoteRef/>
      </w:r>
      <w:r w:rsidRPr="00564AA2">
        <w:rPr>
          <w:lang w:val="ca-ES"/>
        </w:rPr>
        <w:t xml:space="preserve"> </w:t>
      </w:r>
      <w:r w:rsidRPr="00564AA2">
        <w:rPr>
          <w:rFonts w:ascii="Arial" w:hAnsi="Arial" w:cs="Arial"/>
          <w:sz w:val="16"/>
          <w:szCs w:val="16"/>
          <w:lang w:val="ca-ES"/>
        </w:rPr>
        <w:t xml:space="preserve">Altres béns i drets de contingut </w:t>
      </w:r>
      <w:r w:rsidR="00564AA2" w:rsidRPr="00564AA2">
        <w:rPr>
          <w:rFonts w:ascii="Arial" w:hAnsi="Arial" w:cs="Arial"/>
          <w:sz w:val="16"/>
          <w:szCs w:val="16"/>
          <w:lang w:val="ca-ES"/>
        </w:rPr>
        <w:t>econòmic</w:t>
      </w:r>
      <w:r w:rsidR="008F3CCE" w:rsidRPr="00564AA2">
        <w:rPr>
          <w:rFonts w:ascii="Arial" w:hAnsi="Arial" w:cs="Arial"/>
          <w:sz w:val="16"/>
          <w:szCs w:val="16"/>
          <w:lang w:val="ca-ES"/>
        </w:rPr>
        <w:t>,</w:t>
      </w:r>
      <w:r w:rsidRPr="00564AA2">
        <w:rPr>
          <w:rFonts w:ascii="Arial" w:hAnsi="Arial" w:cs="Arial"/>
          <w:sz w:val="16"/>
          <w:szCs w:val="16"/>
          <w:lang w:val="ca-ES"/>
        </w:rPr>
        <w:t xml:space="preserve"> com per exemple drets derivats de propietat intel·lectual i industrial o drets reals d'ús i gaudi.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662"/>
    <w:multiLevelType w:val="hybridMultilevel"/>
    <w:tmpl w:val="41D02E00"/>
    <w:lvl w:ilvl="0" w:tplc="35660306">
      <w:start w:val="1"/>
      <w:numFmt w:val="decimal"/>
      <w:lvlText w:val="%1."/>
      <w:lvlJc w:val="left"/>
      <w:pPr>
        <w:ind w:left="720" w:hanging="360"/>
      </w:pPr>
      <w:rPr>
        <w:rFonts w:ascii="Milano" w:hAnsi="Milano" w:hint="default"/>
        <w:b/>
        <w:color w:val="001978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C3119"/>
    <w:multiLevelType w:val="multilevel"/>
    <w:tmpl w:val="B59C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71129"/>
    <w:multiLevelType w:val="hybridMultilevel"/>
    <w:tmpl w:val="E570A3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66BFA"/>
    <w:multiLevelType w:val="multilevel"/>
    <w:tmpl w:val="4B48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C2590"/>
    <w:multiLevelType w:val="hybridMultilevel"/>
    <w:tmpl w:val="D5D26A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94178"/>
    <w:multiLevelType w:val="multilevel"/>
    <w:tmpl w:val="D79C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D2207"/>
    <w:multiLevelType w:val="multilevel"/>
    <w:tmpl w:val="181C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8B1AA4"/>
    <w:multiLevelType w:val="multilevel"/>
    <w:tmpl w:val="84B2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0E3ABF"/>
    <w:multiLevelType w:val="hybridMultilevel"/>
    <w:tmpl w:val="0AA0EFA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C065F"/>
    <w:multiLevelType w:val="hybridMultilevel"/>
    <w:tmpl w:val="E15664F8"/>
    <w:lvl w:ilvl="0" w:tplc="64348B9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B31194"/>
    <w:multiLevelType w:val="hybridMultilevel"/>
    <w:tmpl w:val="28D02FE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6440C"/>
    <w:multiLevelType w:val="hybridMultilevel"/>
    <w:tmpl w:val="BC4E9124"/>
    <w:lvl w:ilvl="0" w:tplc="2056D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8575F2"/>
    <w:multiLevelType w:val="multilevel"/>
    <w:tmpl w:val="429E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0E78B5"/>
    <w:multiLevelType w:val="multilevel"/>
    <w:tmpl w:val="0D7E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137DE8"/>
    <w:multiLevelType w:val="hybridMultilevel"/>
    <w:tmpl w:val="1CB6CE00"/>
    <w:lvl w:ilvl="0" w:tplc="0026FB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197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C1B45"/>
    <w:multiLevelType w:val="hybridMultilevel"/>
    <w:tmpl w:val="C1AC661C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6856DBB"/>
    <w:multiLevelType w:val="multilevel"/>
    <w:tmpl w:val="F83E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A944EC"/>
    <w:multiLevelType w:val="hybridMultilevel"/>
    <w:tmpl w:val="C742A682"/>
    <w:lvl w:ilvl="0" w:tplc="D4D0E19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B343035"/>
    <w:multiLevelType w:val="hybridMultilevel"/>
    <w:tmpl w:val="C32AB8C4"/>
    <w:lvl w:ilvl="0" w:tplc="4100E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63399F"/>
    <w:multiLevelType w:val="multilevel"/>
    <w:tmpl w:val="A7B2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D04BBD"/>
    <w:multiLevelType w:val="hybridMultilevel"/>
    <w:tmpl w:val="AA46EB24"/>
    <w:lvl w:ilvl="0" w:tplc="0E8E9DD6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EC74393"/>
    <w:multiLevelType w:val="hybridMultilevel"/>
    <w:tmpl w:val="BC569FA8"/>
    <w:lvl w:ilvl="0" w:tplc="88A21890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821A9F90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97F16"/>
    <w:multiLevelType w:val="hybridMultilevel"/>
    <w:tmpl w:val="1598EB1C"/>
    <w:lvl w:ilvl="0" w:tplc="AFD2B6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7A0460F"/>
    <w:multiLevelType w:val="multilevel"/>
    <w:tmpl w:val="E8BE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7F73DC"/>
    <w:multiLevelType w:val="hybridMultilevel"/>
    <w:tmpl w:val="3DEA87C2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AC01447"/>
    <w:multiLevelType w:val="multilevel"/>
    <w:tmpl w:val="4D00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7A1144"/>
    <w:multiLevelType w:val="multilevel"/>
    <w:tmpl w:val="45FE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282987"/>
    <w:multiLevelType w:val="hybridMultilevel"/>
    <w:tmpl w:val="250C8516"/>
    <w:lvl w:ilvl="0" w:tplc="A274C11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3C40009"/>
    <w:multiLevelType w:val="multilevel"/>
    <w:tmpl w:val="1844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3E50D5"/>
    <w:multiLevelType w:val="hybridMultilevel"/>
    <w:tmpl w:val="7750BD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E7117E4"/>
    <w:multiLevelType w:val="hybridMultilevel"/>
    <w:tmpl w:val="9746037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1224356"/>
    <w:multiLevelType w:val="hybridMultilevel"/>
    <w:tmpl w:val="AEB277A0"/>
    <w:lvl w:ilvl="0" w:tplc="CF00BC3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63454"/>
    <w:multiLevelType w:val="hybridMultilevel"/>
    <w:tmpl w:val="6DDADAC6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3EA11C8"/>
    <w:multiLevelType w:val="multilevel"/>
    <w:tmpl w:val="D64A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6B65A5"/>
    <w:multiLevelType w:val="hybridMultilevel"/>
    <w:tmpl w:val="670CC676"/>
    <w:lvl w:ilvl="0" w:tplc="90AED4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96576B"/>
    <w:multiLevelType w:val="multilevel"/>
    <w:tmpl w:val="CD22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4C0F1F"/>
    <w:multiLevelType w:val="hybridMultilevel"/>
    <w:tmpl w:val="92E6F73A"/>
    <w:lvl w:ilvl="0" w:tplc="C9AC5B0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71933"/>
    <w:multiLevelType w:val="multilevel"/>
    <w:tmpl w:val="E9C0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4153F4"/>
    <w:multiLevelType w:val="multilevel"/>
    <w:tmpl w:val="EAE8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C448FB"/>
    <w:multiLevelType w:val="hybridMultilevel"/>
    <w:tmpl w:val="A5925ABE"/>
    <w:lvl w:ilvl="0" w:tplc="23A8669A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F240891"/>
    <w:multiLevelType w:val="hybridMultilevel"/>
    <w:tmpl w:val="A8381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341A5"/>
    <w:multiLevelType w:val="hybridMultilevel"/>
    <w:tmpl w:val="0512076A"/>
    <w:lvl w:ilvl="0" w:tplc="3E4A1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197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7416C"/>
    <w:multiLevelType w:val="multilevel"/>
    <w:tmpl w:val="3B54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9C163D"/>
    <w:multiLevelType w:val="hybridMultilevel"/>
    <w:tmpl w:val="6ECAD0C2"/>
    <w:lvl w:ilvl="0" w:tplc="0C0A000F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6063D"/>
    <w:multiLevelType w:val="hybridMultilevel"/>
    <w:tmpl w:val="2ECCC2F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34669"/>
    <w:multiLevelType w:val="multilevel"/>
    <w:tmpl w:val="EEB4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4906066">
    <w:abstractNumId w:val="14"/>
  </w:num>
  <w:num w:numId="2" w16cid:durableId="1488596403">
    <w:abstractNumId w:val="0"/>
  </w:num>
  <w:num w:numId="3" w16cid:durableId="1496334679">
    <w:abstractNumId w:val="6"/>
  </w:num>
  <w:num w:numId="4" w16cid:durableId="1172064164">
    <w:abstractNumId w:val="19"/>
  </w:num>
  <w:num w:numId="5" w16cid:durableId="1110659963">
    <w:abstractNumId w:val="28"/>
  </w:num>
  <w:num w:numId="6" w16cid:durableId="792141279">
    <w:abstractNumId w:val="5"/>
  </w:num>
  <w:num w:numId="7" w16cid:durableId="586160201">
    <w:abstractNumId w:val="46"/>
  </w:num>
  <w:num w:numId="8" w16cid:durableId="1807236172">
    <w:abstractNumId w:val="26"/>
  </w:num>
  <w:num w:numId="9" w16cid:durableId="969167270">
    <w:abstractNumId w:val="12"/>
  </w:num>
  <w:num w:numId="10" w16cid:durableId="974217750">
    <w:abstractNumId w:val="42"/>
  </w:num>
  <w:num w:numId="11" w16cid:durableId="2117746992">
    <w:abstractNumId w:val="20"/>
  </w:num>
  <w:num w:numId="12" w16cid:durableId="1552613801">
    <w:abstractNumId w:val="9"/>
  </w:num>
  <w:num w:numId="13" w16cid:durableId="1263680493">
    <w:abstractNumId w:val="27"/>
  </w:num>
  <w:num w:numId="14" w16cid:durableId="283125416">
    <w:abstractNumId w:val="45"/>
  </w:num>
  <w:num w:numId="15" w16cid:durableId="2006279152">
    <w:abstractNumId w:val="35"/>
  </w:num>
  <w:num w:numId="16" w16cid:durableId="533619903">
    <w:abstractNumId w:val="8"/>
  </w:num>
  <w:num w:numId="17" w16cid:durableId="1627393865">
    <w:abstractNumId w:val="18"/>
  </w:num>
  <w:num w:numId="18" w16cid:durableId="229389369">
    <w:abstractNumId w:val="10"/>
  </w:num>
  <w:num w:numId="19" w16cid:durableId="730225940">
    <w:abstractNumId w:val="34"/>
  </w:num>
  <w:num w:numId="20" w16cid:durableId="1922518333">
    <w:abstractNumId w:val="21"/>
  </w:num>
  <w:num w:numId="21" w16cid:durableId="499542310">
    <w:abstractNumId w:val="37"/>
  </w:num>
  <w:num w:numId="22" w16cid:durableId="2111314840">
    <w:abstractNumId w:val="13"/>
  </w:num>
  <w:num w:numId="23" w16cid:durableId="1322658660">
    <w:abstractNumId w:val="23"/>
  </w:num>
  <w:num w:numId="24" w16cid:durableId="1558740024">
    <w:abstractNumId w:val="7"/>
  </w:num>
  <w:num w:numId="25" w16cid:durableId="478695523">
    <w:abstractNumId w:val="30"/>
  </w:num>
  <w:num w:numId="26" w16cid:durableId="1433286073">
    <w:abstractNumId w:val="41"/>
  </w:num>
  <w:num w:numId="27" w16cid:durableId="991565129">
    <w:abstractNumId w:val="11"/>
  </w:num>
  <w:num w:numId="28" w16cid:durableId="2070570822">
    <w:abstractNumId w:val="33"/>
  </w:num>
  <w:num w:numId="29" w16cid:durableId="1929850256">
    <w:abstractNumId w:val="38"/>
  </w:num>
  <w:num w:numId="30" w16cid:durableId="346561106">
    <w:abstractNumId w:val="3"/>
  </w:num>
  <w:num w:numId="31" w16cid:durableId="1966542002">
    <w:abstractNumId w:val="1"/>
  </w:num>
  <w:num w:numId="32" w16cid:durableId="1812675399">
    <w:abstractNumId w:val="25"/>
  </w:num>
  <w:num w:numId="33" w16cid:durableId="1526753653">
    <w:abstractNumId w:val="39"/>
  </w:num>
  <w:num w:numId="34" w16cid:durableId="674189357">
    <w:abstractNumId w:val="36"/>
  </w:num>
  <w:num w:numId="35" w16cid:durableId="1685546640">
    <w:abstractNumId w:val="16"/>
  </w:num>
  <w:num w:numId="36" w16cid:durableId="426854140">
    <w:abstractNumId w:val="43"/>
  </w:num>
  <w:num w:numId="37" w16cid:durableId="1252734086">
    <w:abstractNumId w:val="29"/>
  </w:num>
  <w:num w:numId="38" w16cid:durableId="712775451">
    <w:abstractNumId w:val="17"/>
  </w:num>
  <w:num w:numId="39" w16cid:durableId="912199706">
    <w:abstractNumId w:val="15"/>
  </w:num>
  <w:num w:numId="40" w16cid:durableId="90051287">
    <w:abstractNumId w:val="31"/>
  </w:num>
  <w:num w:numId="41" w16cid:durableId="498471036">
    <w:abstractNumId w:val="44"/>
  </w:num>
  <w:num w:numId="42" w16cid:durableId="945766721">
    <w:abstractNumId w:val="2"/>
  </w:num>
  <w:num w:numId="43" w16cid:durableId="774246847">
    <w:abstractNumId w:val="22"/>
  </w:num>
  <w:num w:numId="44" w16cid:durableId="1180123223">
    <w:abstractNumId w:val="4"/>
  </w:num>
  <w:num w:numId="45" w16cid:durableId="907181617">
    <w:abstractNumId w:val="24"/>
  </w:num>
  <w:num w:numId="46" w16cid:durableId="1492254878">
    <w:abstractNumId w:val="40"/>
  </w:num>
  <w:num w:numId="47" w16cid:durableId="178384110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46"/>
    <w:rsid w:val="00000953"/>
    <w:rsid w:val="0000591E"/>
    <w:rsid w:val="000065B9"/>
    <w:rsid w:val="00006F1B"/>
    <w:rsid w:val="00011733"/>
    <w:rsid w:val="00011FC0"/>
    <w:rsid w:val="0001216B"/>
    <w:rsid w:val="00025AED"/>
    <w:rsid w:val="00030851"/>
    <w:rsid w:val="000310B5"/>
    <w:rsid w:val="00031E88"/>
    <w:rsid w:val="000325CC"/>
    <w:rsid w:val="00034F83"/>
    <w:rsid w:val="000366DD"/>
    <w:rsid w:val="00044EED"/>
    <w:rsid w:val="00052A86"/>
    <w:rsid w:val="00052A9F"/>
    <w:rsid w:val="00053F8F"/>
    <w:rsid w:val="00054A96"/>
    <w:rsid w:val="00055DFC"/>
    <w:rsid w:val="00057BDA"/>
    <w:rsid w:val="00060778"/>
    <w:rsid w:val="0006103D"/>
    <w:rsid w:val="00063096"/>
    <w:rsid w:val="00064FD5"/>
    <w:rsid w:val="00071A7A"/>
    <w:rsid w:val="000730FB"/>
    <w:rsid w:val="00073657"/>
    <w:rsid w:val="000739E4"/>
    <w:rsid w:val="00073ADC"/>
    <w:rsid w:val="000751D2"/>
    <w:rsid w:val="00075D3F"/>
    <w:rsid w:val="000760C4"/>
    <w:rsid w:val="00076181"/>
    <w:rsid w:val="00076244"/>
    <w:rsid w:val="00076767"/>
    <w:rsid w:val="000864F4"/>
    <w:rsid w:val="00087967"/>
    <w:rsid w:val="00090060"/>
    <w:rsid w:val="000906B2"/>
    <w:rsid w:val="00090CD0"/>
    <w:rsid w:val="00091336"/>
    <w:rsid w:val="000916B3"/>
    <w:rsid w:val="00092015"/>
    <w:rsid w:val="000A1E9D"/>
    <w:rsid w:val="000A3A2C"/>
    <w:rsid w:val="000A3A6B"/>
    <w:rsid w:val="000A5A2B"/>
    <w:rsid w:val="000A7230"/>
    <w:rsid w:val="000B1920"/>
    <w:rsid w:val="000B3E0E"/>
    <w:rsid w:val="000B4431"/>
    <w:rsid w:val="000C0CF4"/>
    <w:rsid w:val="000C163A"/>
    <w:rsid w:val="000C52B7"/>
    <w:rsid w:val="000C541E"/>
    <w:rsid w:val="000C68C7"/>
    <w:rsid w:val="000D08A9"/>
    <w:rsid w:val="000D29D4"/>
    <w:rsid w:val="000D4F07"/>
    <w:rsid w:val="000D655A"/>
    <w:rsid w:val="000E0527"/>
    <w:rsid w:val="000E0BF7"/>
    <w:rsid w:val="000E44EA"/>
    <w:rsid w:val="000E4756"/>
    <w:rsid w:val="000E4D71"/>
    <w:rsid w:val="000F031D"/>
    <w:rsid w:val="000F0494"/>
    <w:rsid w:val="000F151F"/>
    <w:rsid w:val="000F234D"/>
    <w:rsid w:val="000F2514"/>
    <w:rsid w:val="000F48E7"/>
    <w:rsid w:val="000F7592"/>
    <w:rsid w:val="001005F6"/>
    <w:rsid w:val="00101E45"/>
    <w:rsid w:val="00104031"/>
    <w:rsid w:val="00106A58"/>
    <w:rsid w:val="001112C9"/>
    <w:rsid w:val="00112AF6"/>
    <w:rsid w:val="001138A2"/>
    <w:rsid w:val="00113BA8"/>
    <w:rsid w:val="00114B66"/>
    <w:rsid w:val="00114BD9"/>
    <w:rsid w:val="00114D45"/>
    <w:rsid w:val="0012289B"/>
    <w:rsid w:val="001237E0"/>
    <w:rsid w:val="00123D45"/>
    <w:rsid w:val="0012477E"/>
    <w:rsid w:val="00125212"/>
    <w:rsid w:val="00126E90"/>
    <w:rsid w:val="00137753"/>
    <w:rsid w:val="001408AF"/>
    <w:rsid w:val="00141337"/>
    <w:rsid w:val="001431C5"/>
    <w:rsid w:val="00144291"/>
    <w:rsid w:val="00147AF2"/>
    <w:rsid w:val="00155D46"/>
    <w:rsid w:val="001616D9"/>
    <w:rsid w:val="0016195A"/>
    <w:rsid w:val="00163161"/>
    <w:rsid w:val="00165A77"/>
    <w:rsid w:val="0017043F"/>
    <w:rsid w:val="00177AF9"/>
    <w:rsid w:val="001837E7"/>
    <w:rsid w:val="00183E7C"/>
    <w:rsid w:val="001846F0"/>
    <w:rsid w:val="00184AFC"/>
    <w:rsid w:val="00185D0C"/>
    <w:rsid w:val="00190D4E"/>
    <w:rsid w:val="001916BE"/>
    <w:rsid w:val="00191D9C"/>
    <w:rsid w:val="00192031"/>
    <w:rsid w:val="0019390D"/>
    <w:rsid w:val="0019474A"/>
    <w:rsid w:val="00195DBF"/>
    <w:rsid w:val="00196DF1"/>
    <w:rsid w:val="00197C28"/>
    <w:rsid w:val="001A247C"/>
    <w:rsid w:val="001A29DC"/>
    <w:rsid w:val="001A5A26"/>
    <w:rsid w:val="001A7665"/>
    <w:rsid w:val="001A77A9"/>
    <w:rsid w:val="001A7C28"/>
    <w:rsid w:val="001C1B29"/>
    <w:rsid w:val="001C36BD"/>
    <w:rsid w:val="001C4309"/>
    <w:rsid w:val="001C616B"/>
    <w:rsid w:val="001C6FE7"/>
    <w:rsid w:val="001C7063"/>
    <w:rsid w:val="001D2D04"/>
    <w:rsid w:val="001D3F7A"/>
    <w:rsid w:val="001D45DE"/>
    <w:rsid w:val="001D6F71"/>
    <w:rsid w:val="001E0341"/>
    <w:rsid w:val="001E249B"/>
    <w:rsid w:val="001E37B1"/>
    <w:rsid w:val="001E594F"/>
    <w:rsid w:val="001E6B46"/>
    <w:rsid w:val="001F0301"/>
    <w:rsid w:val="001F3DD8"/>
    <w:rsid w:val="001F4FBF"/>
    <w:rsid w:val="001F5C0E"/>
    <w:rsid w:val="001F7E56"/>
    <w:rsid w:val="002061C4"/>
    <w:rsid w:val="00210911"/>
    <w:rsid w:val="00211656"/>
    <w:rsid w:val="0021235F"/>
    <w:rsid w:val="0021284B"/>
    <w:rsid w:val="00212B84"/>
    <w:rsid w:val="00215316"/>
    <w:rsid w:val="0021598D"/>
    <w:rsid w:val="002207DD"/>
    <w:rsid w:val="00220D64"/>
    <w:rsid w:val="0022538A"/>
    <w:rsid w:val="002277A7"/>
    <w:rsid w:val="00230827"/>
    <w:rsid w:val="00231C8E"/>
    <w:rsid w:val="002323DB"/>
    <w:rsid w:val="00232639"/>
    <w:rsid w:val="00235E57"/>
    <w:rsid w:val="00240178"/>
    <w:rsid w:val="00240D55"/>
    <w:rsid w:val="00241B97"/>
    <w:rsid w:val="00250991"/>
    <w:rsid w:val="00255A0F"/>
    <w:rsid w:val="002577FC"/>
    <w:rsid w:val="00260730"/>
    <w:rsid w:val="00262351"/>
    <w:rsid w:val="0027330B"/>
    <w:rsid w:val="00273F15"/>
    <w:rsid w:val="00274607"/>
    <w:rsid w:val="0027628A"/>
    <w:rsid w:val="00277CF1"/>
    <w:rsid w:val="00277DFB"/>
    <w:rsid w:val="00281962"/>
    <w:rsid w:val="0028367F"/>
    <w:rsid w:val="002851F8"/>
    <w:rsid w:val="00286BD0"/>
    <w:rsid w:val="0029054F"/>
    <w:rsid w:val="002938DC"/>
    <w:rsid w:val="00293AB9"/>
    <w:rsid w:val="00293EC7"/>
    <w:rsid w:val="002977DC"/>
    <w:rsid w:val="002A01BD"/>
    <w:rsid w:val="002A1F95"/>
    <w:rsid w:val="002A2D40"/>
    <w:rsid w:val="002A4BE0"/>
    <w:rsid w:val="002B10D7"/>
    <w:rsid w:val="002B2BA8"/>
    <w:rsid w:val="002B3CA0"/>
    <w:rsid w:val="002B7320"/>
    <w:rsid w:val="002C0B0C"/>
    <w:rsid w:val="002C117D"/>
    <w:rsid w:val="002C13FB"/>
    <w:rsid w:val="002C28FD"/>
    <w:rsid w:val="002C46E0"/>
    <w:rsid w:val="002C48DD"/>
    <w:rsid w:val="002C5701"/>
    <w:rsid w:val="002C66A9"/>
    <w:rsid w:val="002C7AB9"/>
    <w:rsid w:val="002D0B65"/>
    <w:rsid w:val="002D1748"/>
    <w:rsid w:val="002D2B94"/>
    <w:rsid w:val="002D5780"/>
    <w:rsid w:val="002D5EA6"/>
    <w:rsid w:val="002D6E70"/>
    <w:rsid w:val="002D7CC7"/>
    <w:rsid w:val="002E0371"/>
    <w:rsid w:val="002E240E"/>
    <w:rsid w:val="002E3BF2"/>
    <w:rsid w:val="002E481E"/>
    <w:rsid w:val="002E5D4A"/>
    <w:rsid w:val="002E6050"/>
    <w:rsid w:val="002F2C4D"/>
    <w:rsid w:val="002F2D17"/>
    <w:rsid w:val="002F2EDB"/>
    <w:rsid w:val="002F385D"/>
    <w:rsid w:val="002F3F7B"/>
    <w:rsid w:val="002F707E"/>
    <w:rsid w:val="002F730B"/>
    <w:rsid w:val="00302241"/>
    <w:rsid w:val="003056C9"/>
    <w:rsid w:val="003115F0"/>
    <w:rsid w:val="003119D2"/>
    <w:rsid w:val="003124DA"/>
    <w:rsid w:val="003146E9"/>
    <w:rsid w:val="003177C3"/>
    <w:rsid w:val="00323D12"/>
    <w:rsid w:val="0032414E"/>
    <w:rsid w:val="00330867"/>
    <w:rsid w:val="00331898"/>
    <w:rsid w:val="00335DE7"/>
    <w:rsid w:val="003409A1"/>
    <w:rsid w:val="00342DB7"/>
    <w:rsid w:val="00343733"/>
    <w:rsid w:val="00346428"/>
    <w:rsid w:val="00353718"/>
    <w:rsid w:val="00353F5D"/>
    <w:rsid w:val="003548D2"/>
    <w:rsid w:val="00354BBA"/>
    <w:rsid w:val="00354EB0"/>
    <w:rsid w:val="003560B4"/>
    <w:rsid w:val="00356149"/>
    <w:rsid w:val="003579D1"/>
    <w:rsid w:val="003615BC"/>
    <w:rsid w:val="00362604"/>
    <w:rsid w:val="00367887"/>
    <w:rsid w:val="003737B4"/>
    <w:rsid w:val="00375D95"/>
    <w:rsid w:val="00376313"/>
    <w:rsid w:val="00377354"/>
    <w:rsid w:val="003820D9"/>
    <w:rsid w:val="00384D82"/>
    <w:rsid w:val="00385CB2"/>
    <w:rsid w:val="00386ED3"/>
    <w:rsid w:val="00391B88"/>
    <w:rsid w:val="00392B81"/>
    <w:rsid w:val="003947C4"/>
    <w:rsid w:val="00394ADC"/>
    <w:rsid w:val="00395F3E"/>
    <w:rsid w:val="003A01AE"/>
    <w:rsid w:val="003A36B3"/>
    <w:rsid w:val="003A4BDD"/>
    <w:rsid w:val="003A74B8"/>
    <w:rsid w:val="003B1A97"/>
    <w:rsid w:val="003B3AE7"/>
    <w:rsid w:val="003B488D"/>
    <w:rsid w:val="003B7A41"/>
    <w:rsid w:val="003B7E9B"/>
    <w:rsid w:val="003C0DE6"/>
    <w:rsid w:val="003C0FD3"/>
    <w:rsid w:val="003C1566"/>
    <w:rsid w:val="003C1589"/>
    <w:rsid w:val="003C1ED4"/>
    <w:rsid w:val="003C3DE3"/>
    <w:rsid w:val="003C4995"/>
    <w:rsid w:val="003C59A4"/>
    <w:rsid w:val="003D205C"/>
    <w:rsid w:val="003E1356"/>
    <w:rsid w:val="003E18E0"/>
    <w:rsid w:val="003E2701"/>
    <w:rsid w:val="003E4985"/>
    <w:rsid w:val="003E4F6A"/>
    <w:rsid w:val="003E5BC2"/>
    <w:rsid w:val="003E74D0"/>
    <w:rsid w:val="003F6033"/>
    <w:rsid w:val="003F76DC"/>
    <w:rsid w:val="003F7D80"/>
    <w:rsid w:val="004007F7"/>
    <w:rsid w:val="00400C7A"/>
    <w:rsid w:val="00404627"/>
    <w:rsid w:val="00405812"/>
    <w:rsid w:val="004065E6"/>
    <w:rsid w:val="00414C7C"/>
    <w:rsid w:val="004177B4"/>
    <w:rsid w:val="00417EFD"/>
    <w:rsid w:val="00420216"/>
    <w:rsid w:val="00421C01"/>
    <w:rsid w:val="004223DD"/>
    <w:rsid w:val="00422BF7"/>
    <w:rsid w:val="00427EC4"/>
    <w:rsid w:val="004308BE"/>
    <w:rsid w:val="00431E6B"/>
    <w:rsid w:val="00432558"/>
    <w:rsid w:val="0043446A"/>
    <w:rsid w:val="00434E61"/>
    <w:rsid w:val="00436269"/>
    <w:rsid w:val="0043750D"/>
    <w:rsid w:val="00441484"/>
    <w:rsid w:val="00442EEE"/>
    <w:rsid w:val="004435F8"/>
    <w:rsid w:val="00443A60"/>
    <w:rsid w:val="00445195"/>
    <w:rsid w:val="00445B9A"/>
    <w:rsid w:val="00447BE6"/>
    <w:rsid w:val="00447C86"/>
    <w:rsid w:val="0045128E"/>
    <w:rsid w:val="004556C7"/>
    <w:rsid w:val="00455E00"/>
    <w:rsid w:val="004625C3"/>
    <w:rsid w:val="00464DA0"/>
    <w:rsid w:val="004667BA"/>
    <w:rsid w:val="004675DE"/>
    <w:rsid w:val="00474B6B"/>
    <w:rsid w:val="0048256D"/>
    <w:rsid w:val="00482982"/>
    <w:rsid w:val="004863A3"/>
    <w:rsid w:val="00487E60"/>
    <w:rsid w:val="00491087"/>
    <w:rsid w:val="00491515"/>
    <w:rsid w:val="00492544"/>
    <w:rsid w:val="004930F1"/>
    <w:rsid w:val="004931DB"/>
    <w:rsid w:val="004A0977"/>
    <w:rsid w:val="004A43C2"/>
    <w:rsid w:val="004A466C"/>
    <w:rsid w:val="004A5217"/>
    <w:rsid w:val="004A5DE2"/>
    <w:rsid w:val="004B274F"/>
    <w:rsid w:val="004B3BD0"/>
    <w:rsid w:val="004B7437"/>
    <w:rsid w:val="004C6E34"/>
    <w:rsid w:val="004D2443"/>
    <w:rsid w:val="004E5166"/>
    <w:rsid w:val="004E53F1"/>
    <w:rsid w:val="004E790D"/>
    <w:rsid w:val="004E7FF0"/>
    <w:rsid w:val="004F0D67"/>
    <w:rsid w:val="004F1E67"/>
    <w:rsid w:val="004F1F9B"/>
    <w:rsid w:val="004F6845"/>
    <w:rsid w:val="005020C5"/>
    <w:rsid w:val="00502860"/>
    <w:rsid w:val="00506849"/>
    <w:rsid w:val="00507373"/>
    <w:rsid w:val="00515378"/>
    <w:rsid w:val="00515C4D"/>
    <w:rsid w:val="00520071"/>
    <w:rsid w:val="0052022A"/>
    <w:rsid w:val="00525137"/>
    <w:rsid w:val="00526D56"/>
    <w:rsid w:val="00527984"/>
    <w:rsid w:val="005305DB"/>
    <w:rsid w:val="0053235D"/>
    <w:rsid w:val="00533E0B"/>
    <w:rsid w:val="005359E2"/>
    <w:rsid w:val="00540BD0"/>
    <w:rsid w:val="00544BA0"/>
    <w:rsid w:val="005468FF"/>
    <w:rsid w:val="005469CE"/>
    <w:rsid w:val="00550A6D"/>
    <w:rsid w:val="0055217E"/>
    <w:rsid w:val="00552F7E"/>
    <w:rsid w:val="005536C5"/>
    <w:rsid w:val="00553BA7"/>
    <w:rsid w:val="005546D0"/>
    <w:rsid w:val="00554FF9"/>
    <w:rsid w:val="0055737D"/>
    <w:rsid w:val="00557C6F"/>
    <w:rsid w:val="005612B8"/>
    <w:rsid w:val="00564155"/>
    <w:rsid w:val="005642BF"/>
    <w:rsid w:val="00564AA2"/>
    <w:rsid w:val="005669BB"/>
    <w:rsid w:val="005675BB"/>
    <w:rsid w:val="0057379C"/>
    <w:rsid w:val="005773C6"/>
    <w:rsid w:val="00577773"/>
    <w:rsid w:val="00581B6C"/>
    <w:rsid w:val="00586B5B"/>
    <w:rsid w:val="00586FCB"/>
    <w:rsid w:val="005877FA"/>
    <w:rsid w:val="0059104B"/>
    <w:rsid w:val="00592B97"/>
    <w:rsid w:val="00594822"/>
    <w:rsid w:val="005967EA"/>
    <w:rsid w:val="005A2947"/>
    <w:rsid w:val="005A5A83"/>
    <w:rsid w:val="005A5AAB"/>
    <w:rsid w:val="005A7155"/>
    <w:rsid w:val="005B0A5B"/>
    <w:rsid w:val="005B2272"/>
    <w:rsid w:val="005B4E11"/>
    <w:rsid w:val="005B629E"/>
    <w:rsid w:val="005B72EF"/>
    <w:rsid w:val="005C122C"/>
    <w:rsid w:val="005C179A"/>
    <w:rsid w:val="005C305E"/>
    <w:rsid w:val="005D1194"/>
    <w:rsid w:val="005D1290"/>
    <w:rsid w:val="005D29DE"/>
    <w:rsid w:val="005D41C2"/>
    <w:rsid w:val="005D4720"/>
    <w:rsid w:val="005D5544"/>
    <w:rsid w:val="005E45BF"/>
    <w:rsid w:val="005E6913"/>
    <w:rsid w:val="005E7EBF"/>
    <w:rsid w:val="005F3768"/>
    <w:rsid w:val="005F5EB0"/>
    <w:rsid w:val="005F725B"/>
    <w:rsid w:val="00601B9E"/>
    <w:rsid w:val="00603C58"/>
    <w:rsid w:val="00603E08"/>
    <w:rsid w:val="00611EB1"/>
    <w:rsid w:val="006130BE"/>
    <w:rsid w:val="006159DE"/>
    <w:rsid w:val="006160BF"/>
    <w:rsid w:val="00616296"/>
    <w:rsid w:val="00617F60"/>
    <w:rsid w:val="00622975"/>
    <w:rsid w:val="0062722E"/>
    <w:rsid w:val="0063329B"/>
    <w:rsid w:val="0064021D"/>
    <w:rsid w:val="0064025B"/>
    <w:rsid w:val="00641B67"/>
    <w:rsid w:val="00645851"/>
    <w:rsid w:val="006466A7"/>
    <w:rsid w:val="00647D31"/>
    <w:rsid w:val="0065048E"/>
    <w:rsid w:val="00651C00"/>
    <w:rsid w:val="00653C49"/>
    <w:rsid w:val="006541CF"/>
    <w:rsid w:val="006571E2"/>
    <w:rsid w:val="0066352C"/>
    <w:rsid w:val="006640B4"/>
    <w:rsid w:val="00666503"/>
    <w:rsid w:val="00667300"/>
    <w:rsid w:val="00671DA4"/>
    <w:rsid w:val="00676528"/>
    <w:rsid w:val="00680F99"/>
    <w:rsid w:val="006817E9"/>
    <w:rsid w:val="006836C0"/>
    <w:rsid w:val="0069511D"/>
    <w:rsid w:val="006976BE"/>
    <w:rsid w:val="006A1CEA"/>
    <w:rsid w:val="006A3CF1"/>
    <w:rsid w:val="006B145C"/>
    <w:rsid w:val="006B4639"/>
    <w:rsid w:val="006B473F"/>
    <w:rsid w:val="006B663A"/>
    <w:rsid w:val="006C0644"/>
    <w:rsid w:val="006C07F5"/>
    <w:rsid w:val="006C1A5E"/>
    <w:rsid w:val="006C1DDF"/>
    <w:rsid w:val="006C1F08"/>
    <w:rsid w:val="006C4EC2"/>
    <w:rsid w:val="006C647F"/>
    <w:rsid w:val="006C6E58"/>
    <w:rsid w:val="006D23FC"/>
    <w:rsid w:val="006D3634"/>
    <w:rsid w:val="006E1B2A"/>
    <w:rsid w:val="006E529F"/>
    <w:rsid w:val="006E7C7C"/>
    <w:rsid w:val="006F29AD"/>
    <w:rsid w:val="006F45C7"/>
    <w:rsid w:val="006F4DD2"/>
    <w:rsid w:val="006F54E6"/>
    <w:rsid w:val="006F603A"/>
    <w:rsid w:val="00702A70"/>
    <w:rsid w:val="00706ECF"/>
    <w:rsid w:val="00711153"/>
    <w:rsid w:val="00712E35"/>
    <w:rsid w:val="00716B48"/>
    <w:rsid w:val="00721589"/>
    <w:rsid w:val="007229A4"/>
    <w:rsid w:val="00723C7A"/>
    <w:rsid w:val="00723EF7"/>
    <w:rsid w:val="0072460F"/>
    <w:rsid w:val="00730C4F"/>
    <w:rsid w:val="0073336A"/>
    <w:rsid w:val="00740200"/>
    <w:rsid w:val="00741921"/>
    <w:rsid w:val="00744A00"/>
    <w:rsid w:val="00745590"/>
    <w:rsid w:val="00750D1D"/>
    <w:rsid w:val="00751A0F"/>
    <w:rsid w:val="00751AD9"/>
    <w:rsid w:val="00751D10"/>
    <w:rsid w:val="007521F6"/>
    <w:rsid w:val="0075358A"/>
    <w:rsid w:val="00753D01"/>
    <w:rsid w:val="007557FD"/>
    <w:rsid w:val="00760F44"/>
    <w:rsid w:val="00762192"/>
    <w:rsid w:val="00763460"/>
    <w:rsid w:val="007651B0"/>
    <w:rsid w:val="00766476"/>
    <w:rsid w:val="00766E0E"/>
    <w:rsid w:val="0076743A"/>
    <w:rsid w:val="0076788D"/>
    <w:rsid w:val="00770E3D"/>
    <w:rsid w:val="007713AB"/>
    <w:rsid w:val="00771A81"/>
    <w:rsid w:val="007808A2"/>
    <w:rsid w:val="00782B1D"/>
    <w:rsid w:val="00785B3C"/>
    <w:rsid w:val="00790099"/>
    <w:rsid w:val="00790178"/>
    <w:rsid w:val="007976E9"/>
    <w:rsid w:val="007A1A76"/>
    <w:rsid w:val="007A2000"/>
    <w:rsid w:val="007A28AE"/>
    <w:rsid w:val="007A4CAF"/>
    <w:rsid w:val="007A52CB"/>
    <w:rsid w:val="007A6146"/>
    <w:rsid w:val="007A7294"/>
    <w:rsid w:val="007A7EAA"/>
    <w:rsid w:val="007B438B"/>
    <w:rsid w:val="007B6691"/>
    <w:rsid w:val="007C022B"/>
    <w:rsid w:val="007C05AC"/>
    <w:rsid w:val="007C1795"/>
    <w:rsid w:val="007C3F86"/>
    <w:rsid w:val="007C4A8A"/>
    <w:rsid w:val="007C4D30"/>
    <w:rsid w:val="007C5926"/>
    <w:rsid w:val="007D0C73"/>
    <w:rsid w:val="007D2AAC"/>
    <w:rsid w:val="007D73F0"/>
    <w:rsid w:val="007D7D21"/>
    <w:rsid w:val="007E0E4B"/>
    <w:rsid w:val="007E571A"/>
    <w:rsid w:val="007E700F"/>
    <w:rsid w:val="007E7A81"/>
    <w:rsid w:val="007F5E50"/>
    <w:rsid w:val="00801996"/>
    <w:rsid w:val="00802E9D"/>
    <w:rsid w:val="0080338C"/>
    <w:rsid w:val="008034F1"/>
    <w:rsid w:val="00803BDC"/>
    <w:rsid w:val="008074F2"/>
    <w:rsid w:val="00811002"/>
    <w:rsid w:val="008126AF"/>
    <w:rsid w:val="00812A08"/>
    <w:rsid w:val="008153CB"/>
    <w:rsid w:val="008158C6"/>
    <w:rsid w:val="00815A4F"/>
    <w:rsid w:val="00823CDA"/>
    <w:rsid w:val="0082738F"/>
    <w:rsid w:val="00831818"/>
    <w:rsid w:val="008400CE"/>
    <w:rsid w:val="00841807"/>
    <w:rsid w:val="0084215E"/>
    <w:rsid w:val="008446E2"/>
    <w:rsid w:val="008457D1"/>
    <w:rsid w:val="00850A79"/>
    <w:rsid w:val="00852F81"/>
    <w:rsid w:val="008552C2"/>
    <w:rsid w:val="00862A64"/>
    <w:rsid w:val="00863786"/>
    <w:rsid w:val="00864206"/>
    <w:rsid w:val="00865945"/>
    <w:rsid w:val="00867BBA"/>
    <w:rsid w:val="00870D7E"/>
    <w:rsid w:val="00873CE7"/>
    <w:rsid w:val="008756EA"/>
    <w:rsid w:val="00877EC6"/>
    <w:rsid w:val="0088470E"/>
    <w:rsid w:val="00884C84"/>
    <w:rsid w:val="0088717F"/>
    <w:rsid w:val="008908DF"/>
    <w:rsid w:val="008913A5"/>
    <w:rsid w:val="008A24FA"/>
    <w:rsid w:val="008A3515"/>
    <w:rsid w:val="008A41C8"/>
    <w:rsid w:val="008A533E"/>
    <w:rsid w:val="008A712D"/>
    <w:rsid w:val="008B01F4"/>
    <w:rsid w:val="008B0BCE"/>
    <w:rsid w:val="008B3653"/>
    <w:rsid w:val="008B4AF0"/>
    <w:rsid w:val="008C1931"/>
    <w:rsid w:val="008C3F7F"/>
    <w:rsid w:val="008C47E7"/>
    <w:rsid w:val="008C495F"/>
    <w:rsid w:val="008C52BE"/>
    <w:rsid w:val="008D1086"/>
    <w:rsid w:val="008D29D6"/>
    <w:rsid w:val="008E2EC0"/>
    <w:rsid w:val="008E7C3B"/>
    <w:rsid w:val="008F339A"/>
    <w:rsid w:val="008F38C9"/>
    <w:rsid w:val="008F3CCE"/>
    <w:rsid w:val="008F55C5"/>
    <w:rsid w:val="008F5674"/>
    <w:rsid w:val="008F58D7"/>
    <w:rsid w:val="008F74E0"/>
    <w:rsid w:val="009002E2"/>
    <w:rsid w:val="00900980"/>
    <w:rsid w:val="00900ABC"/>
    <w:rsid w:val="00903A2E"/>
    <w:rsid w:val="00905D50"/>
    <w:rsid w:val="009129ED"/>
    <w:rsid w:val="009216FC"/>
    <w:rsid w:val="00921745"/>
    <w:rsid w:val="00923F1C"/>
    <w:rsid w:val="009256B7"/>
    <w:rsid w:val="00935DF4"/>
    <w:rsid w:val="0094172E"/>
    <w:rsid w:val="009441DA"/>
    <w:rsid w:val="00945B1D"/>
    <w:rsid w:val="00964146"/>
    <w:rsid w:val="00966350"/>
    <w:rsid w:val="00966614"/>
    <w:rsid w:val="00966E46"/>
    <w:rsid w:val="009722BB"/>
    <w:rsid w:val="0098255B"/>
    <w:rsid w:val="009826F5"/>
    <w:rsid w:val="00984375"/>
    <w:rsid w:val="00984CA7"/>
    <w:rsid w:val="00987086"/>
    <w:rsid w:val="00987F28"/>
    <w:rsid w:val="00990055"/>
    <w:rsid w:val="0099024E"/>
    <w:rsid w:val="00991422"/>
    <w:rsid w:val="009A2CA7"/>
    <w:rsid w:val="009A3374"/>
    <w:rsid w:val="009A73B0"/>
    <w:rsid w:val="009B0DCF"/>
    <w:rsid w:val="009B37D2"/>
    <w:rsid w:val="009B3D16"/>
    <w:rsid w:val="009B5D76"/>
    <w:rsid w:val="009B69AD"/>
    <w:rsid w:val="009C0800"/>
    <w:rsid w:val="009C09DE"/>
    <w:rsid w:val="009C2920"/>
    <w:rsid w:val="009C2A7D"/>
    <w:rsid w:val="009C2A9C"/>
    <w:rsid w:val="009C684E"/>
    <w:rsid w:val="009D0011"/>
    <w:rsid w:val="009D0EF3"/>
    <w:rsid w:val="009D24B2"/>
    <w:rsid w:val="009D26CE"/>
    <w:rsid w:val="009D37A1"/>
    <w:rsid w:val="009D3F13"/>
    <w:rsid w:val="009D55DB"/>
    <w:rsid w:val="009E1751"/>
    <w:rsid w:val="009E20D4"/>
    <w:rsid w:val="009E625E"/>
    <w:rsid w:val="009F39B2"/>
    <w:rsid w:val="009F451E"/>
    <w:rsid w:val="00A01312"/>
    <w:rsid w:val="00A04C8F"/>
    <w:rsid w:val="00A06447"/>
    <w:rsid w:val="00A07371"/>
    <w:rsid w:val="00A12BF4"/>
    <w:rsid w:val="00A130DE"/>
    <w:rsid w:val="00A133B3"/>
    <w:rsid w:val="00A160DD"/>
    <w:rsid w:val="00A161DD"/>
    <w:rsid w:val="00A24A69"/>
    <w:rsid w:val="00A24DD3"/>
    <w:rsid w:val="00A31194"/>
    <w:rsid w:val="00A31343"/>
    <w:rsid w:val="00A33085"/>
    <w:rsid w:val="00A40610"/>
    <w:rsid w:val="00A418CF"/>
    <w:rsid w:val="00A42C36"/>
    <w:rsid w:val="00A43791"/>
    <w:rsid w:val="00A43CD9"/>
    <w:rsid w:val="00A5298A"/>
    <w:rsid w:val="00A53D94"/>
    <w:rsid w:val="00A5405D"/>
    <w:rsid w:val="00A55186"/>
    <w:rsid w:val="00A569A5"/>
    <w:rsid w:val="00A573AC"/>
    <w:rsid w:val="00A63374"/>
    <w:rsid w:val="00A643A2"/>
    <w:rsid w:val="00A64E85"/>
    <w:rsid w:val="00A654A4"/>
    <w:rsid w:val="00A66163"/>
    <w:rsid w:val="00A673A7"/>
    <w:rsid w:val="00A72819"/>
    <w:rsid w:val="00A75A48"/>
    <w:rsid w:val="00A81E39"/>
    <w:rsid w:val="00A81E3C"/>
    <w:rsid w:val="00A8263D"/>
    <w:rsid w:val="00A827E3"/>
    <w:rsid w:val="00A83C23"/>
    <w:rsid w:val="00A83C6D"/>
    <w:rsid w:val="00A869F1"/>
    <w:rsid w:val="00A87562"/>
    <w:rsid w:val="00A9195C"/>
    <w:rsid w:val="00A91980"/>
    <w:rsid w:val="00A93CB2"/>
    <w:rsid w:val="00A964EF"/>
    <w:rsid w:val="00A97A12"/>
    <w:rsid w:val="00A97C16"/>
    <w:rsid w:val="00AA180C"/>
    <w:rsid w:val="00AA1BD1"/>
    <w:rsid w:val="00AA4319"/>
    <w:rsid w:val="00AA7851"/>
    <w:rsid w:val="00AB0208"/>
    <w:rsid w:val="00AB0729"/>
    <w:rsid w:val="00AB1B14"/>
    <w:rsid w:val="00AB2301"/>
    <w:rsid w:val="00AB2959"/>
    <w:rsid w:val="00AB5550"/>
    <w:rsid w:val="00AC0122"/>
    <w:rsid w:val="00AC0D76"/>
    <w:rsid w:val="00AC0EA7"/>
    <w:rsid w:val="00AC3722"/>
    <w:rsid w:val="00AC4ADF"/>
    <w:rsid w:val="00AC6C7E"/>
    <w:rsid w:val="00AC793C"/>
    <w:rsid w:val="00AD0CE2"/>
    <w:rsid w:val="00AD0F7D"/>
    <w:rsid w:val="00AD1832"/>
    <w:rsid w:val="00AD1C40"/>
    <w:rsid w:val="00AD3914"/>
    <w:rsid w:val="00AE4F04"/>
    <w:rsid w:val="00AF328A"/>
    <w:rsid w:val="00AF347A"/>
    <w:rsid w:val="00AF4DC2"/>
    <w:rsid w:val="00AF50A0"/>
    <w:rsid w:val="00AF7506"/>
    <w:rsid w:val="00B03CAB"/>
    <w:rsid w:val="00B069B4"/>
    <w:rsid w:val="00B079B9"/>
    <w:rsid w:val="00B101BC"/>
    <w:rsid w:val="00B12B32"/>
    <w:rsid w:val="00B13AB5"/>
    <w:rsid w:val="00B142B3"/>
    <w:rsid w:val="00B15177"/>
    <w:rsid w:val="00B16B8F"/>
    <w:rsid w:val="00B2763F"/>
    <w:rsid w:val="00B31BDA"/>
    <w:rsid w:val="00B32478"/>
    <w:rsid w:val="00B324CD"/>
    <w:rsid w:val="00B3312B"/>
    <w:rsid w:val="00B335BB"/>
    <w:rsid w:val="00B36109"/>
    <w:rsid w:val="00B4491D"/>
    <w:rsid w:val="00B5055E"/>
    <w:rsid w:val="00B50CDB"/>
    <w:rsid w:val="00B51D50"/>
    <w:rsid w:val="00B52033"/>
    <w:rsid w:val="00B53CEF"/>
    <w:rsid w:val="00B56BD9"/>
    <w:rsid w:val="00B56D7B"/>
    <w:rsid w:val="00B62011"/>
    <w:rsid w:val="00B649CA"/>
    <w:rsid w:val="00B650F8"/>
    <w:rsid w:val="00B67E7C"/>
    <w:rsid w:val="00B67EE2"/>
    <w:rsid w:val="00B7100C"/>
    <w:rsid w:val="00B73DBA"/>
    <w:rsid w:val="00B85A72"/>
    <w:rsid w:val="00B9762E"/>
    <w:rsid w:val="00BA00D3"/>
    <w:rsid w:val="00BA11C7"/>
    <w:rsid w:val="00BA26F6"/>
    <w:rsid w:val="00BA2DD4"/>
    <w:rsid w:val="00BA60F7"/>
    <w:rsid w:val="00BA788E"/>
    <w:rsid w:val="00BB13D6"/>
    <w:rsid w:val="00BB2695"/>
    <w:rsid w:val="00BB31AD"/>
    <w:rsid w:val="00BB4276"/>
    <w:rsid w:val="00BB621C"/>
    <w:rsid w:val="00BB67F0"/>
    <w:rsid w:val="00BB75CA"/>
    <w:rsid w:val="00BC003D"/>
    <w:rsid w:val="00BC5264"/>
    <w:rsid w:val="00BC5EEA"/>
    <w:rsid w:val="00BC71CE"/>
    <w:rsid w:val="00BC7953"/>
    <w:rsid w:val="00BC7C6F"/>
    <w:rsid w:val="00BC7F9D"/>
    <w:rsid w:val="00BD1C46"/>
    <w:rsid w:val="00BD3056"/>
    <w:rsid w:val="00BE1F74"/>
    <w:rsid w:val="00BE208D"/>
    <w:rsid w:val="00BE4D22"/>
    <w:rsid w:val="00BE5919"/>
    <w:rsid w:val="00BE5BAF"/>
    <w:rsid w:val="00BE5EF0"/>
    <w:rsid w:val="00BE678A"/>
    <w:rsid w:val="00BE7F01"/>
    <w:rsid w:val="00BF0562"/>
    <w:rsid w:val="00BF0772"/>
    <w:rsid w:val="00BF31C4"/>
    <w:rsid w:val="00BF331C"/>
    <w:rsid w:val="00BF365C"/>
    <w:rsid w:val="00BF4FD5"/>
    <w:rsid w:val="00BF7A8A"/>
    <w:rsid w:val="00C008BE"/>
    <w:rsid w:val="00C00A1C"/>
    <w:rsid w:val="00C03663"/>
    <w:rsid w:val="00C0587B"/>
    <w:rsid w:val="00C061E6"/>
    <w:rsid w:val="00C07C7B"/>
    <w:rsid w:val="00C1009C"/>
    <w:rsid w:val="00C10FAD"/>
    <w:rsid w:val="00C14B0A"/>
    <w:rsid w:val="00C155EF"/>
    <w:rsid w:val="00C167D1"/>
    <w:rsid w:val="00C171BA"/>
    <w:rsid w:val="00C20391"/>
    <w:rsid w:val="00C303EE"/>
    <w:rsid w:val="00C3326D"/>
    <w:rsid w:val="00C35A66"/>
    <w:rsid w:val="00C35C3D"/>
    <w:rsid w:val="00C36C32"/>
    <w:rsid w:val="00C36D43"/>
    <w:rsid w:val="00C40BEC"/>
    <w:rsid w:val="00C410D3"/>
    <w:rsid w:val="00C418F7"/>
    <w:rsid w:val="00C45197"/>
    <w:rsid w:val="00C45E5C"/>
    <w:rsid w:val="00C47E7A"/>
    <w:rsid w:val="00C55D4F"/>
    <w:rsid w:val="00C56485"/>
    <w:rsid w:val="00C57F8A"/>
    <w:rsid w:val="00C64164"/>
    <w:rsid w:val="00C6460D"/>
    <w:rsid w:val="00C661B5"/>
    <w:rsid w:val="00C663B4"/>
    <w:rsid w:val="00C7094D"/>
    <w:rsid w:val="00C70A10"/>
    <w:rsid w:val="00C72954"/>
    <w:rsid w:val="00C7600F"/>
    <w:rsid w:val="00C76709"/>
    <w:rsid w:val="00C801F4"/>
    <w:rsid w:val="00C80BFE"/>
    <w:rsid w:val="00C81819"/>
    <w:rsid w:val="00C825A1"/>
    <w:rsid w:val="00C82DD0"/>
    <w:rsid w:val="00C84096"/>
    <w:rsid w:val="00C875CA"/>
    <w:rsid w:val="00C950D3"/>
    <w:rsid w:val="00C9530B"/>
    <w:rsid w:val="00C97A2D"/>
    <w:rsid w:val="00CA4ACD"/>
    <w:rsid w:val="00CA6930"/>
    <w:rsid w:val="00CA7A51"/>
    <w:rsid w:val="00CB1CA7"/>
    <w:rsid w:val="00CB2669"/>
    <w:rsid w:val="00CB4136"/>
    <w:rsid w:val="00CB561C"/>
    <w:rsid w:val="00CB6261"/>
    <w:rsid w:val="00CC11A1"/>
    <w:rsid w:val="00CC2D82"/>
    <w:rsid w:val="00CC2F76"/>
    <w:rsid w:val="00CC4735"/>
    <w:rsid w:val="00CC69CE"/>
    <w:rsid w:val="00CC7078"/>
    <w:rsid w:val="00CD0F31"/>
    <w:rsid w:val="00CD1983"/>
    <w:rsid w:val="00CD39C8"/>
    <w:rsid w:val="00CD4EBE"/>
    <w:rsid w:val="00CD51C0"/>
    <w:rsid w:val="00CD7DFE"/>
    <w:rsid w:val="00CE0E37"/>
    <w:rsid w:val="00CE25B0"/>
    <w:rsid w:val="00CE4A8F"/>
    <w:rsid w:val="00CE6157"/>
    <w:rsid w:val="00CE72BA"/>
    <w:rsid w:val="00CF1D9E"/>
    <w:rsid w:val="00CF4FAA"/>
    <w:rsid w:val="00CF6066"/>
    <w:rsid w:val="00D02367"/>
    <w:rsid w:val="00D026E1"/>
    <w:rsid w:val="00D041D7"/>
    <w:rsid w:val="00D064C4"/>
    <w:rsid w:val="00D116A2"/>
    <w:rsid w:val="00D12D45"/>
    <w:rsid w:val="00D12F26"/>
    <w:rsid w:val="00D14005"/>
    <w:rsid w:val="00D16A3C"/>
    <w:rsid w:val="00D1771A"/>
    <w:rsid w:val="00D237F1"/>
    <w:rsid w:val="00D24450"/>
    <w:rsid w:val="00D24C92"/>
    <w:rsid w:val="00D2553E"/>
    <w:rsid w:val="00D25DA4"/>
    <w:rsid w:val="00D26A06"/>
    <w:rsid w:val="00D26D41"/>
    <w:rsid w:val="00D315EB"/>
    <w:rsid w:val="00D36C62"/>
    <w:rsid w:val="00D44CC8"/>
    <w:rsid w:val="00D45238"/>
    <w:rsid w:val="00D45E2A"/>
    <w:rsid w:val="00D46D8F"/>
    <w:rsid w:val="00D510FE"/>
    <w:rsid w:val="00D51EBD"/>
    <w:rsid w:val="00D52662"/>
    <w:rsid w:val="00D5299D"/>
    <w:rsid w:val="00D53286"/>
    <w:rsid w:val="00D62B92"/>
    <w:rsid w:val="00D72EF2"/>
    <w:rsid w:val="00D73261"/>
    <w:rsid w:val="00D73A98"/>
    <w:rsid w:val="00D74CEC"/>
    <w:rsid w:val="00D76520"/>
    <w:rsid w:val="00D85A6B"/>
    <w:rsid w:val="00D85D89"/>
    <w:rsid w:val="00D87147"/>
    <w:rsid w:val="00D92F86"/>
    <w:rsid w:val="00D93070"/>
    <w:rsid w:val="00DA50E1"/>
    <w:rsid w:val="00DA597C"/>
    <w:rsid w:val="00DA71D9"/>
    <w:rsid w:val="00DA7760"/>
    <w:rsid w:val="00DB2938"/>
    <w:rsid w:val="00DB3D7F"/>
    <w:rsid w:val="00DB3E32"/>
    <w:rsid w:val="00DB444A"/>
    <w:rsid w:val="00DB56A1"/>
    <w:rsid w:val="00DB7014"/>
    <w:rsid w:val="00DC0338"/>
    <w:rsid w:val="00DC05A4"/>
    <w:rsid w:val="00DC0F96"/>
    <w:rsid w:val="00DC179D"/>
    <w:rsid w:val="00DC559E"/>
    <w:rsid w:val="00DC75E1"/>
    <w:rsid w:val="00DC79E0"/>
    <w:rsid w:val="00DD1B7A"/>
    <w:rsid w:val="00DD634F"/>
    <w:rsid w:val="00DE3396"/>
    <w:rsid w:val="00DE4D5F"/>
    <w:rsid w:val="00DE5F20"/>
    <w:rsid w:val="00DF4359"/>
    <w:rsid w:val="00DF7332"/>
    <w:rsid w:val="00DF76ED"/>
    <w:rsid w:val="00DF7DC6"/>
    <w:rsid w:val="00E003F4"/>
    <w:rsid w:val="00E011A8"/>
    <w:rsid w:val="00E042E2"/>
    <w:rsid w:val="00E04409"/>
    <w:rsid w:val="00E06AF6"/>
    <w:rsid w:val="00E10E89"/>
    <w:rsid w:val="00E13E37"/>
    <w:rsid w:val="00E16D89"/>
    <w:rsid w:val="00E17BBB"/>
    <w:rsid w:val="00E20BCE"/>
    <w:rsid w:val="00E20C42"/>
    <w:rsid w:val="00E21A5B"/>
    <w:rsid w:val="00E2367D"/>
    <w:rsid w:val="00E30A74"/>
    <w:rsid w:val="00E31039"/>
    <w:rsid w:val="00E32AB8"/>
    <w:rsid w:val="00E339C9"/>
    <w:rsid w:val="00E33DAA"/>
    <w:rsid w:val="00E35127"/>
    <w:rsid w:val="00E35F38"/>
    <w:rsid w:val="00E477BC"/>
    <w:rsid w:val="00E50592"/>
    <w:rsid w:val="00E5302A"/>
    <w:rsid w:val="00E556EF"/>
    <w:rsid w:val="00E61B05"/>
    <w:rsid w:val="00E622A9"/>
    <w:rsid w:val="00E64E59"/>
    <w:rsid w:val="00E65A67"/>
    <w:rsid w:val="00E67D68"/>
    <w:rsid w:val="00E74E02"/>
    <w:rsid w:val="00E7699E"/>
    <w:rsid w:val="00E76F72"/>
    <w:rsid w:val="00E803E7"/>
    <w:rsid w:val="00E80EF4"/>
    <w:rsid w:val="00E836B5"/>
    <w:rsid w:val="00E83A9A"/>
    <w:rsid w:val="00E85148"/>
    <w:rsid w:val="00E87128"/>
    <w:rsid w:val="00E908BD"/>
    <w:rsid w:val="00E90D8B"/>
    <w:rsid w:val="00EA1716"/>
    <w:rsid w:val="00EA3DFB"/>
    <w:rsid w:val="00EA6A66"/>
    <w:rsid w:val="00EA6A69"/>
    <w:rsid w:val="00EA6D7E"/>
    <w:rsid w:val="00EB16E2"/>
    <w:rsid w:val="00EB35CD"/>
    <w:rsid w:val="00EB3E47"/>
    <w:rsid w:val="00EB6A47"/>
    <w:rsid w:val="00EC0967"/>
    <w:rsid w:val="00EC1A15"/>
    <w:rsid w:val="00EC295F"/>
    <w:rsid w:val="00EC541E"/>
    <w:rsid w:val="00EC6576"/>
    <w:rsid w:val="00ED3B69"/>
    <w:rsid w:val="00ED42BF"/>
    <w:rsid w:val="00ED4CCC"/>
    <w:rsid w:val="00EE0169"/>
    <w:rsid w:val="00EE0779"/>
    <w:rsid w:val="00EE1F81"/>
    <w:rsid w:val="00EE2B19"/>
    <w:rsid w:val="00EE30A3"/>
    <w:rsid w:val="00EE53BA"/>
    <w:rsid w:val="00EE7A2F"/>
    <w:rsid w:val="00EF053B"/>
    <w:rsid w:val="00EF1558"/>
    <w:rsid w:val="00EF1C5E"/>
    <w:rsid w:val="00EF2782"/>
    <w:rsid w:val="00EF7F6F"/>
    <w:rsid w:val="00F01848"/>
    <w:rsid w:val="00F05BE5"/>
    <w:rsid w:val="00F07BE1"/>
    <w:rsid w:val="00F12EBA"/>
    <w:rsid w:val="00F14D8D"/>
    <w:rsid w:val="00F156A2"/>
    <w:rsid w:val="00F16838"/>
    <w:rsid w:val="00F173DD"/>
    <w:rsid w:val="00F20015"/>
    <w:rsid w:val="00F200B8"/>
    <w:rsid w:val="00F249CB"/>
    <w:rsid w:val="00F26BC0"/>
    <w:rsid w:val="00F3055A"/>
    <w:rsid w:val="00F30D04"/>
    <w:rsid w:val="00F312F4"/>
    <w:rsid w:val="00F31C94"/>
    <w:rsid w:val="00F342B9"/>
    <w:rsid w:val="00F3527B"/>
    <w:rsid w:val="00F35CFB"/>
    <w:rsid w:val="00F36176"/>
    <w:rsid w:val="00F3765B"/>
    <w:rsid w:val="00F376A0"/>
    <w:rsid w:val="00F44C03"/>
    <w:rsid w:val="00F44DD1"/>
    <w:rsid w:val="00F536DE"/>
    <w:rsid w:val="00F55B74"/>
    <w:rsid w:val="00F5685A"/>
    <w:rsid w:val="00F6455C"/>
    <w:rsid w:val="00F72461"/>
    <w:rsid w:val="00F74664"/>
    <w:rsid w:val="00F81ED0"/>
    <w:rsid w:val="00F8341D"/>
    <w:rsid w:val="00F87A21"/>
    <w:rsid w:val="00F93D20"/>
    <w:rsid w:val="00F93E68"/>
    <w:rsid w:val="00F94B99"/>
    <w:rsid w:val="00FA05F8"/>
    <w:rsid w:val="00FA077B"/>
    <w:rsid w:val="00FA135F"/>
    <w:rsid w:val="00FA3F9C"/>
    <w:rsid w:val="00FA5AA7"/>
    <w:rsid w:val="00FA7DC7"/>
    <w:rsid w:val="00FB14D3"/>
    <w:rsid w:val="00FB25F6"/>
    <w:rsid w:val="00FB2A86"/>
    <w:rsid w:val="00FB33FE"/>
    <w:rsid w:val="00FB3B66"/>
    <w:rsid w:val="00FB46D5"/>
    <w:rsid w:val="00FB6A5C"/>
    <w:rsid w:val="00FC3155"/>
    <w:rsid w:val="00FC5330"/>
    <w:rsid w:val="00FC5B19"/>
    <w:rsid w:val="00FD2664"/>
    <w:rsid w:val="00FD299F"/>
    <w:rsid w:val="00FD3238"/>
    <w:rsid w:val="00FD5D94"/>
    <w:rsid w:val="00FE1753"/>
    <w:rsid w:val="00FE2891"/>
    <w:rsid w:val="00FE2DB9"/>
    <w:rsid w:val="00FE36D1"/>
    <w:rsid w:val="00FF57D7"/>
    <w:rsid w:val="7B9B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4325B"/>
  <w15:docId w15:val="{91CEEDDE-78AB-4BB9-8710-2CCE13D0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A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9195C"/>
    <w:pPr>
      <w:keepNext/>
      <w:numPr>
        <w:numId w:val="41"/>
      </w:numPr>
      <w:suppressAutoHyphens/>
      <w:jc w:val="both"/>
      <w:outlineLvl w:val="0"/>
    </w:pPr>
    <w:rPr>
      <w:b/>
      <w:sz w:val="24"/>
      <w:lang w:val="es-ES_tradnl" w:eastAsia="zh-CN"/>
    </w:rPr>
  </w:style>
  <w:style w:type="paragraph" w:styleId="Ttulo2">
    <w:name w:val="heading 2"/>
    <w:basedOn w:val="Normal"/>
    <w:link w:val="Ttulo2Car"/>
    <w:uiPriority w:val="9"/>
    <w:qFormat/>
    <w:rsid w:val="00EA17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919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217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link w:val="Ttulo5Car"/>
    <w:qFormat/>
    <w:rsid w:val="00A9195C"/>
    <w:pPr>
      <w:spacing w:before="100" w:beforeAutospacing="1" w:after="100" w:afterAutospacing="1"/>
      <w:jc w:val="center"/>
      <w:outlineLvl w:val="4"/>
    </w:pPr>
    <w:rPr>
      <w:rFonts w:eastAsiaTheme="minorEastAsia"/>
      <w:color w:val="6633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641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64146"/>
  </w:style>
  <w:style w:type="paragraph" w:styleId="Piedepgina">
    <w:name w:val="footer"/>
    <w:basedOn w:val="Normal"/>
    <w:link w:val="PiedepginaCar"/>
    <w:uiPriority w:val="99"/>
    <w:unhideWhenUsed/>
    <w:rsid w:val="009641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146"/>
  </w:style>
  <w:style w:type="table" w:styleId="Tablaconcuadrcula">
    <w:name w:val="Table Grid"/>
    <w:basedOn w:val="Tablanormal"/>
    <w:rsid w:val="00E87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67E7C"/>
    <w:pPr>
      <w:ind w:left="720"/>
      <w:contextualSpacing/>
    </w:pPr>
  </w:style>
  <w:style w:type="character" w:styleId="Hipervnculo">
    <w:name w:val="Hyperlink"/>
    <w:uiPriority w:val="99"/>
    <w:rsid w:val="00A330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5330"/>
    <w:pPr>
      <w:spacing w:before="100" w:beforeAutospacing="1" w:after="100" w:afterAutospacing="1"/>
    </w:pPr>
    <w:rPr>
      <w:sz w:val="24"/>
      <w:szCs w:val="24"/>
    </w:rPr>
  </w:style>
  <w:style w:type="paragraph" w:styleId="Sinespaciado">
    <w:name w:val="No Spacing"/>
    <w:uiPriority w:val="1"/>
    <w:qFormat/>
    <w:rsid w:val="00FC5330"/>
    <w:rPr>
      <w:rFonts w:eastAsiaTheme="minorEastAsia"/>
      <w:lang w:eastAsia="es-ES"/>
    </w:rPr>
  </w:style>
  <w:style w:type="character" w:customStyle="1" w:styleId="resalte">
    <w:name w:val="resalte"/>
    <w:basedOn w:val="Fuentedeprrafopredeter"/>
    <w:rsid w:val="001C4309"/>
  </w:style>
  <w:style w:type="character" w:styleId="nfasis">
    <w:name w:val="Emphasis"/>
    <w:basedOn w:val="Fuentedeprrafopredeter"/>
    <w:uiPriority w:val="20"/>
    <w:qFormat/>
    <w:rsid w:val="001C4309"/>
    <w:rPr>
      <w:i/>
      <w:iCs/>
    </w:rPr>
  </w:style>
  <w:style w:type="character" w:styleId="Textoennegrita">
    <w:name w:val="Strong"/>
    <w:basedOn w:val="Fuentedeprrafopredeter"/>
    <w:qFormat/>
    <w:rsid w:val="001C4309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0916B3"/>
    <w:rPr>
      <w:color w:val="954F72" w:themeColor="followedHyperlink"/>
      <w:u w:val="single"/>
    </w:rPr>
  </w:style>
  <w:style w:type="paragraph" w:customStyle="1" w:styleId="Default">
    <w:name w:val="Default"/>
    <w:rsid w:val="000F151F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  <w:style w:type="character" w:customStyle="1" w:styleId="documentotitulo3">
    <w:name w:val="documentotitulo3"/>
    <w:basedOn w:val="Fuentedeprrafopredeter"/>
    <w:rsid w:val="004065E6"/>
  </w:style>
  <w:style w:type="character" w:customStyle="1" w:styleId="btndocumentosrelacionados">
    <w:name w:val="btndocumentosrelacionados"/>
    <w:basedOn w:val="Fuentedeprrafopredeter"/>
    <w:rsid w:val="004065E6"/>
  </w:style>
  <w:style w:type="character" w:customStyle="1" w:styleId="documentotitulo1">
    <w:name w:val="documentotitulo1"/>
    <w:basedOn w:val="Fuentedeprrafopredeter"/>
    <w:rsid w:val="00753D01"/>
  </w:style>
  <w:style w:type="paragraph" w:customStyle="1" w:styleId="nota-recuadrada">
    <w:name w:val="nota-recuadrada"/>
    <w:basedOn w:val="Normal"/>
    <w:rsid w:val="00A97A12"/>
    <w:pPr>
      <w:spacing w:before="100" w:beforeAutospacing="1" w:after="100" w:afterAutospacing="1"/>
    </w:pPr>
    <w:rPr>
      <w:sz w:val="24"/>
      <w:szCs w:val="24"/>
    </w:rPr>
  </w:style>
  <w:style w:type="character" w:customStyle="1" w:styleId="destacalo">
    <w:name w:val="destacalo"/>
    <w:basedOn w:val="Fuentedeprrafopredeter"/>
    <w:rsid w:val="00A12BF4"/>
  </w:style>
  <w:style w:type="character" w:customStyle="1" w:styleId="txtbold">
    <w:name w:val="txtbold"/>
    <w:basedOn w:val="Fuentedeprrafopredeter"/>
    <w:rsid w:val="00F156A2"/>
  </w:style>
  <w:style w:type="character" w:customStyle="1" w:styleId="link-image">
    <w:name w:val="link-image"/>
    <w:basedOn w:val="Fuentedeprrafopredeter"/>
    <w:rsid w:val="00F156A2"/>
  </w:style>
  <w:style w:type="character" w:customStyle="1" w:styleId="art">
    <w:name w:val="art"/>
    <w:basedOn w:val="Fuentedeprrafopredeter"/>
    <w:rsid w:val="00F156A2"/>
  </w:style>
  <w:style w:type="character" w:customStyle="1" w:styleId="preci-t">
    <w:name w:val="preci-t"/>
    <w:basedOn w:val="Fuentedeprrafopredeter"/>
    <w:rsid w:val="00F156A2"/>
  </w:style>
  <w:style w:type="character" w:customStyle="1" w:styleId="txtexpbold">
    <w:name w:val="txtexpbold"/>
    <w:basedOn w:val="Fuentedeprrafopredeter"/>
    <w:rsid w:val="00F156A2"/>
  </w:style>
  <w:style w:type="character" w:customStyle="1" w:styleId="ital">
    <w:name w:val="ital"/>
    <w:basedOn w:val="Fuentedeprrafopredeter"/>
    <w:rsid w:val="00F156A2"/>
  </w:style>
  <w:style w:type="character" w:customStyle="1" w:styleId="Ttulo2Car">
    <w:name w:val="Título 2 Car"/>
    <w:basedOn w:val="Fuentedeprrafopredeter"/>
    <w:link w:val="Ttulo2"/>
    <w:uiPriority w:val="9"/>
    <w:rsid w:val="00EA17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highlight">
    <w:name w:val="highlight"/>
    <w:basedOn w:val="Fuentedeprrafopredeter"/>
    <w:rsid w:val="00B335BB"/>
  </w:style>
  <w:style w:type="paragraph" w:customStyle="1" w:styleId="d11">
    <w:name w:val="d11"/>
    <w:basedOn w:val="Normal"/>
    <w:rsid w:val="00B335BB"/>
    <w:pPr>
      <w:spacing w:before="100" w:beforeAutospacing="1" w:after="100" w:afterAutospacing="1"/>
    </w:pPr>
    <w:rPr>
      <w:rFonts w:eastAsiaTheme="minorEastAsia"/>
      <w:color w:val="000000"/>
    </w:rPr>
  </w:style>
  <w:style w:type="paragraph" w:customStyle="1" w:styleId="d3">
    <w:name w:val="d3"/>
    <w:basedOn w:val="Normal"/>
    <w:rsid w:val="00B335BB"/>
    <w:pPr>
      <w:spacing w:before="100" w:beforeAutospacing="1" w:after="100" w:afterAutospacing="1"/>
    </w:pPr>
    <w:rPr>
      <w:sz w:val="24"/>
      <w:szCs w:val="24"/>
    </w:rPr>
  </w:style>
  <w:style w:type="paragraph" w:customStyle="1" w:styleId="d2">
    <w:name w:val="d2"/>
    <w:basedOn w:val="Normal"/>
    <w:rsid w:val="00B335BB"/>
    <w:pPr>
      <w:spacing w:before="100" w:beforeAutospacing="1" w:after="100" w:afterAutospacing="1"/>
    </w:pPr>
    <w:rPr>
      <w:sz w:val="24"/>
      <w:szCs w:val="24"/>
    </w:rPr>
  </w:style>
  <w:style w:type="paragraph" w:customStyle="1" w:styleId="d1">
    <w:name w:val="d1"/>
    <w:basedOn w:val="Normal"/>
    <w:rsid w:val="00B335BB"/>
    <w:pPr>
      <w:spacing w:before="100" w:beforeAutospacing="1" w:after="100" w:afterAutospacing="1"/>
    </w:pPr>
    <w:rPr>
      <w:sz w:val="24"/>
      <w:szCs w:val="24"/>
    </w:rPr>
  </w:style>
  <w:style w:type="paragraph" w:customStyle="1" w:styleId="pfa1">
    <w:name w:val="pfa1"/>
    <w:basedOn w:val="Normal"/>
    <w:rsid w:val="00B335BB"/>
    <w:pPr>
      <w:spacing w:before="100" w:beforeAutospacing="1" w:after="100" w:afterAutospacing="1"/>
    </w:pPr>
    <w:rPr>
      <w:rFonts w:eastAsiaTheme="minorEastAsia"/>
      <w:b/>
      <w:bCs/>
      <w:vanish/>
      <w:color w:val="00255C"/>
      <w:sz w:val="19"/>
      <w:szCs w:val="19"/>
    </w:rPr>
  </w:style>
  <w:style w:type="paragraph" w:customStyle="1" w:styleId="d21">
    <w:name w:val="d21"/>
    <w:basedOn w:val="Normal"/>
    <w:rsid w:val="00B335BB"/>
    <w:pPr>
      <w:spacing w:before="100" w:beforeAutospacing="1" w:after="100" w:afterAutospacing="1"/>
    </w:pPr>
    <w:rPr>
      <w:rFonts w:eastAsiaTheme="minorEastAsia"/>
      <w:b/>
      <w:bCs/>
      <w:color w:val="00255C"/>
      <w:sz w:val="26"/>
      <w:szCs w:val="26"/>
    </w:rPr>
  </w:style>
  <w:style w:type="character" w:customStyle="1" w:styleId="nt">
    <w:name w:val="nt"/>
    <w:basedOn w:val="Fuentedeprrafopredeter"/>
    <w:rsid w:val="00B335BB"/>
  </w:style>
  <w:style w:type="character" w:customStyle="1" w:styleId="orselect">
    <w:name w:val="orselect"/>
    <w:basedOn w:val="Fuentedeprrafopredeter"/>
    <w:rsid w:val="00B335BB"/>
  </w:style>
  <w:style w:type="character" w:customStyle="1" w:styleId="options-radio-group-radio-box1">
    <w:name w:val="options-radio-group-radio-box1"/>
    <w:basedOn w:val="Fuentedeprrafopredeter"/>
    <w:rsid w:val="00B335BB"/>
    <w:rPr>
      <w:b/>
      <w:bCs/>
      <w:i/>
      <w:iCs/>
      <w:color w:val="CC0000"/>
      <w:sz w:val="20"/>
      <w:szCs w:val="20"/>
      <w:u w:val="single"/>
    </w:rPr>
  </w:style>
  <w:style w:type="character" w:customStyle="1" w:styleId="wordor1">
    <w:name w:val="wordor1"/>
    <w:basedOn w:val="Fuentedeprrafopredeter"/>
    <w:rsid w:val="00B335BB"/>
    <w:rPr>
      <w:color w:val="CC0000"/>
    </w:rPr>
  </w:style>
  <w:style w:type="character" w:customStyle="1" w:styleId="button">
    <w:name w:val="button"/>
    <w:basedOn w:val="Fuentedeprrafopredeter"/>
    <w:rsid w:val="00B335BB"/>
    <w:rPr>
      <w:bdr w:val="none" w:sz="0" w:space="0" w:color="auto"/>
    </w:rPr>
  </w:style>
  <w:style w:type="paragraph" w:customStyle="1" w:styleId="documentoprintcontenedor-iframe">
    <w:name w:val="documento_print_contenedor-iframe"/>
    <w:basedOn w:val="Normal"/>
    <w:rsid w:val="00B335BB"/>
    <w:pPr>
      <w:widowControl w:val="0"/>
    </w:pPr>
    <w:rPr>
      <w:sz w:val="24"/>
      <w:szCs w:val="24"/>
    </w:rPr>
  </w:style>
  <w:style w:type="paragraph" w:customStyle="1" w:styleId="documentoprintcontenedor-iframerow">
    <w:name w:val="documento_print_contenedor-iframe &gt; row"/>
    <w:basedOn w:val="Normal"/>
    <w:rsid w:val="00B335BB"/>
    <w:pPr>
      <w:widowControl w:val="0"/>
    </w:pPr>
    <w:rPr>
      <w:sz w:val="24"/>
      <w:szCs w:val="24"/>
    </w:rPr>
  </w:style>
  <w:style w:type="paragraph" w:customStyle="1" w:styleId="documentoprintcontenedor-iframerowcol-12">
    <w:name w:val="documento_print_contenedor-iframe &gt; row &gt; col-12"/>
    <w:basedOn w:val="Normal"/>
    <w:rsid w:val="00B335BB"/>
    <w:pPr>
      <w:widowControl w:val="0"/>
    </w:pPr>
    <w:rPr>
      <w:sz w:val="24"/>
      <w:szCs w:val="24"/>
    </w:rPr>
  </w:style>
  <w:style w:type="paragraph" w:customStyle="1" w:styleId="documentoprintcontent-documentssticky-top">
    <w:name w:val="documento_print_content-documents_sticky-top"/>
    <w:basedOn w:val="Normal"/>
    <w:rsid w:val="00B335BB"/>
    <w:pPr>
      <w:widowControl w:val="0"/>
    </w:pPr>
    <w:rPr>
      <w:sz w:val="24"/>
      <w:szCs w:val="24"/>
    </w:rPr>
  </w:style>
  <w:style w:type="paragraph" w:customStyle="1" w:styleId="documentoprintcontent-documentsfade">
    <w:name w:val="documento_print_content-documents_fade"/>
    <w:basedOn w:val="Normal"/>
    <w:rsid w:val="00B335BB"/>
    <w:pPr>
      <w:widowControl w:val="0"/>
    </w:pPr>
    <w:rPr>
      <w:sz w:val="24"/>
      <w:szCs w:val="24"/>
    </w:rPr>
  </w:style>
  <w:style w:type="paragraph" w:customStyle="1" w:styleId="documentoprintprint--rtfasposeheader-content">
    <w:name w:val="documento_print_print--rtfaspose_header-content"/>
    <w:basedOn w:val="Normal"/>
    <w:rsid w:val="00B335BB"/>
    <w:pPr>
      <w:widowControl w:val="0"/>
      <w:pBdr>
        <w:top w:val="single" w:sz="30" w:space="0" w:color="E6E8F2"/>
        <w:left w:val="single" w:sz="60" w:space="0" w:color="E6E8F2"/>
        <w:bottom w:val="single" w:sz="60" w:space="0" w:color="E6E8F2"/>
        <w:right w:val="single" w:sz="60" w:space="0" w:color="E6E8F2"/>
      </w:pBdr>
    </w:pPr>
    <w:rPr>
      <w:sz w:val="24"/>
      <w:szCs w:val="24"/>
      <w:bdr w:val="single" w:sz="30" w:space="0" w:color="E6E8F2"/>
    </w:rPr>
  </w:style>
  <w:style w:type="paragraph" w:customStyle="1" w:styleId="documentoprintprint--rtfasposeheader-contentbox-left">
    <w:name w:val="documento_print_print--rtfaspose_header-content__box-left"/>
    <w:basedOn w:val="Normal"/>
    <w:rsid w:val="00B335BB"/>
    <w:pPr>
      <w:widowControl w:val="0"/>
    </w:pPr>
    <w:rPr>
      <w:sz w:val="24"/>
      <w:szCs w:val="24"/>
    </w:rPr>
  </w:style>
  <w:style w:type="paragraph" w:customStyle="1" w:styleId="documentoprintcontent-documentsheader-contenttitle">
    <w:name w:val="documento_print_content-documents_header-content__title"/>
    <w:basedOn w:val="Normal"/>
    <w:rsid w:val="00B335BB"/>
    <w:pPr>
      <w:widowControl w:val="0"/>
    </w:pPr>
    <w:rPr>
      <w:sz w:val="36"/>
      <w:szCs w:val="36"/>
    </w:rPr>
  </w:style>
  <w:style w:type="paragraph" w:customStyle="1" w:styleId="documentoprintcontent-documentsheader-contentdatosBasicosDoc">
    <w:name w:val="documento_print_content-documents_header-content__datosBasicosDoc"/>
    <w:basedOn w:val="Normal"/>
    <w:rsid w:val="00B335BB"/>
    <w:pPr>
      <w:widowControl w:val="0"/>
    </w:pPr>
    <w:rPr>
      <w:color w:val="001978"/>
      <w:sz w:val="36"/>
      <w:szCs w:val="36"/>
    </w:rPr>
  </w:style>
  <w:style w:type="paragraph" w:customStyle="1" w:styleId="any">
    <w:name w:val="any"/>
    <w:basedOn w:val="Normal"/>
    <w:rsid w:val="00B335BB"/>
    <w:pPr>
      <w:widowControl w:val="0"/>
    </w:pPr>
    <w:rPr>
      <w:sz w:val="24"/>
      <w:szCs w:val="24"/>
    </w:rPr>
  </w:style>
  <w:style w:type="paragraph" w:customStyle="1" w:styleId="documentoprintcontent-documentstitle-printnth-child1">
    <w:name w:val="documento_print_content-documents_title-print_nth-child(1)"/>
    <w:basedOn w:val="Normal"/>
    <w:rsid w:val="00B335BB"/>
    <w:pPr>
      <w:widowControl w:val="0"/>
    </w:pPr>
    <w:rPr>
      <w:sz w:val="24"/>
      <w:szCs w:val="24"/>
    </w:rPr>
  </w:style>
  <w:style w:type="paragraph" w:customStyle="1" w:styleId="documentoprintcontent-documentstabs-controlcontent-tab">
    <w:name w:val="documento_print_content-documents_tabs-control__content-tab"/>
    <w:basedOn w:val="Normal"/>
    <w:rsid w:val="00B335BB"/>
    <w:pPr>
      <w:widowControl w:val="0"/>
    </w:pPr>
    <w:rPr>
      <w:sz w:val="24"/>
      <w:szCs w:val="24"/>
    </w:rPr>
  </w:style>
  <w:style w:type="paragraph" w:customStyle="1" w:styleId="documentoprintcontent-documentstitle-print">
    <w:name w:val="documento_print_content-documents_title-print"/>
    <w:basedOn w:val="Normal"/>
    <w:rsid w:val="00B335BB"/>
    <w:pPr>
      <w:widowControl w:val="0"/>
      <w:pBdr>
        <w:bottom w:val="single" w:sz="6" w:space="6" w:color="001978"/>
      </w:pBdr>
    </w:pPr>
    <w:rPr>
      <w:color w:val="001978"/>
      <w:sz w:val="24"/>
      <w:szCs w:val="24"/>
    </w:rPr>
  </w:style>
  <w:style w:type="paragraph" w:customStyle="1" w:styleId="documentoprintprint--rtfasposedatosBasicosDoc">
    <w:name w:val="documento_print_print--rtfaspose_datosBasicosDoc"/>
    <w:basedOn w:val="Normal"/>
    <w:rsid w:val="00B335BB"/>
    <w:pPr>
      <w:widowControl w:val="0"/>
      <w:pBdr>
        <w:top w:val="single" w:sz="30" w:space="0" w:color="F3F4F9"/>
        <w:left w:val="single" w:sz="60" w:space="0" w:color="F3F4F9"/>
        <w:bottom w:val="single" w:sz="60" w:space="0" w:color="F3F4F9"/>
        <w:right w:val="single" w:sz="60" w:space="0" w:color="F3F4F9"/>
      </w:pBdr>
    </w:pPr>
    <w:rPr>
      <w:sz w:val="24"/>
      <w:szCs w:val="24"/>
      <w:bdr w:val="single" w:sz="30" w:space="0" w:color="F3F4F9"/>
    </w:rPr>
  </w:style>
  <w:style w:type="character" w:customStyle="1" w:styleId="documentotitulo2datosDoc">
    <w:name w:val="documento_titulo2datosDoc"/>
    <w:basedOn w:val="Fuentedeprrafopredeter"/>
    <w:rsid w:val="00B335BB"/>
    <w:rPr>
      <w:b/>
      <w:bCs/>
      <w:color w:val="001978"/>
      <w:sz w:val="24"/>
      <w:szCs w:val="24"/>
    </w:rPr>
  </w:style>
  <w:style w:type="paragraph" w:customStyle="1" w:styleId="documentodatosBasicosDocCuerpo">
    <w:name w:val="documento_datosBasicosDocCuerpo"/>
    <w:basedOn w:val="Normal"/>
    <w:rsid w:val="00B335BB"/>
    <w:pPr>
      <w:widowControl w:val="0"/>
      <w:shd w:val="clear" w:color="auto" w:fill="F3F4F9"/>
    </w:pPr>
    <w:rPr>
      <w:color w:val="001978"/>
      <w:sz w:val="24"/>
      <w:szCs w:val="24"/>
      <w:shd w:val="clear" w:color="auto" w:fill="F3F4F9"/>
    </w:rPr>
  </w:style>
  <w:style w:type="character" w:customStyle="1" w:styleId="documentoenlaceBtn">
    <w:name w:val="documento_enlaceBtn"/>
    <w:basedOn w:val="Fuentedeprrafopredeter"/>
    <w:rsid w:val="00B335BB"/>
    <w:rPr>
      <w:color w:val="808CBC"/>
    </w:rPr>
  </w:style>
  <w:style w:type="character" w:customStyle="1" w:styleId="anyCharacter">
    <w:name w:val="any Character"/>
    <w:basedOn w:val="Fuentedeprrafopredeter"/>
    <w:rsid w:val="00B335BB"/>
  </w:style>
  <w:style w:type="paragraph" w:customStyle="1" w:styleId="content-documentscontenidoDocumento">
    <w:name w:val="content-documents_contenidoDocumento"/>
    <w:basedOn w:val="Normal"/>
    <w:rsid w:val="00B335BB"/>
    <w:pPr>
      <w:widowControl w:val="0"/>
    </w:pPr>
    <w:rPr>
      <w:sz w:val="24"/>
      <w:szCs w:val="24"/>
    </w:rPr>
  </w:style>
  <w:style w:type="paragraph" w:customStyle="1" w:styleId="content-documentsp">
    <w:name w:val="content-documents_p"/>
    <w:basedOn w:val="Normal"/>
    <w:rsid w:val="00B335BB"/>
    <w:pPr>
      <w:widowControl w:val="0"/>
    </w:pPr>
    <w:rPr>
      <w:sz w:val="24"/>
      <w:szCs w:val="24"/>
    </w:rPr>
  </w:style>
  <w:style w:type="paragraph" w:customStyle="1" w:styleId="documentonota-recuadrada">
    <w:name w:val="documento_nota-recuadrada"/>
    <w:basedOn w:val="Normal"/>
    <w:rsid w:val="00B335BB"/>
    <w:pPr>
      <w:widowControl w:val="0"/>
    </w:pPr>
    <w:rPr>
      <w:color w:val="001978"/>
      <w:sz w:val="24"/>
      <w:szCs w:val="24"/>
    </w:rPr>
  </w:style>
  <w:style w:type="paragraph" w:customStyle="1" w:styleId="documentoprintprint--rtfasposedocumentoTitulo1">
    <w:name w:val="documento_print_print--rtfaspose_documentoTitulo1"/>
    <w:basedOn w:val="Normal"/>
    <w:rsid w:val="00B335BB"/>
    <w:pPr>
      <w:widowControl w:val="0"/>
    </w:pPr>
    <w:rPr>
      <w:sz w:val="24"/>
      <w:szCs w:val="24"/>
    </w:rPr>
  </w:style>
  <w:style w:type="paragraph" w:customStyle="1" w:styleId="wrapper-scroll-x">
    <w:name w:val="wrapper-scroll-x"/>
    <w:basedOn w:val="Normal"/>
    <w:rsid w:val="00B335BB"/>
    <w:pPr>
      <w:widowControl w:val="0"/>
      <w:shd w:val="clear" w:color="auto" w:fill="FFFFFF"/>
    </w:pPr>
    <w:rPr>
      <w:sz w:val="24"/>
      <w:szCs w:val="24"/>
      <w:shd w:val="clear" w:color="auto" w:fill="FFFFFF"/>
    </w:rPr>
  </w:style>
  <w:style w:type="character" w:customStyle="1" w:styleId="documentotabledocumentoTablastrong">
    <w:name w:val="documento_table_documentoTabla_strong"/>
    <w:basedOn w:val="Fuentedeprrafopredeter"/>
    <w:rsid w:val="00B335BB"/>
    <w:rPr>
      <w:rFonts w:ascii="detalle_bold" w:hAnsi="detalle_bold" w:cs="detalle_bold"/>
    </w:rPr>
  </w:style>
  <w:style w:type="table" w:customStyle="1" w:styleId="documentotabledocumentoTabla">
    <w:name w:val="documento_table_documentoTabla"/>
    <w:basedOn w:val="Tablanormal"/>
    <w:rsid w:val="00B335BB"/>
    <w:pPr>
      <w:widowControl w:val="0"/>
    </w:pPr>
    <w:rPr>
      <w:rFonts w:ascii="Times New Roman" w:eastAsia="Times New Roman" w:hAnsi="Times New Roman" w:cs="Times New Roman"/>
      <w:sz w:val="24"/>
      <w:szCs w:val="24"/>
      <w:lang w:eastAsia="es-ES"/>
    </w:rPr>
    <w:tblPr>
      <w:tblInd w:w="0" w:type="nil"/>
    </w:tblPr>
  </w:style>
  <w:style w:type="character" w:customStyle="1" w:styleId="d-none">
    <w:name w:val="d-none"/>
    <w:basedOn w:val="Fuentedeprrafopredeter"/>
    <w:rsid w:val="00B335BB"/>
    <w:rPr>
      <w:vanish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2174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s-ES"/>
    </w:rPr>
  </w:style>
  <w:style w:type="paragraph" w:customStyle="1" w:styleId="text-body">
    <w:name w:val="text-body"/>
    <w:basedOn w:val="Normal"/>
    <w:rsid w:val="00921745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A9195C"/>
    <w:rPr>
      <w:rFonts w:ascii="Times New Roman" w:eastAsia="Times New Roman" w:hAnsi="Times New Roman" w:cs="Times New Roman"/>
      <w:b/>
      <w:sz w:val="24"/>
      <w:szCs w:val="20"/>
      <w:lang w:val="es-ES_tradnl"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9195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A9195C"/>
    <w:rPr>
      <w:rFonts w:ascii="Times New Roman" w:eastAsiaTheme="minorEastAsia" w:hAnsi="Times New Roman" w:cs="Times New Roman"/>
      <w:color w:val="663300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A9195C"/>
  </w:style>
  <w:style w:type="numbering" w:customStyle="1" w:styleId="Sinlista11">
    <w:name w:val="Sin lista11"/>
    <w:next w:val="Sinlista"/>
    <w:uiPriority w:val="99"/>
    <w:semiHidden/>
    <w:unhideWhenUsed/>
    <w:rsid w:val="00A9195C"/>
  </w:style>
  <w:style w:type="table" w:customStyle="1" w:styleId="Tablaconcuadrcula1">
    <w:name w:val="Tabla con cuadrícula1"/>
    <w:basedOn w:val="Tablanormal"/>
    <w:next w:val="Tablaconcuadrcula"/>
    <w:uiPriority w:val="59"/>
    <w:rsid w:val="00A91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">
    <w:name w:val="parrafo"/>
    <w:basedOn w:val="Normal"/>
    <w:rsid w:val="00A9195C"/>
    <w:pPr>
      <w:spacing w:before="100" w:beforeAutospacing="1" w:after="100" w:afterAutospacing="1"/>
    </w:pPr>
    <w:rPr>
      <w:sz w:val="24"/>
      <w:szCs w:val="24"/>
    </w:rPr>
  </w:style>
  <w:style w:type="character" w:customStyle="1" w:styleId="notadoc">
    <w:name w:val="notadoc"/>
    <w:basedOn w:val="Fuentedeprrafopredeter"/>
    <w:rsid w:val="00A9195C"/>
  </w:style>
  <w:style w:type="character" w:customStyle="1" w:styleId="texto-corregido">
    <w:name w:val="texto-corregido"/>
    <w:basedOn w:val="Fuentedeprrafopredeter"/>
    <w:rsid w:val="00A9195C"/>
  </w:style>
  <w:style w:type="paragraph" w:customStyle="1" w:styleId="section1">
    <w:name w:val="section1"/>
    <w:basedOn w:val="Normal"/>
    <w:rsid w:val="00A9195C"/>
    <w:pPr>
      <w:spacing w:before="100" w:beforeAutospacing="1" w:after="100" w:afterAutospacing="1"/>
    </w:pPr>
    <w:rPr>
      <w:sz w:val="24"/>
      <w:szCs w:val="24"/>
    </w:rPr>
  </w:style>
  <w:style w:type="character" w:customStyle="1" w:styleId="span-h4">
    <w:name w:val="span-h4"/>
    <w:basedOn w:val="Fuentedeprrafopredeter"/>
    <w:rsid w:val="00A9195C"/>
  </w:style>
  <w:style w:type="paragraph" w:customStyle="1" w:styleId="parrafo2">
    <w:name w:val="parrafo_2"/>
    <w:basedOn w:val="Normal"/>
    <w:rsid w:val="00A9195C"/>
    <w:pPr>
      <w:spacing w:before="100" w:beforeAutospacing="1" w:after="100" w:afterAutospacing="1"/>
    </w:pPr>
    <w:rPr>
      <w:sz w:val="24"/>
      <w:szCs w:val="24"/>
    </w:rPr>
  </w:style>
  <w:style w:type="paragraph" w:customStyle="1" w:styleId="selectionshareable">
    <w:name w:val="selectionshareable"/>
    <w:basedOn w:val="Normal"/>
    <w:rsid w:val="00A9195C"/>
    <w:pPr>
      <w:spacing w:before="100" w:beforeAutospacing="1" w:after="100" w:afterAutospacing="1"/>
    </w:pPr>
    <w:rPr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9195C"/>
    <w:rPr>
      <w:color w:val="605E5C"/>
      <w:shd w:val="clear" w:color="auto" w:fill="E1DFDD"/>
    </w:rPr>
  </w:style>
  <w:style w:type="character" w:customStyle="1" w:styleId="glossarylink">
    <w:name w:val="glossarylink"/>
    <w:basedOn w:val="Fuentedeprrafopredeter"/>
    <w:rsid w:val="00A9195C"/>
  </w:style>
  <w:style w:type="character" w:customStyle="1" w:styleId="markedcontent">
    <w:name w:val="markedcontent"/>
    <w:basedOn w:val="Fuentedeprrafopredeter"/>
    <w:rsid w:val="00A9195C"/>
  </w:style>
  <w:style w:type="character" w:customStyle="1" w:styleId="documentoa">
    <w:name w:val="documento_a"/>
    <w:basedOn w:val="Fuentedeprrafopredeter"/>
    <w:rsid w:val="00A9195C"/>
    <w:rPr>
      <w:rFonts w:cs="Times New Roman"/>
      <w:color w:val="808CBC"/>
    </w:rPr>
  </w:style>
  <w:style w:type="paragraph" w:styleId="Textonotapie">
    <w:name w:val="footnote text"/>
    <w:basedOn w:val="Normal"/>
    <w:link w:val="TextonotapieCar"/>
    <w:unhideWhenUsed/>
    <w:rsid w:val="00A9195C"/>
  </w:style>
  <w:style w:type="character" w:customStyle="1" w:styleId="TextonotapieCar">
    <w:name w:val="Texto nota pie Car"/>
    <w:basedOn w:val="Fuentedeprrafopredeter"/>
    <w:link w:val="Textonotapie"/>
    <w:rsid w:val="00A9195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A9195C"/>
    <w:rPr>
      <w:vertAlign w:val="superscript"/>
    </w:rPr>
  </w:style>
  <w:style w:type="character" w:customStyle="1" w:styleId="Caracteresdenotaalpie">
    <w:name w:val="Caracteres de nota al pie"/>
    <w:rsid w:val="00A9195C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A9195C"/>
    <w:rPr>
      <w:color w:val="808080"/>
    </w:rPr>
  </w:style>
  <w:style w:type="paragraph" w:customStyle="1" w:styleId="CM5">
    <w:name w:val="CM5"/>
    <w:basedOn w:val="Normal"/>
    <w:next w:val="Normal"/>
    <w:rsid w:val="00A9195C"/>
    <w:pPr>
      <w:widowControl w:val="0"/>
      <w:autoSpaceDE w:val="0"/>
      <w:autoSpaceDN w:val="0"/>
      <w:adjustRightInd w:val="0"/>
      <w:spacing w:after="115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95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95C"/>
    <w:rPr>
      <w:rFonts w:ascii="Tahoma" w:eastAsia="Calibri" w:hAnsi="Tahoma" w:cs="Tahoma"/>
      <w:sz w:val="16"/>
      <w:szCs w:val="16"/>
    </w:rPr>
  </w:style>
  <w:style w:type="paragraph" w:customStyle="1" w:styleId="pex">
    <w:name w:val="pex"/>
    <w:basedOn w:val="Normal"/>
    <w:rsid w:val="00A9195C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marked">
    <w:name w:val="highlightsearchmarked"/>
    <w:rsid w:val="00A9195C"/>
  </w:style>
  <w:style w:type="numbering" w:customStyle="1" w:styleId="Sinlista111">
    <w:name w:val="Sin lista111"/>
    <w:next w:val="Sinlista"/>
    <w:uiPriority w:val="99"/>
    <w:semiHidden/>
    <w:unhideWhenUsed/>
    <w:rsid w:val="00A9195C"/>
  </w:style>
  <w:style w:type="paragraph" w:styleId="Textoindependiente">
    <w:name w:val="Body Text"/>
    <w:basedOn w:val="Normal"/>
    <w:link w:val="TextoindependienteCar"/>
    <w:rsid w:val="00A9195C"/>
    <w:pPr>
      <w:suppressAutoHyphens/>
    </w:pPr>
    <w:rPr>
      <w:rFonts w:ascii="Goudy Old Style" w:hAnsi="Goudy Old Style" w:cs="Goudy Old Style"/>
      <w:b/>
      <w:sz w:val="28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A9195C"/>
    <w:rPr>
      <w:rFonts w:ascii="Goudy Old Style" w:eastAsia="Times New Roman" w:hAnsi="Goudy Old Style" w:cs="Goudy Old Style"/>
      <w:b/>
      <w:sz w:val="28"/>
      <w:szCs w:val="20"/>
      <w:lang w:eastAsia="zh-CN"/>
    </w:rPr>
  </w:style>
  <w:style w:type="paragraph" w:styleId="Ttulo">
    <w:name w:val="Title"/>
    <w:basedOn w:val="Normal"/>
    <w:link w:val="TtuloCar"/>
    <w:qFormat/>
    <w:rsid w:val="00A9195C"/>
    <w:pPr>
      <w:widowControl w:val="0"/>
      <w:jc w:val="center"/>
    </w:pPr>
    <w:rPr>
      <w:b/>
      <w:sz w:val="32"/>
      <w:lang w:val="es-ES_tradnl"/>
    </w:rPr>
  </w:style>
  <w:style w:type="character" w:customStyle="1" w:styleId="TtuloCar">
    <w:name w:val="Título Car"/>
    <w:basedOn w:val="Fuentedeprrafopredeter"/>
    <w:link w:val="Ttulo"/>
    <w:rsid w:val="00A9195C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A9195C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A9195C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5511">
          <w:marLeft w:val="15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1179">
          <w:marLeft w:val="15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3934">
          <w:marLeft w:val="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7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427">
          <w:marLeft w:val="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361">
          <w:marLeft w:val="11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80">
          <w:marLeft w:val="114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707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857">
          <w:marLeft w:val="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498">
          <w:marLeft w:val="11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8062">
          <w:marLeft w:val="114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338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000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5" w:color="2C3E50"/>
            <w:bottom w:val="none" w:sz="0" w:space="0" w:color="auto"/>
            <w:right w:val="none" w:sz="0" w:space="0" w:color="auto"/>
          </w:divBdr>
        </w:div>
      </w:divsChild>
    </w:div>
    <w:div w:id="134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595">
          <w:marLeft w:val="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221">
          <w:marLeft w:val="114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37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6024">
          <w:marLeft w:val="114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15278">
          <w:marLeft w:val="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1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279">
          <w:marLeft w:val="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38">
          <w:marLeft w:val="114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800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232">
          <w:marLeft w:val="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218">
          <w:marLeft w:val="114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4147">
          <w:marLeft w:val="15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8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6141">
          <w:marLeft w:val="15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1899">
          <w:marLeft w:val="15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0727">
          <w:marLeft w:val="15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680">
          <w:marLeft w:val="15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03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2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5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87834-5E18-44C6-AF24-018EB3D6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9850</Words>
  <Characters>54175</Characters>
  <Application>Microsoft Office Word</Application>
  <DocSecurity>0</DocSecurity>
  <Lines>451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Contratos FVMP</dc:creator>
  <cp:keywords/>
  <dc:description/>
  <cp:lastModifiedBy>Joan López</cp:lastModifiedBy>
  <cp:revision>6</cp:revision>
  <cp:lastPrinted>2022-01-19T12:34:00Z</cp:lastPrinted>
  <dcterms:created xsi:type="dcterms:W3CDTF">2023-06-06T17:36:00Z</dcterms:created>
  <dcterms:modified xsi:type="dcterms:W3CDTF">2023-06-06T17:39:00Z</dcterms:modified>
</cp:coreProperties>
</file>